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A54C8" w14:textId="77777777" w:rsidR="00666631" w:rsidRPr="0048019D" w:rsidRDefault="0048019D" w:rsidP="0048019D">
      <w:pPr>
        <w:spacing w:after="0" w:line="360" w:lineRule="auto"/>
        <w:ind w:right="283"/>
        <w:jc w:val="right"/>
        <w:rPr>
          <w:rFonts w:ascii="Copperplate Gothic Light" w:hAnsi="Copperplate Gothic Light"/>
          <w:b/>
          <w:sz w:val="28"/>
          <w:szCs w:val="24"/>
          <w:lang w:val="id-ID"/>
        </w:rPr>
      </w:pPr>
      <w:r w:rsidRPr="0048019D">
        <w:rPr>
          <w:rFonts w:ascii="Copperplate Gothic Light" w:hAnsi="Copperplate Gothic Light"/>
          <w:b/>
          <w:noProof/>
          <w:color w:val="FFFF00"/>
          <w:sz w:val="28"/>
          <w:szCs w:val="24"/>
        </w:rPr>
        <mc:AlternateContent>
          <mc:Choice Requires="wps">
            <w:drawing>
              <wp:anchor distT="0" distB="0" distL="114300" distR="114300" simplePos="0" relativeHeight="251732992" behindDoc="1" locked="0" layoutInCell="1" allowOverlap="1" wp14:anchorId="43ADEB47" wp14:editId="0227E82D">
                <wp:simplePos x="0" y="0"/>
                <wp:positionH relativeFrom="column">
                  <wp:posOffset>19050</wp:posOffset>
                </wp:positionH>
                <wp:positionV relativeFrom="paragraph">
                  <wp:posOffset>-57785</wp:posOffset>
                </wp:positionV>
                <wp:extent cx="5905500" cy="600075"/>
                <wp:effectExtent l="0" t="0" r="0" b="9525"/>
                <wp:wrapNone/>
                <wp:docPr id="3" name="Rectangle 3"/>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247858" id="Rectangle 3" o:spid="_x0000_s1026" style="position:absolute;margin-left:1.5pt;margin-top:-4.55pt;width:465pt;height:47.25pt;z-index:-251583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yJ8QIAACMGAAAOAAAAZHJzL2Uyb0RvYy54bWysVE1vGjEQvVfqf7B8b3YhQALKEtEgqkpp&#10;EjWpcjZe74fktV3bsNBf32fvQkiaXqpyWOz58sybN3N1vWsk2Qrraq0yOjhLKRGK67xWZUZ/PK0+&#10;XVLiPFM5k1qJjO6Fo9fzjx+uWjMTQ11pmQtLEES5WWsyWnlvZknieCUa5s60EQrKQtuGeVxtmeSW&#10;tYjeyGSYppOk1TY3VnPhHKTLTknnMX5RCO7vi8IJT2RGkZuPXxu/6/BN5ldsVlpmqpr3abB/yKJh&#10;tcKjx1BL5hnZ2PqPUE3NrXa68GdcN4kuipqLWAOqGaRvqnmsmBGxFoDjzBEm9//C8rvtgyV1ntFz&#10;ShRr0KLvAI2pUgpyHuBpjZvB6tE82P7mcAy17grbhH9UQXYR0v0RUrHzhEM4nqbjcQrkOXSTNE0v&#10;xiFo8uJtrPNfhG5IOGTU4vWIJNveOt+ZHkx6gPNVLSUpZA2+KLCKEqv9c+2riBdY2HXCwT96OGI0&#10;IEuj2O3djbRky0AI8CjXLSWSOQ9hRlfx1ydYulPv85B8F8GW62OI0epy8HkZ5XLTfNN5F3kE455c&#10;EIOCnTjEiGLU77owEYvXT02mwSo83tt0zmk6TCcH79ce04t3Pf6SXDA+xHmbBRIrD8DJWhEQAdQI&#10;DnAhjjMpwJW+NF9LEdjSdQlTFDsTEpeKtBkdjoEDWs/QqEIyj2Nj4O5USQmTJTYG9zZWqnRoKgKx&#10;Wej2krmqq9ppWed9R6QKehHHuidHYGfHx3Ba63wPOoMOIUfiDF/ViHaL/j4wi8GGEMvK3+NTSI0U&#10;dX+ipNL213vyYI95g5aSFosC6f/cMAvWya8KtJoORiOE9fEyGl8McbGnmvWpRm2aGw3qDWJ28Rjs&#10;vTwcC6ubZ+y0RXgVKqY43u6A6i83vltg2IpcLBbRDNvEMH+rHg0/DEDA8Wn3zKzpR8tjKO/0Yamw&#10;2ZsJ62wDwkovNl4XdWzsC66garhgE3Wk7bZmWHWn92j1stvnvwEAAP//AwBQSwMEFAAGAAgAAAAh&#10;AB8qMQreAAAABwEAAA8AAABkcnMvZG93bnJldi54bWxMj81OwzAQhO9IvIO1SFxQ64QCakM2VVWB&#10;KtEDoiDObrwkEfE6sp2fvj3uqRx3ZjTzbb6eTCsGcr6xjJDOExDEpdUNVwhfn6+zJQgfFGvVWiaE&#10;E3lYF9dXucq0HfmDhkOoRCxhnymEOoQuk9KXNRnl57Yjjt6PdUaFeLpKaqfGWG5aeZ8kT9KohuNC&#10;rTra1lT+HnqD8PJWuffvXTrsT3s7lht7t+Ntj3h7M22eQQSawiUMZ/yIDkVkOtqetRctwiJ+EhBm&#10;qxREtFeLs3BEWD4+gCxy+Z+/+AMAAP//AwBQSwECLQAUAAYACAAAACEAtoM4kv4AAADhAQAAEwAA&#10;AAAAAAAAAAAAAAAAAAAAW0NvbnRlbnRfVHlwZXNdLnhtbFBLAQItABQABgAIAAAAIQA4/SH/1gAA&#10;AJQBAAALAAAAAAAAAAAAAAAAAC8BAABfcmVscy8ucmVsc1BLAQItABQABgAIAAAAIQA3OqyJ8QIA&#10;ACMGAAAOAAAAAAAAAAAAAAAAAC4CAABkcnMvZTJvRG9jLnhtbFBLAQItABQABgAIAAAAIQAfKjEK&#10;3gAAAAcBAAAPAAAAAAAAAAAAAAAAAEsFAABkcnMvZG93bnJldi54bWxQSwUGAAAAAAQABADzAAAA&#10;VgYAAAAA&#10;" fillcolor="window" stroked="f" strokeweight="2pt">
                <v:fill color2="#335a88" rotate="t" angle="40" colors="0 window;23593f #b9cde5;45220f #002060;63570f #335a88" focus="100%" type="gradient">
                  <o:fill v:ext="view" type="gradientUnscaled"/>
                </v:fill>
              </v:rect>
            </w:pict>
          </mc:Fallback>
        </mc:AlternateContent>
      </w:r>
      <w:r w:rsidR="00666631" w:rsidRPr="0048019D">
        <w:rPr>
          <w:rFonts w:ascii="Copperplate Gothic Light" w:hAnsi="Copperplate Gothic Light"/>
          <w:b/>
          <w:color w:val="FFFF00"/>
          <w:sz w:val="28"/>
          <w:szCs w:val="24"/>
          <w:lang w:val="id-ID"/>
        </w:rPr>
        <w:t>BAB  I</w:t>
      </w:r>
      <w:r w:rsidR="003E53F2" w:rsidRPr="0048019D">
        <w:rPr>
          <w:rFonts w:ascii="Copperplate Gothic Light" w:hAnsi="Copperplate Gothic Light"/>
          <w:b/>
          <w:color w:val="FFFF00"/>
          <w:sz w:val="28"/>
          <w:szCs w:val="24"/>
          <w:lang w:val="id-ID"/>
        </w:rPr>
        <w:t>I</w:t>
      </w:r>
    </w:p>
    <w:p w14:paraId="0DB36569" w14:textId="77777777" w:rsidR="00666631" w:rsidRPr="00417AF7" w:rsidRDefault="003E53F2" w:rsidP="0048019D">
      <w:pPr>
        <w:spacing w:after="0" w:line="360" w:lineRule="auto"/>
        <w:ind w:right="283"/>
        <w:jc w:val="right"/>
        <w:rPr>
          <w:rFonts w:ascii="Bookman Old Style" w:hAnsi="Bookman Old Style"/>
          <w:b/>
          <w:color w:val="FF0000"/>
          <w:sz w:val="24"/>
          <w:szCs w:val="24"/>
          <w:lang w:val="id-ID"/>
        </w:rPr>
      </w:pPr>
      <w:r w:rsidRPr="00417AF7">
        <w:rPr>
          <w:rFonts w:ascii="Copperplate Gothic Light" w:hAnsi="Copperplate Gothic Light"/>
          <w:b/>
          <w:bCs/>
          <w:color w:val="FF0000"/>
          <w:sz w:val="28"/>
          <w:szCs w:val="24"/>
          <w:lang w:val="id-ID"/>
        </w:rPr>
        <w:t>GAMBARAN PELAYANAN PERANGKAT DAERAH</w:t>
      </w:r>
    </w:p>
    <w:p w14:paraId="36461E39" w14:textId="77777777" w:rsidR="00C20988" w:rsidRPr="00A51B80" w:rsidRDefault="00C20988" w:rsidP="00F54D20">
      <w:pPr>
        <w:spacing w:after="0" w:line="360" w:lineRule="auto"/>
        <w:rPr>
          <w:rFonts w:ascii="Bookman Old Style" w:hAnsi="Bookman Old Style"/>
          <w:b/>
          <w:sz w:val="24"/>
          <w:szCs w:val="24"/>
          <w:lang w:val="id-ID"/>
        </w:rPr>
      </w:pPr>
    </w:p>
    <w:p w14:paraId="3B024993" w14:textId="77777777" w:rsidR="00666631" w:rsidRPr="00A51B80" w:rsidRDefault="003E53F2" w:rsidP="00C20988">
      <w:pPr>
        <w:pStyle w:val="ListParagraph"/>
        <w:numPr>
          <w:ilvl w:val="1"/>
          <w:numId w:val="5"/>
        </w:numPr>
        <w:tabs>
          <w:tab w:val="left" w:pos="567"/>
        </w:tabs>
        <w:spacing w:after="0" w:line="360" w:lineRule="auto"/>
        <w:ind w:left="567" w:hanging="567"/>
        <w:jc w:val="both"/>
        <w:rPr>
          <w:rFonts w:ascii="Bookman Old Style" w:hAnsi="Bookman Old Style"/>
          <w:sz w:val="24"/>
          <w:szCs w:val="24"/>
          <w:lang w:val="id-ID"/>
        </w:rPr>
      </w:pPr>
      <w:r w:rsidRPr="00A51B80">
        <w:rPr>
          <w:rFonts w:ascii="Bookman Old Style" w:hAnsi="Bookman Old Style"/>
          <w:b/>
          <w:sz w:val="24"/>
          <w:szCs w:val="24"/>
          <w:lang w:val="id-ID"/>
        </w:rPr>
        <w:t xml:space="preserve">Tugas, </w:t>
      </w:r>
      <w:r w:rsidR="009B1942">
        <w:rPr>
          <w:rFonts w:ascii="Bookman Old Style" w:hAnsi="Bookman Old Style"/>
          <w:b/>
          <w:sz w:val="24"/>
          <w:szCs w:val="24"/>
          <w:lang w:val="id-ID"/>
        </w:rPr>
        <w:t>Fungsi, dan Struktur Organisasi</w:t>
      </w:r>
      <w:r w:rsidR="009B1942">
        <w:rPr>
          <w:rFonts w:ascii="Bookman Old Style" w:hAnsi="Bookman Old Style"/>
          <w:b/>
          <w:sz w:val="24"/>
          <w:szCs w:val="24"/>
        </w:rPr>
        <w:t xml:space="preserve"> </w:t>
      </w:r>
      <w:proofErr w:type="spellStart"/>
      <w:r w:rsidR="009B1942">
        <w:rPr>
          <w:rFonts w:ascii="Bookman Old Style" w:hAnsi="Bookman Old Style"/>
          <w:b/>
          <w:sz w:val="24"/>
          <w:szCs w:val="24"/>
        </w:rPr>
        <w:t>Perangkat</w:t>
      </w:r>
      <w:proofErr w:type="spellEnd"/>
      <w:r w:rsidR="009B1942">
        <w:rPr>
          <w:rFonts w:ascii="Bookman Old Style" w:hAnsi="Bookman Old Style"/>
          <w:b/>
          <w:sz w:val="24"/>
          <w:szCs w:val="24"/>
        </w:rPr>
        <w:t xml:space="preserve"> Daerah</w:t>
      </w:r>
    </w:p>
    <w:p w14:paraId="61CD5036" w14:textId="77777777" w:rsidR="00666631" w:rsidRPr="00A51B80" w:rsidRDefault="00DA1C18" w:rsidP="00C20988">
      <w:pPr>
        <w:pStyle w:val="ListParagraph"/>
        <w:tabs>
          <w:tab w:val="left" w:pos="567"/>
        </w:tabs>
        <w:spacing w:after="0" w:line="360" w:lineRule="auto"/>
        <w:ind w:left="570" w:firstLine="848"/>
        <w:jc w:val="both"/>
        <w:rPr>
          <w:rFonts w:ascii="Bookman Old Style" w:hAnsi="Bookman Old Style"/>
          <w:sz w:val="24"/>
          <w:szCs w:val="24"/>
          <w:lang w:val="id-ID"/>
        </w:rPr>
      </w:pPr>
      <w:r w:rsidRPr="00A51B80">
        <w:rPr>
          <w:rFonts w:ascii="Bookman Old Style" w:hAnsi="Bookman Old Style"/>
          <w:sz w:val="24"/>
          <w:szCs w:val="24"/>
          <w:lang w:val="id-ID"/>
        </w:rPr>
        <w:t xml:space="preserve">Badan Perencanaan Pembangunan Daerah, Penelitian dan Pengembangan (Bappedalitbang) merupakan unsur penunjang pemerintah daerah di bidang perencanaan pembangunan daerah. Berdasarkan Peraturan </w:t>
      </w:r>
      <w:r w:rsidR="00841F4B" w:rsidRPr="00A51B80">
        <w:rPr>
          <w:rFonts w:ascii="Bookman Old Style" w:hAnsi="Bookman Old Style"/>
          <w:sz w:val="24"/>
          <w:szCs w:val="24"/>
          <w:lang w:val="id-ID"/>
        </w:rPr>
        <w:t xml:space="preserve">Bupati Pulang Pisau Nomor 55 Tahun 2016 tentang Kedudukan, Susunan Organisasi, Tugas Dan Fungsi Serta Tata Kerja Badan Perencanaan Pembangunan Daerah, Penelitian Dan Pengembangan Kabupaten Pulang Pisau </w:t>
      </w:r>
      <w:r w:rsidRPr="00A51B80">
        <w:rPr>
          <w:rFonts w:ascii="Bookman Old Style" w:hAnsi="Bookman Old Style"/>
          <w:sz w:val="24"/>
          <w:szCs w:val="24"/>
          <w:lang w:val="id-ID"/>
        </w:rPr>
        <w:t>sebagai berikut :</w:t>
      </w:r>
    </w:p>
    <w:p w14:paraId="1C8B1038" w14:textId="77777777" w:rsidR="00841F4B" w:rsidRPr="00A51B80" w:rsidRDefault="00841F4B" w:rsidP="00C20988">
      <w:pPr>
        <w:pStyle w:val="ListParagraph"/>
        <w:tabs>
          <w:tab w:val="left" w:pos="567"/>
        </w:tabs>
        <w:spacing w:after="0" w:line="360" w:lineRule="auto"/>
        <w:ind w:left="570" w:firstLine="848"/>
        <w:jc w:val="both"/>
        <w:rPr>
          <w:rFonts w:ascii="Bookman Old Style" w:hAnsi="Bookman Old Style"/>
          <w:sz w:val="24"/>
          <w:szCs w:val="24"/>
          <w:lang w:val="id-ID"/>
        </w:rPr>
      </w:pPr>
      <w:r w:rsidRPr="00A51B80">
        <w:rPr>
          <w:rFonts w:ascii="Bookman Old Style" w:hAnsi="Bookman Old Style"/>
          <w:sz w:val="24"/>
          <w:szCs w:val="24"/>
          <w:lang w:val="id-ID"/>
        </w:rPr>
        <w:t>Susunan Organisasi Badan Perencanaan Pembangunan Daerah, Penelitian dan Pengembangan terdiri dari:</w:t>
      </w:r>
    </w:p>
    <w:p w14:paraId="1DF9FDB3" w14:textId="77777777" w:rsidR="00841F4B" w:rsidRPr="00A51B80" w:rsidRDefault="00841F4B" w:rsidP="00C20988">
      <w:pPr>
        <w:pStyle w:val="ListParagraph"/>
        <w:tabs>
          <w:tab w:val="left" w:pos="99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t>Kepala Badan</w:t>
      </w:r>
    </w:p>
    <w:p w14:paraId="1A868F33" w14:textId="77777777" w:rsidR="00841F4B" w:rsidRPr="00A51B80" w:rsidRDefault="00841F4B" w:rsidP="00C20988">
      <w:pPr>
        <w:pStyle w:val="ListParagraph"/>
        <w:tabs>
          <w:tab w:val="left" w:pos="99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t>Sekretariat, membawahi:</w:t>
      </w:r>
    </w:p>
    <w:p w14:paraId="373062D5" w14:textId="26BE89A8" w:rsidR="00841F4B" w:rsidRPr="00A51B80" w:rsidRDefault="00841F4B" w:rsidP="00C20988">
      <w:pPr>
        <w:pStyle w:val="ListParagraph"/>
        <w:tabs>
          <w:tab w:val="left" w:pos="567"/>
          <w:tab w:val="left" w:pos="1418"/>
        </w:tabs>
        <w:spacing w:after="0" w:line="360" w:lineRule="auto"/>
        <w:ind w:left="570" w:firstLine="423"/>
        <w:jc w:val="both"/>
        <w:rPr>
          <w:rFonts w:ascii="Bookman Old Style" w:hAnsi="Bookman Old Style"/>
          <w:sz w:val="24"/>
          <w:szCs w:val="24"/>
          <w:lang w:val="id-ID"/>
        </w:rPr>
      </w:pPr>
      <w:r w:rsidRPr="00A51B80">
        <w:rPr>
          <w:rFonts w:ascii="Bookman Old Style" w:hAnsi="Bookman Old Style"/>
          <w:sz w:val="24"/>
          <w:szCs w:val="24"/>
          <w:lang w:val="id-ID"/>
        </w:rPr>
        <w:t xml:space="preserve">1. </w:t>
      </w:r>
      <w:r w:rsidRPr="00A51B80">
        <w:rPr>
          <w:rFonts w:ascii="Bookman Old Style" w:hAnsi="Bookman Old Style"/>
          <w:sz w:val="24"/>
          <w:szCs w:val="24"/>
          <w:lang w:val="id-ID"/>
        </w:rPr>
        <w:tab/>
        <w:t>Sub Bagian Program;</w:t>
      </w:r>
    </w:p>
    <w:p w14:paraId="564C4DE9" w14:textId="77777777" w:rsidR="00841F4B" w:rsidRPr="00A51B80" w:rsidRDefault="00841F4B" w:rsidP="00C20988">
      <w:pPr>
        <w:pStyle w:val="ListParagraph"/>
        <w:tabs>
          <w:tab w:val="left" w:pos="567"/>
          <w:tab w:val="left" w:pos="1418"/>
        </w:tabs>
        <w:spacing w:after="0" w:line="360" w:lineRule="auto"/>
        <w:ind w:left="570" w:firstLine="423"/>
        <w:jc w:val="both"/>
        <w:rPr>
          <w:rFonts w:ascii="Bookman Old Style" w:hAnsi="Bookman Old Style"/>
          <w:sz w:val="24"/>
          <w:szCs w:val="24"/>
          <w:lang w:val="id-ID"/>
        </w:rPr>
      </w:pPr>
      <w:r w:rsidRPr="00A51B80">
        <w:rPr>
          <w:rFonts w:ascii="Bookman Old Style" w:hAnsi="Bookman Old Style"/>
          <w:sz w:val="24"/>
          <w:szCs w:val="24"/>
          <w:lang w:val="id-ID"/>
        </w:rPr>
        <w:t xml:space="preserve">2. </w:t>
      </w:r>
      <w:r w:rsidRPr="00A51B80">
        <w:rPr>
          <w:rFonts w:ascii="Bookman Old Style" w:hAnsi="Bookman Old Style"/>
          <w:sz w:val="24"/>
          <w:szCs w:val="24"/>
          <w:lang w:val="id-ID"/>
        </w:rPr>
        <w:tab/>
        <w:t>Sub Bagian Keuangan dan Aset; dan</w:t>
      </w:r>
    </w:p>
    <w:p w14:paraId="4855B6E4" w14:textId="77777777" w:rsidR="00841F4B" w:rsidRPr="00A51B80" w:rsidRDefault="00841F4B" w:rsidP="00C20988">
      <w:pPr>
        <w:pStyle w:val="ListParagraph"/>
        <w:tabs>
          <w:tab w:val="left" w:pos="567"/>
          <w:tab w:val="left" w:pos="1418"/>
        </w:tabs>
        <w:spacing w:after="0" w:line="360" w:lineRule="auto"/>
        <w:ind w:left="570" w:firstLine="423"/>
        <w:jc w:val="both"/>
        <w:rPr>
          <w:rFonts w:ascii="Bookman Old Style" w:hAnsi="Bookman Old Style"/>
          <w:sz w:val="24"/>
          <w:szCs w:val="24"/>
          <w:lang w:val="id-ID"/>
        </w:rPr>
      </w:pPr>
      <w:r w:rsidRPr="00A51B80">
        <w:rPr>
          <w:rFonts w:ascii="Bookman Old Style" w:hAnsi="Bookman Old Style"/>
          <w:sz w:val="24"/>
          <w:szCs w:val="24"/>
          <w:lang w:val="id-ID"/>
        </w:rPr>
        <w:t xml:space="preserve">3. </w:t>
      </w:r>
      <w:r w:rsidRPr="00A51B80">
        <w:rPr>
          <w:rFonts w:ascii="Bookman Old Style" w:hAnsi="Bookman Old Style"/>
          <w:sz w:val="24"/>
          <w:szCs w:val="24"/>
          <w:lang w:val="id-ID"/>
        </w:rPr>
        <w:tab/>
        <w:t>Sub Bagian Umum, dan Kepegawaian.</w:t>
      </w:r>
    </w:p>
    <w:p w14:paraId="1B561B1A" w14:textId="77777777" w:rsidR="00841F4B" w:rsidRPr="00A51B80" w:rsidRDefault="00841F4B" w:rsidP="00C20988">
      <w:pPr>
        <w:pStyle w:val="ListParagraph"/>
        <w:tabs>
          <w:tab w:val="left" w:pos="567"/>
          <w:tab w:val="left" w:pos="993"/>
        </w:tabs>
        <w:spacing w:after="0" w:line="360" w:lineRule="auto"/>
        <w:ind w:left="570" w:hanging="3"/>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Bidang, terdiri dari:</w:t>
      </w:r>
    </w:p>
    <w:p w14:paraId="515A78DB" w14:textId="77777777" w:rsidR="00841F4B" w:rsidRPr="00A51B80" w:rsidRDefault="00841F4B" w:rsidP="00C20988">
      <w:pPr>
        <w:pStyle w:val="ListParagraph"/>
        <w:tabs>
          <w:tab w:val="left" w:pos="567"/>
          <w:tab w:val="left" w:pos="1418"/>
        </w:tabs>
        <w:spacing w:after="0" w:line="360" w:lineRule="auto"/>
        <w:ind w:left="570" w:firstLine="423"/>
        <w:jc w:val="both"/>
        <w:rPr>
          <w:rFonts w:ascii="Bookman Old Style" w:hAnsi="Bookman Old Style"/>
          <w:sz w:val="24"/>
          <w:szCs w:val="24"/>
          <w:lang w:val="id-ID"/>
        </w:rPr>
      </w:pPr>
      <w:r w:rsidRPr="00A51B80">
        <w:rPr>
          <w:rFonts w:ascii="Bookman Old Style" w:hAnsi="Bookman Old Style"/>
          <w:sz w:val="24"/>
          <w:szCs w:val="24"/>
          <w:lang w:val="id-ID"/>
        </w:rPr>
        <w:t xml:space="preserve">1. </w:t>
      </w:r>
      <w:r w:rsidRPr="00A51B80">
        <w:rPr>
          <w:rFonts w:ascii="Bookman Old Style" w:hAnsi="Bookman Old Style"/>
          <w:sz w:val="24"/>
          <w:szCs w:val="24"/>
          <w:lang w:val="id-ID"/>
        </w:rPr>
        <w:tab/>
        <w:t>Bidang Penelitian dan Pengembangan, membawahi:</w:t>
      </w:r>
    </w:p>
    <w:p w14:paraId="16DB3D2E" w14:textId="77777777" w:rsidR="00841F4B" w:rsidRPr="00A51B80" w:rsidRDefault="00841F4B" w:rsidP="00C20988">
      <w:pPr>
        <w:pStyle w:val="ListParagraph"/>
        <w:tabs>
          <w:tab w:val="left" w:pos="1418"/>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a)</w:t>
      </w:r>
      <w:r w:rsidRPr="00A51B80">
        <w:rPr>
          <w:rFonts w:ascii="Bookman Old Style" w:hAnsi="Bookman Old Style"/>
          <w:sz w:val="24"/>
          <w:szCs w:val="24"/>
          <w:lang w:val="id-ID"/>
        </w:rPr>
        <w:tab/>
        <w:t>Sub Bidang Penelitian dan Pengembangan Sosial dan Kependudukan;</w:t>
      </w:r>
    </w:p>
    <w:p w14:paraId="73C6DC75" w14:textId="77777777" w:rsidR="00841F4B" w:rsidRPr="00A51B80" w:rsidRDefault="00841F4B"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b) Sub Bidang Penelitian dan Pengembangan Ekonomi dan Pembangunan; dan</w:t>
      </w:r>
    </w:p>
    <w:p w14:paraId="2F047109" w14:textId="77777777" w:rsidR="00841F4B" w:rsidRPr="00A51B80" w:rsidRDefault="00841F4B"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Sub Bidang Penelitian dan Pengembangan Inovasi dan Teknologi.</w:t>
      </w:r>
    </w:p>
    <w:p w14:paraId="58713BE9" w14:textId="287A4EE1" w:rsidR="00841F4B" w:rsidRPr="00A51B80" w:rsidRDefault="00841F4B" w:rsidP="00C20988">
      <w:pPr>
        <w:pStyle w:val="ListParagraph"/>
        <w:tabs>
          <w:tab w:val="left" w:pos="1418"/>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2.</w:t>
      </w:r>
      <w:r w:rsidRPr="00A51B80">
        <w:rPr>
          <w:rFonts w:ascii="Bookman Old Style" w:hAnsi="Bookman Old Style"/>
          <w:sz w:val="24"/>
          <w:szCs w:val="24"/>
          <w:lang w:val="id-ID"/>
        </w:rPr>
        <w:tab/>
      </w:r>
      <w:proofErr w:type="spellStart"/>
      <w:r w:rsidR="00E779CE">
        <w:rPr>
          <w:rFonts w:ascii="Bookman Old Style" w:eastAsia="Bookman Old Style" w:hAnsi="Bookman Old Style"/>
          <w:sz w:val="24"/>
        </w:rPr>
        <w:t>Bidang</w:t>
      </w:r>
      <w:proofErr w:type="spellEnd"/>
      <w:r w:rsidR="00E779CE">
        <w:rPr>
          <w:rFonts w:ascii="Bookman Old Style" w:eastAsia="Bookman Old Style" w:hAnsi="Bookman Old Style"/>
          <w:sz w:val="24"/>
        </w:rPr>
        <w:t xml:space="preserve"> </w:t>
      </w:r>
      <w:r w:rsidR="00E779CE">
        <w:rPr>
          <w:rFonts w:ascii="Bookman Old Style" w:eastAsia="Bookman Old Style" w:hAnsi="Bookman Old Style"/>
          <w:sz w:val="24"/>
          <w:lang w:val="id-ID"/>
        </w:rPr>
        <w:t xml:space="preserve">Perencanaan, </w:t>
      </w:r>
      <w:proofErr w:type="spellStart"/>
      <w:r w:rsidR="00E779CE">
        <w:rPr>
          <w:rFonts w:ascii="Bookman Old Style" w:eastAsia="Bookman Old Style" w:hAnsi="Bookman Old Style"/>
          <w:sz w:val="24"/>
        </w:rPr>
        <w:t>Pengendalian</w:t>
      </w:r>
      <w:proofErr w:type="spellEnd"/>
      <w:r w:rsidR="00E779CE">
        <w:rPr>
          <w:rFonts w:ascii="Bookman Old Style" w:eastAsia="Bookman Old Style" w:hAnsi="Bookman Old Style"/>
          <w:sz w:val="24"/>
        </w:rPr>
        <w:t xml:space="preserve"> dan </w:t>
      </w:r>
      <w:proofErr w:type="spellStart"/>
      <w:r w:rsidR="00E779CE">
        <w:rPr>
          <w:rFonts w:ascii="Bookman Old Style" w:eastAsia="Bookman Old Style" w:hAnsi="Bookman Old Style"/>
          <w:sz w:val="24"/>
        </w:rPr>
        <w:t>Evaluasi</w:t>
      </w:r>
      <w:proofErr w:type="spellEnd"/>
      <w:r w:rsidR="00E779CE">
        <w:rPr>
          <w:rFonts w:ascii="Bookman Old Style" w:eastAsia="Bookman Old Style" w:hAnsi="Bookman Old Style"/>
          <w:sz w:val="24"/>
        </w:rPr>
        <w:t xml:space="preserve"> Pembangunan Daerah </w:t>
      </w:r>
      <w:proofErr w:type="spellStart"/>
      <w:r w:rsidR="00E779CE">
        <w:rPr>
          <w:rFonts w:ascii="Bookman Old Style" w:eastAsia="Bookman Old Style" w:hAnsi="Bookman Old Style"/>
          <w:sz w:val="24"/>
        </w:rPr>
        <w:t>membawahi</w:t>
      </w:r>
      <w:proofErr w:type="spellEnd"/>
      <w:r w:rsidRPr="00A51B80">
        <w:rPr>
          <w:rFonts w:ascii="Bookman Old Style" w:hAnsi="Bookman Old Style"/>
          <w:sz w:val="24"/>
          <w:szCs w:val="24"/>
          <w:lang w:val="id-ID"/>
        </w:rPr>
        <w:t>:</w:t>
      </w:r>
    </w:p>
    <w:p w14:paraId="0B144B17" w14:textId="649012F3" w:rsidR="00841F4B" w:rsidRPr="00A51B80" w:rsidRDefault="00841F4B"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r>
      <w:r w:rsidR="00E779CE">
        <w:rPr>
          <w:rFonts w:ascii="Bookman Old Style" w:eastAsia="Bookman Old Style" w:hAnsi="Bookman Old Style"/>
          <w:sz w:val="24"/>
        </w:rPr>
        <w:t xml:space="preserve">Sub </w:t>
      </w:r>
      <w:proofErr w:type="spellStart"/>
      <w:r w:rsidR="00E779CE">
        <w:rPr>
          <w:rFonts w:ascii="Bookman Old Style" w:eastAsia="Bookman Old Style" w:hAnsi="Bookman Old Style"/>
          <w:sz w:val="24"/>
        </w:rPr>
        <w:t>Bidang</w:t>
      </w:r>
      <w:proofErr w:type="spellEnd"/>
      <w:r w:rsidR="00E779CE">
        <w:rPr>
          <w:rFonts w:ascii="Bookman Old Style" w:eastAsia="Bookman Old Style" w:hAnsi="Bookman Old Style"/>
          <w:sz w:val="24"/>
        </w:rPr>
        <w:t xml:space="preserve"> </w:t>
      </w:r>
      <w:r w:rsidR="00E779CE">
        <w:rPr>
          <w:rFonts w:ascii="Bookman Old Style" w:eastAsia="Bookman Old Style" w:hAnsi="Bookman Old Style"/>
          <w:sz w:val="24"/>
          <w:lang w:val="id-ID"/>
        </w:rPr>
        <w:t>Perencanaan dan Pendanaan</w:t>
      </w:r>
      <w:r w:rsidRPr="00A51B80">
        <w:rPr>
          <w:rFonts w:ascii="Bookman Old Style" w:hAnsi="Bookman Old Style"/>
          <w:sz w:val="24"/>
          <w:szCs w:val="24"/>
          <w:lang w:val="id-ID"/>
        </w:rPr>
        <w:t>;</w:t>
      </w:r>
    </w:p>
    <w:p w14:paraId="249164FC" w14:textId="5E49790F" w:rsidR="00841F4B" w:rsidRPr="00A51B80" w:rsidRDefault="00841F4B"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r>
      <w:r w:rsidR="00E779CE">
        <w:rPr>
          <w:rFonts w:ascii="Bookman Old Style" w:eastAsia="Bookman Old Style" w:hAnsi="Bookman Old Style"/>
          <w:sz w:val="24"/>
        </w:rPr>
        <w:t xml:space="preserve">Sub </w:t>
      </w:r>
      <w:proofErr w:type="spellStart"/>
      <w:r w:rsidR="00E779CE">
        <w:rPr>
          <w:rFonts w:ascii="Bookman Old Style" w:eastAsia="Bookman Old Style" w:hAnsi="Bookman Old Style"/>
          <w:sz w:val="24"/>
        </w:rPr>
        <w:t>Bidang</w:t>
      </w:r>
      <w:proofErr w:type="spellEnd"/>
      <w:r w:rsidR="00E779CE">
        <w:rPr>
          <w:rFonts w:ascii="Bookman Old Style" w:eastAsia="Bookman Old Style" w:hAnsi="Bookman Old Style"/>
          <w:sz w:val="24"/>
        </w:rPr>
        <w:t xml:space="preserve"> </w:t>
      </w:r>
      <w:proofErr w:type="spellStart"/>
      <w:r w:rsidR="00E779CE">
        <w:rPr>
          <w:rFonts w:ascii="Bookman Old Style" w:eastAsia="Bookman Old Style" w:hAnsi="Bookman Old Style"/>
          <w:sz w:val="24"/>
        </w:rPr>
        <w:t>Pengendalian</w:t>
      </w:r>
      <w:proofErr w:type="spellEnd"/>
      <w:r w:rsidR="00E779CE">
        <w:rPr>
          <w:rFonts w:ascii="Bookman Old Style" w:eastAsia="Bookman Old Style" w:hAnsi="Bookman Old Style"/>
          <w:sz w:val="24"/>
        </w:rPr>
        <w:t xml:space="preserve"> dan </w:t>
      </w:r>
      <w:proofErr w:type="spellStart"/>
      <w:r w:rsidR="00E779CE">
        <w:rPr>
          <w:rFonts w:ascii="Bookman Old Style" w:eastAsia="Bookman Old Style" w:hAnsi="Bookman Old Style"/>
          <w:sz w:val="24"/>
        </w:rPr>
        <w:t>Evaluasi</w:t>
      </w:r>
      <w:proofErr w:type="spellEnd"/>
      <w:r w:rsidRPr="00A51B80">
        <w:rPr>
          <w:rFonts w:ascii="Bookman Old Style" w:hAnsi="Bookman Old Style"/>
          <w:sz w:val="24"/>
          <w:szCs w:val="24"/>
          <w:lang w:val="id-ID"/>
        </w:rPr>
        <w:t>; dan</w:t>
      </w:r>
    </w:p>
    <w:p w14:paraId="78DBD0CA" w14:textId="693823FC" w:rsidR="00841F4B" w:rsidRPr="00A51B80" w:rsidRDefault="00841F4B"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r>
      <w:r w:rsidR="00E779CE">
        <w:rPr>
          <w:rFonts w:ascii="Bookman Old Style" w:eastAsia="Bookman Old Style" w:hAnsi="Bookman Old Style"/>
          <w:sz w:val="24"/>
        </w:rPr>
        <w:t xml:space="preserve">Sub </w:t>
      </w:r>
      <w:proofErr w:type="spellStart"/>
      <w:r w:rsidR="00E779CE">
        <w:rPr>
          <w:rFonts w:ascii="Bookman Old Style" w:eastAsia="Bookman Old Style" w:hAnsi="Bookman Old Style"/>
          <w:sz w:val="24"/>
        </w:rPr>
        <w:t>Bidang</w:t>
      </w:r>
      <w:proofErr w:type="spellEnd"/>
      <w:r w:rsidR="00E779CE">
        <w:rPr>
          <w:rFonts w:ascii="Bookman Old Style" w:eastAsia="Bookman Old Style" w:hAnsi="Bookman Old Style"/>
          <w:sz w:val="24"/>
        </w:rPr>
        <w:t xml:space="preserve"> </w:t>
      </w:r>
      <w:r w:rsidR="00E779CE">
        <w:rPr>
          <w:rFonts w:ascii="Bookman Old Style" w:eastAsia="Bookman Old Style" w:hAnsi="Bookman Old Style"/>
          <w:sz w:val="24"/>
          <w:lang w:val="id-ID"/>
        </w:rPr>
        <w:t>Data</w:t>
      </w:r>
      <w:r w:rsidR="00E779CE">
        <w:rPr>
          <w:rFonts w:ascii="Bookman Old Style" w:eastAsia="Bookman Old Style" w:hAnsi="Bookman Old Style"/>
          <w:sz w:val="24"/>
        </w:rPr>
        <w:t xml:space="preserve"> dan </w:t>
      </w:r>
      <w:r w:rsidR="00E779CE">
        <w:rPr>
          <w:rFonts w:ascii="Bookman Old Style" w:eastAsia="Bookman Old Style" w:hAnsi="Bookman Old Style"/>
          <w:sz w:val="24"/>
          <w:lang w:val="id-ID"/>
        </w:rPr>
        <w:t>Pelaporan</w:t>
      </w:r>
      <w:r w:rsidRPr="00A51B80">
        <w:rPr>
          <w:rFonts w:ascii="Bookman Old Style" w:hAnsi="Bookman Old Style"/>
          <w:sz w:val="24"/>
          <w:szCs w:val="24"/>
          <w:lang w:val="id-ID"/>
        </w:rPr>
        <w:t>.</w:t>
      </w:r>
    </w:p>
    <w:p w14:paraId="23E5CCE5" w14:textId="77777777" w:rsidR="002403A9" w:rsidRPr="00A51B80" w:rsidRDefault="002403A9" w:rsidP="00C20988">
      <w:pPr>
        <w:pStyle w:val="ListParagraph"/>
        <w:tabs>
          <w:tab w:val="left" w:pos="1418"/>
          <w:tab w:val="left" w:pos="1843"/>
        </w:tabs>
        <w:spacing w:after="0" w:line="360" w:lineRule="auto"/>
        <w:ind w:left="1843" w:hanging="850"/>
        <w:jc w:val="both"/>
        <w:rPr>
          <w:rFonts w:ascii="Bookman Old Style" w:hAnsi="Bookman Old Style"/>
          <w:sz w:val="24"/>
          <w:szCs w:val="24"/>
          <w:lang w:val="id-ID"/>
        </w:rPr>
      </w:pPr>
      <w:r w:rsidRPr="00A51B80">
        <w:rPr>
          <w:rFonts w:ascii="Bookman Old Style" w:hAnsi="Bookman Old Style"/>
          <w:sz w:val="24"/>
          <w:szCs w:val="24"/>
          <w:lang w:val="id-ID"/>
        </w:rPr>
        <w:t xml:space="preserve">3. </w:t>
      </w:r>
      <w:r w:rsidRPr="00A51B80">
        <w:rPr>
          <w:rFonts w:ascii="Bookman Old Style" w:hAnsi="Bookman Old Style"/>
          <w:sz w:val="24"/>
          <w:szCs w:val="24"/>
          <w:lang w:val="id-ID"/>
        </w:rPr>
        <w:tab/>
        <w:t>Bidang Infrastruktur dan Kewilayahan membawahi:</w:t>
      </w:r>
    </w:p>
    <w:p w14:paraId="41F23C3E" w14:textId="77777777" w:rsidR="002403A9" w:rsidRPr="00A51B80" w:rsidRDefault="002403A9"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t>Sub Bidang Pekerjaan Umum, Penataan Ruang, Pertanahan;</w:t>
      </w:r>
    </w:p>
    <w:p w14:paraId="04FDE234" w14:textId="77777777" w:rsidR="002403A9" w:rsidRPr="00A51B80" w:rsidRDefault="002403A9"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lastRenderedPageBreak/>
        <w:t xml:space="preserve">b) </w:t>
      </w:r>
      <w:r w:rsidRPr="00A51B80">
        <w:rPr>
          <w:rFonts w:ascii="Bookman Old Style" w:hAnsi="Bookman Old Style"/>
          <w:sz w:val="24"/>
          <w:szCs w:val="24"/>
          <w:lang w:val="id-ID"/>
        </w:rPr>
        <w:tab/>
        <w:t>Sub Bidang Perumahan dan Permukiman, Tenaga Kerja, Transmigrasi dan Pembangunan Desa; dan</w:t>
      </w:r>
    </w:p>
    <w:p w14:paraId="1ADBA9E7" w14:textId="77777777" w:rsidR="002403A9" w:rsidRPr="00A51B80" w:rsidRDefault="002403A9" w:rsidP="00C20988">
      <w:pPr>
        <w:pStyle w:val="ListParagraph"/>
        <w:tabs>
          <w:tab w:val="left" w:pos="1843"/>
        </w:tabs>
        <w:spacing w:after="0" w:line="360" w:lineRule="auto"/>
        <w:ind w:left="1843"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Sub Bidang Perhubungan, Komunikasi dan Informatika.</w:t>
      </w:r>
    </w:p>
    <w:p w14:paraId="7811C18E" w14:textId="5D2F27AE" w:rsidR="002403A9" w:rsidRPr="00A51B80" w:rsidRDefault="002403A9" w:rsidP="00806E8A">
      <w:pPr>
        <w:pStyle w:val="ListParagraph"/>
        <w:tabs>
          <w:tab w:val="left" w:pos="1418"/>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4. </w:t>
      </w:r>
      <w:r w:rsidRPr="00A51B80">
        <w:rPr>
          <w:rFonts w:ascii="Bookman Old Style" w:hAnsi="Bookman Old Style"/>
          <w:sz w:val="24"/>
          <w:szCs w:val="24"/>
          <w:lang w:val="id-ID"/>
        </w:rPr>
        <w:tab/>
        <w:t xml:space="preserve">Bidang </w:t>
      </w:r>
      <w:proofErr w:type="spellStart"/>
      <w:r w:rsidR="00806E8A">
        <w:rPr>
          <w:rFonts w:ascii="Bookman Old Style" w:hAnsi="Bookman Old Style"/>
          <w:sz w:val="24"/>
          <w:szCs w:val="24"/>
        </w:rPr>
        <w:t>Pemerintahan</w:t>
      </w:r>
      <w:proofErr w:type="spellEnd"/>
      <w:r w:rsidR="00806E8A">
        <w:rPr>
          <w:rFonts w:ascii="Bookman Old Style" w:hAnsi="Bookman Old Style"/>
          <w:sz w:val="24"/>
          <w:szCs w:val="24"/>
        </w:rPr>
        <w:t xml:space="preserve"> </w:t>
      </w:r>
      <w:proofErr w:type="spellStart"/>
      <w:r w:rsidR="00806E8A">
        <w:rPr>
          <w:rFonts w:ascii="Bookman Old Style" w:hAnsi="Bookman Old Style"/>
          <w:sz w:val="24"/>
          <w:szCs w:val="24"/>
        </w:rPr>
        <w:t>Perekonomian</w:t>
      </w:r>
      <w:proofErr w:type="spellEnd"/>
      <w:r w:rsidR="00806E8A">
        <w:rPr>
          <w:rFonts w:ascii="Bookman Old Style" w:hAnsi="Bookman Old Style"/>
          <w:sz w:val="24"/>
          <w:szCs w:val="24"/>
        </w:rPr>
        <w:t xml:space="preserve">, Pembangunan </w:t>
      </w:r>
      <w:proofErr w:type="spellStart"/>
      <w:r w:rsidR="00806E8A">
        <w:rPr>
          <w:rFonts w:ascii="Bookman Old Style" w:hAnsi="Bookman Old Style"/>
          <w:sz w:val="24"/>
          <w:szCs w:val="24"/>
        </w:rPr>
        <w:t>Manusia</w:t>
      </w:r>
      <w:proofErr w:type="spellEnd"/>
      <w:r w:rsidR="00806E8A">
        <w:rPr>
          <w:rFonts w:ascii="Bookman Old Style" w:hAnsi="Bookman Old Style"/>
          <w:sz w:val="24"/>
          <w:szCs w:val="24"/>
        </w:rPr>
        <w:t xml:space="preserve"> dan </w:t>
      </w:r>
      <w:proofErr w:type="spellStart"/>
      <w:r w:rsidR="00806E8A">
        <w:rPr>
          <w:rFonts w:ascii="Bookman Old Style" w:hAnsi="Bookman Old Style"/>
          <w:sz w:val="24"/>
          <w:szCs w:val="24"/>
        </w:rPr>
        <w:t>Sumber</w:t>
      </w:r>
      <w:proofErr w:type="spellEnd"/>
      <w:r w:rsidR="00806E8A">
        <w:rPr>
          <w:rFonts w:ascii="Bookman Old Style" w:hAnsi="Bookman Old Style"/>
          <w:sz w:val="24"/>
          <w:szCs w:val="24"/>
        </w:rPr>
        <w:t xml:space="preserve"> </w:t>
      </w:r>
      <w:proofErr w:type="spellStart"/>
      <w:r w:rsidR="00806E8A">
        <w:rPr>
          <w:rFonts w:ascii="Bookman Old Style" w:hAnsi="Bookman Old Style"/>
          <w:sz w:val="24"/>
          <w:szCs w:val="24"/>
        </w:rPr>
        <w:t>Daya</w:t>
      </w:r>
      <w:proofErr w:type="spellEnd"/>
      <w:r w:rsidR="00806E8A">
        <w:rPr>
          <w:rFonts w:ascii="Bookman Old Style" w:hAnsi="Bookman Old Style"/>
          <w:sz w:val="24"/>
          <w:szCs w:val="24"/>
        </w:rPr>
        <w:t xml:space="preserve"> </w:t>
      </w:r>
      <w:proofErr w:type="spellStart"/>
      <w:r w:rsidR="00806E8A">
        <w:rPr>
          <w:rFonts w:ascii="Bookman Old Style" w:hAnsi="Bookman Old Style"/>
          <w:sz w:val="24"/>
          <w:szCs w:val="24"/>
        </w:rPr>
        <w:t>Alam</w:t>
      </w:r>
      <w:proofErr w:type="spellEnd"/>
      <w:r w:rsidR="00806E8A">
        <w:rPr>
          <w:rFonts w:ascii="Bookman Old Style" w:hAnsi="Bookman Old Style"/>
          <w:sz w:val="24"/>
          <w:szCs w:val="24"/>
        </w:rPr>
        <w:t xml:space="preserve"> (SDA)</w:t>
      </w:r>
      <w:r w:rsidRPr="00A51B80">
        <w:rPr>
          <w:rFonts w:ascii="Bookman Old Style" w:hAnsi="Bookman Old Style"/>
          <w:sz w:val="24"/>
          <w:szCs w:val="24"/>
          <w:lang w:val="id-ID"/>
        </w:rPr>
        <w:t>, membawahi:</w:t>
      </w:r>
    </w:p>
    <w:p w14:paraId="74105E15" w14:textId="5AA46E30" w:rsidR="00333487" w:rsidRPr="001D4B62" w:rsidRDefault="00333487" w:rsidP="00333487">
      <w:pPr>
        <w:numPr>
          <w:ilvl w:val="4"/>
          <w:numId w:val="11"/>
        </w:numPr>
        <w:tabs>
          <w:tab w:val="left" w:pos="3820"/>
        </w:tabs>
        <w:spacing w:after="0" w:line="360" w:lineRule="auto"/>
        <w:ind w:left="1843" w:hanging="425"/>
        <w:jc w:val="both"/>
        <w:rPr>
          <w:rFonts w:ascii="Bookman Old Style" w:eastAsia="Bookman Old Style" w:hAnsi="Bookman Old Style"/>
          <w:sz w:val="24"/>
        </w:rPr>
      </w:pPr>
      <w:r>
        <w:rPr>
          <w:rFonts w:ascii="Bookman Old Style" w:eastAsia="Bookman Old Style" w:hAnsi="Bookman Old Style"/>
          <w:sz w:val="24"/>
        </w:rPr>
        <w:t xml:space="preserve">Sub </w:t>
      </w:r>
      <w:proofErr w:type="spellStart"/>
      <w:r>
        <w:rPr>
          <w:rFonts w:ascii="Bookman Old Style" w:eastAsia="Bookman Old Style" w:hAnsi="Bookman Old Style"/>
          <w:sz w:val="24"/>
        </w:rPr>
        <w:t>Bidang</w:t>
      </w:r>
      <w:proofErr w:type="spellEnd"/>
      <w:r>
        <w:rPr>
          <w:rFonts w:ascii="Bookman Old Style" w:eastAsia="Bookman Old Style" w:hAnsi="Bookman Old Style"/>
          <w:sz w:val="24"/>
        </w:rPr>
        <w:t xml:space="preserve"> </w:t>
      </w:r>
      <w:r>
        <w:rPr>
          <w:rFonts w:ascii="Bookman Old Style" w:eastAsia="Bookman Old Style" w:hAnsi="Bookman Old Style"/>
          <w:sz w:val="24"/>
          <w:lang w:val="id-ID"/>
        </w:rPr>
        <w:t>Pembangunan Manusia</w:t>
      </w:r>
      <w:r>
        <w:rPr>
          <w:rFonts w:ascii="Bookman Old Style" w:eastAsia="Bookman Old Style" w:hAnsi="Bookman Old Style"/>
          <w:sz w:val="24"/>
        </w:rPr>
        <w:t>;</w:t>
      </w:r>
    </w:p>
    <w:p w14:paraId="32F6326F" w14:textId="77777777" w:rsidR="00333487" w:rsidRDefault="00333487" w:rsidP="00333487">
      <w:pPr>
        <w:numPr>
          <w:ilvl w:val="4"/>
          <w:numId w:val="11"/>
        </w:numPr>
        <w:tabs>
          <w:tab w:val="left" w:pos="3820"/>
        </w:tabs>
        <w:spacing w:after="0" w:line="360" w:lineRule="auto"/>
        <w:ind w:left="1843" w:hanging="425"/>
        <w:rPr>
          <w:rFonts w:ascii="Bookman Old Style" w:eastAsia="Bookman Old Style" w:hAnsi="Bookman Old Style"/>
          <w:sz w:val="24"/>
        </w:rPr>
      </w:pPr>
      <w:r>
        <w:rPr>
          <w:rFonts w:ascii="Bookman Old Style" w:eastAsia="Bookman Old Style" w:hAnsi="Bookman Old Style"/>
          <w:sz w:val="24"/>
        </w:rPr>
        <w:t xml:space="preserve">Sub </w:t>
      </w:r>
      <w:r>
        <w:rPr>
          <w:rFonts w:ascii="Bookman Old Style" w:eastAsia="Bookman Old Style" w:hAnsi="Bookman Old Style"/>
          <w:sz w:val="24"/>
          <w:lang w:val="id-ID"/>
        </w:rPr>
        <w:t>Perekonomian dan SDA</w:t>
      </w:r>
      <w:r>
        <w:rPr>
          <w:rFonts w:ascii="Bookman Old Style" w:eastAsia="Bookman Old Style" w:hAnsi="Bookman Old Style"/>
          <w:sz w:val="24"/>
        </w:rPr>
        <w:t>; dan</w:t>
      </w:r>
    </w:p>
    <w:p w14:paraId="01B141A9" w14:textId="10C59A90" w:rsidR="002403A9" w:rsidRPr="00333487" w:rsidRDefault="00333487" w:rsidP="00333487">
      <w:pPr>
        <w:numPr>
          <w:ilvl w:val="4"/>
          <w:numId w:val="11"/>
        </w:numPr>
        <w:tabs>
          <w:tab w:val="left" w:pos="3820"/>
        </w:tabs>
        <w:spacing w:after="0" w:line="360" w:lineRule="auto"/>
        <w:ind w:left="1843" w:hanging="425"/>
        <w:rPr>
          <w:rFonts w:ascii="Bookman Old Style" w:eastAsia="Bookman Old Style" w:hAnsi="Bookman Old Style"/>
          <w:sz w:val="24"/>
        </w:rPr>
      </w:pPr>
      <w:r>
        <w:rPr>
          <w:rFonts w:ascii="Bookman Old Style" w:eastAsia="Bookman Old Style" w:hAnsi="Bookman Old Style"/>
          <w:sz w:val="24"/>
        </w:rPr>
        <w:t xml:space="preserve">Sub </w:t>
      </w:r>
      <w:proofErr w:type="spellStart"/>
      <w:r>
        <w:rPr>
          <w:rFonts w:ascii="Bookman Old Style" w:eastAsia="Bookman Old Style" w:hAnsi="Bookman Old Style"/>
          <w:sz w:val="24"/>
        </w:rPr>
        <w:t>Bidang</w:t>
      </w:r>
      <w:proofErr w:type="spellEnd"/>
      <w:r>
        <w:rPr>
          <w:rFonts w:ascii="Bookman Old Style" w:eastAsia="Bookman Old Style" w:hAnsi="Bookman Old Style"/>
          <w:sz w:val="24"/>
        </w:rPr>
        <w:t xml:space="preserve"> </w:t>
      </w:r>
      <w:proofErr w:type="spellStart"/>
      <w:r>
        <w:rPr>
          <w:rFonts w:ascii="Bookman Old Style" w:eastAsia="Bookman Old Style" w:hAnsi="Bookman Old Style"/>
          <w:sz w:val="24"/>
        </w:rPr>
        <w:t>Pemerintahan</w:t>
      </w:r>
      <w:proofErr w:type="spellEnd"/>
      <w:r>
        <w:rPr>
          <w:rFonts w:ascii="Bookman Old Style" w:eastAsia="Bookman Old Style" w:hAnsi="Bookman Old Style"/>
          <w:sz w:val="24"/>
        </w:rPr>
        <w:t>.</w:t>
      </w:r>
    </w:p>
    <w:p w14:paraId="08309E2E" w14:textId="77777777" w:rsidR="002403A9" w:rsidRPr="00A51B80" w:rsidRDefault="002403A9" w:rsidP="00C20988">
      <w:pPr>
        <w:pStyle w:val="ListParagraph"/>
        <w:tabs>
          <w:tab w:val="left" w:pos="993"/>
          <w:tab w:val="left" w:pos="1843"/>
        </w:tabs>
        <w:spacing w:after="0" w:line="360" w:lineRule="auto"/>
        <w:ind w:left="1843" w:hanging="1276"/>
        <w:jc w:val="both"/>
        <w:rPr>
          <w:rFonts w:ascii="Bookman Old Style" w:hAnsi="Bookman Old Style"/>
          <w:sz w:val="24"/>
          <w:szCs w:val="24"/>
          <w:lang w:val="id-ID"/>
        </w:rPr>
      </w:pPr>
      <w:r w:rsidRPr="00A51B80">
        <w:rPr>
          <w:rFonts w:ascii="Bookman Old Style" w:hAnsi="Bookman Old Style"/>
          <w:sz w:val="24"/>
          <w:szCs w:val="24"/>
          <w:lang w:val="id-ID"/>
        </w:rPr>
        <w:t xml:space="preserve">d. </w:t>
      </w:r>
      <w:r w:rsidRPr="00A51B80">
        <w:rPr>
          <w:rFonts w:ascii="Bookman Old Style" w:hAnsi="Bookman Old Style"/>
          <w:sz w:val="24"/>
          <w:szCs w:val="24"/>
          <w:lang w:val="id-ID"/>
        </w:rPr>
        <w:tab/>
        <w:t>Kelompok Jabatan Fungsional; dan</w:t>
      </w:r>
    </w:p>
    <w:p w14:paraId="4C30FD84" w14:textId="77777777" w:rsidR="002403A9" w:rsidRPr="00A51B80" w:rsidRDefault="002403A9" w:rsidP="00C20988">
      <w:pPr>
        <w:tabs>
          <w:tab w:val="left" w:pos="993"/>
          <w:tab w:val="left" w:pos="1843"/>
        </w:tabs>
        <w:spacing w:after="0" w:line="360" w:lineRule="auto"/>
        <w:ind w:firstLine="567"/>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Unit Pelaksana Teknis Badan.</w:t>
      </w:r>
    </w:p>
    <w:p w14:paraId="0E7A8145" w14:textId="77777777" w:rsidR="00C20988" w:rsidRPr="00A51B80" w:rsidRDefault="00C20988" w:rsidP="00C20988">
      <w:pPr>
        <w:tabs>
          <w:tab w:val="left" w:pos="993"/>
          <w:tab w:val="left" w:pos="1843"/>
        </w:tabs>
        <w:spacing w:after="0" w:line="360" w:lineRule="auto"/>
        <w:ind w:firstLine="567"/>
        <w:jc w:val="both"/>
        <w:rPr>
          <w:rFonts w:ascii="Bookman Old Style" w:hAnsi="Bookman Old Style"/>
          <w:sz w:val="24"/>
          <w:szCs w:val="24"/>
          <w:lang w:val="id-ID"/>
        </w:rPr>
      </w:pPr>
    </w:p>
    <w:p w14:paraId="0CBDF3D5" w14:textId="77777777" w:rsidR="00C20988" w:rsidRPr="00A51B80" w:rsidRDefault="00C20988" w:rsidP="00C20988">
      <w:pPr>
        <w:tabs>
          <w:tab w:val="left" w:pos="993"/>
          <w:tab w:val="left" w:pos="1843"/>
        </w:tabs>
        <w:spacing w:after="0" w:line="360" w:lineRule="auto"/>
        <w:ind w:firstLine="567"/>
        <w:jc w:val="both"/>
        <w:rPr>
          <w:rFonts w:ascii="Bookman Old Style" w:hAnsi="Bookman Old Style"/>
          <w:sz w:val="24"/>
          <w:szCs w:val="24"/>
          <w:lang w:val="id-ID"/>
        </w:rPr>
      </w:pPr>
      <w:r w:rsidRPr="00A51B80">
        <w:rPr>
          <w:rFonts w:ascii="Bookman Old Style" w:hAnsi="Bookman Old Style"/>
          <w:sz w:val="24"/>
          <w:szCs w:val="24"/>
          <w:lang w:val="id-ID"/>
        </w:rPr>
        <w:t>Fungsi dan tugas setiap struktur adalah sebagai berikut :</w:t>
      </w:r>
    </w:p>
    <w:p w14:paraId="6E3FFBF5" w14:textId="77777777" w:rsidR="00C20988" w:rsidRPr="00A51B80" w:rsidRDefault="00C20988"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Kepala Badan</w:t>
      </w:r>
    </w:p>
    <w:p w14:paraId="27B1CE15" w14:textId="77777777" w:rsidR="00C20988" w:rsidRPr="00A51B80" w:rsidRDefault="00C20988" w:rsidP="00C20988">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Kepala Badan Perencanaan Pembangunan Daerah, Penelitian dan Pengembangan Kabupaten Pulang Pisau mempunyai tugas memimpin, membina, mengkoordinasikan, merencanakan serta menetapkan program kerja, tata kerja dan mengembangkan semua kegiatan perencanaan pembangunan daerah, baik kegiatan penelitian dan pengembangan di daerah serta bertanggung jawab atas terlaksananya tugas dan fungsi Badan Perencanaan Pembangunan Daerah, Penelitian dan Pengembangan. Kepala Badan Perencanaan Pembangunan Daerah, Penelitian dan Pengembangan menyelenggarakan fungsi sebagai berikut:</w:t>
      </w:r>
    </w:p>
    <w:p w14:paraId="6B3BBAA4"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t>Perumusan dan penetapan kebijakan umum dan teknis di bidang perencanaan pembangunan daerah sesuai dengan kebijaksanaan yang ditetapkan oleh Bupati berdasarkan peraturan perundang-undangan;</w:t>
      </w:r>
    </w:p>
    <w:p w14:paraId="6D741C90"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t>Pelaksanaan Koordinasi dengan semua instansi perangkat daerah dan instansi lainnya di bidang perencanaan pembangunan, penelitian dan pengembangan daerah;</w:t>
      </w:r>
    </w:p>
    <w:p w14:paraId="1A78AB3D"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Pengkoordinasikan kebijakan dibidang penelitian dan pengembangan ekonomi sosial budaya, sarana dan prasarana, kependudukan dan pemerintahan, serta pengendalian.</w:t>
      </w:r>
    </w:p>
    <w:p w14:paraId="224DFE6E"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lastRenderedPageBreak/>
        <w:t xml:space="preserve">d. </w:t>
      </w:r>
      <w:r w:rsidRPr="00A51B80">
        <w:rPr>
          <w:rFonts w:ascii="Bookman Old Style" w:hAnsi="Bookman Old Style"/>
          <w:sz w:val="24"/>
          <w:szCs w:val="24"/>
          <w:lang w:val="id-ID"/>
        </w:rPr>
        <w:tab/>
        <w:t>Penyusunan pola perencanaan pembangunan daerah menurut tingkat dan tahapannya;</w:t>
      </w:r>
    </w:p>
    <w:p w14:paraId="25268F70"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Penyusunan program-program jangka panjang, menengah dan tahunan  sebagai pelaksanaan rencana pembangunan daerah;</w:t>
      </w:r>
    </w:p>
    <w:p w14:paraId="53598E7B"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f. </w:t>
      </w:r>
      <w:r w:rsidRPr="00A51B80">
        <w:rPr>
          <w:rFonts w:ascii="Bookman Old Style" w:hAnsi="Bookman Old Style"/>
          <w:sz w:val="24"/>
          <w:szCs w:val="24"/>
          <w:lang w:val="id-ID"/>
        </w:rPr>
        <w:tab/>
        <w:t>Penyusunan perkiraan dan menentukan anggaran/ pembiayaan yang diperlukan dalam perencanaan program pembangunan daerah Kabupaten</w:t>
      </w:r>
    </w:p>
    <w:p w14:paraId="2DBBF9DF"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g. </w:t>
      </w:r>
      <w:r w:rsidRPr="00A51B80">
        <w:rPr>
          <w:rFonts w:ascii="Bookman Old Style" w:hAnsi="Bookman Old Style"/>
          <w:sz w:val="24"/>
          <w:szCs w:val="24"/>
          <w:lang w:val="id-ID"/>
        </w:rPr>
        <w:tab/>
        <w:t>Pelaksanaan monitoring evaluasi, penilaian dan pelaporan pelaksanaan kegiatan dibidang perencanaan dan evaluasi pelaksanaan pembangunan daerah Kabupaten;</w:t>
      </w:r>
    </w:p>
    <w:p w14:paraId="1F6DBD26"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h. </w:t>
      </w:r>
      <w:r w:rsidRPr="00A51B80">
        <w:rPr>
          <w:rFonts w:ascii="Bookman Old Style" w:hAnsi="Bookman Old Style"/>
          <w:sz w:val="24"/>
          <w:szCs w:val="24"/>
          <w:lang w:val="id-ID"/>
        </w:rPr>
        <w:tab/>
        <w:t>Kerjasama antar pemerintah Kabupaten/Kota dan pihak lainnya di bidang perencanaan, penelitian dan pengembangan.</w:t>
      </w:r>
    </w:p>
    <w:p w14:paraId="4FFE2C2D"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i. </w:t>
      </w:r>
      <w:r w:rsidRPr="00A51B80">
        <w:rPr>
          <w:rFonts w:ascii="Bookman Old Style" w:hAnsi="Bookman Old Style"/>
          <w:sz w:val="24"/>
          <w:szCs w:val="24"/>
          <w:lang w:val="id-ID"/>
        </w:rPr>
        <w:tab/>
        <w:t>Melaksanakan reformasi birokrasi dan sistem pengendalian internal pemerintah (SPIP) di lingkungan Badan Perencanaan Pembangunan Daerah, Penelitian dan Pengembangan.</w:t>
      </w:r>
    </w:p>
    <w:p w14:paraId="64F19E3A"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j. </w:t>
      </w:r>
      <w:r w:rsidRPr="00A51B80">
        <w:rPr>
          <w:rFonts w:ascii="Bookman Old Style" w:hAnsi="Bookman Old Style"/>
          <w:sz w:val="24"/>
          <w:szCs w:val="24"/>
          <w:lang w:val="id-ID"/>
        </w:rPr>
        <w:tab/>
        <w:t>Melaksanakan penilaian kinerja pegawai di lingkungan Badan Perencanaan Pembangunan Daerah, Penelitian dan Pengembangan sesuai dengan tugas dan kewenangannya.</w:t>
      </w:r>
    </w:p>
    <w:p w14:paraId="244FF5C8"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k. </w:t>
      </w:r>
      <w:r w:rsidRPr="00A51B80">
        <w:rPr>
          <w:rFonts w:ascii="Bookman Old Style" w:hAnsi="Bookman Old Style"/>
          <w:sz w:val="24"/>
          <w:szCs w:val="24"/>
          <w:lang w:val="id-ID"/>
        </w:rPr>
        <w:tab/>
        <w:t>Pembinaan penyelenggaraan urusan kesekretariatan, kepegawaian, keuangan, rumah tangga Badan Perencanaan Pembangunan Daerah, Penelitian dan Pengembangan.</w:t>
      </w:r>
    </w:p>
    <w:p w14:paraId="2A94C3E9"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l. </w:t>
      </w:r>
      <w:r w:rsidRPr="00A51B80">
        <w:rPr>
          <w:rFonts w:ascii="Bookman Old Style" w:hAnsi="Bookman Old Style"/>
          <w:sz w:val="24"/>
          <w:szCs w:val="24"/>
          <w:lang w:val="id-ID"/>
        </w:rPr>
        <w:tab/>
        <w:t>Pemberian rekomendasi ijin penelitian; dan</w:t>
      </w:r>
    </w:p>
    <w:p w14:paraId="525E5554" w14:textId="1BF9F92A" w:rsidR="00C20988" w:rsidRPr="006460B7" w:rsidRDefault="00C20988" w:rsidP="006460B7">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m. </w:t>
      </w:r>
      <w:r w:rsidRPr="00A51B80">
        <w:rPr>
          <w:rFonts w:ascii="Bookman Old Style" w:hAnsi="Bookman Old Style"/>
          <w:sz w:val="24"/>
          <w:szCs w:val="24"/>
          <w:lang w:val="id-ID"/>
        </w:rPr>
        <w:tab/>
        <w:t>Pelaksanaan fungsi lain yang diberikan oleh Bupati terkait dengan tugas dan fungsinya</w:t>
      </w:r>
    </w:p>
    <w:p w14:paraId="07FC6AE9" w14:textId="77777777" w:rsidR="00C20988" w:rsidRPr="00A51B80" w:rsidRDefault="00C20988"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Sekretariat</w:t>
      </w:r>
    </w:p>
    <w:p w14:paraId="799E15A1" w14:textId="77777777" w:rsidR="00C20988" w:rsidRPr="00A51B80" w:rsidRDefault="00C20988" w:rsidP="00C20988">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Sekretariat mempunyai tugas mengkoordinasikan penyusunan program dan penyelenggaraan tugas-tugas dibidang secara terpadu dan tugas pelayanan administrasi serta perlengkapan, keuangan dan aset, kepegawaian, ketatausahaan, hubungan masyarakat dan rumah tangga, organisasi, tatalaksana dan analisis jabatan serta dokumentasi peraturan perundang-undangan pada Badan Perencanaan Pembangunan Daerah, Penelitian dan Pengembangan. Untuk melaksanakan tugas tersebut, Sekretariat mempunyai fungsi sebagai berikut :</w:t>
      </w:r>
    </w:p>
    <w:p w14:paraId="40B0A90A"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lastRenderedPageBreak/>
        <w:t>a.</w:t>
      </w:r>
      <w:r w:rsidRPr="00A51B80">
        <w:rPr>
          <w:rFonts w:ascii="Bookman Old Style" w:hAnsi="Bookman Old Style"/>
          <w:sz w:val="24"/>
          <w:szCs w:val="24"/>
          <w:lang w:val="id-ID"/>
        </w:rPr>
        <w:tab/>
        <w:t>Penyiapan bahan koordinasi pelaksanaan penyusunan rencana program, anggaran belanja dan pelaporan Badan Perencanaan Pembangunan Daerah, Penelitian dan Pengembangan;</w:t>
      </w:r>
    </w:p>
    <w:p w14:paraId="5451BFAB"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t>Penyiapan bahan ketentuan hukum, peraturan perundang-undangan yang berhubungan dengan perencanaan pembangunan daerah;</w:t>
      </w:r>
    </w:p>
    <w:p w14:paraId="5F32F78F"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Pelaksanaan urusan kepegawaian;</w:t>
      </w:r>
    </w:p>
    <w:p w14:paraId="41500D21"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d. </w:t>
      </w:r>
      <w:r w:rsidRPr="00A51B80">
        <w:rPr>
          <w:rFonts w:ascii="Bookman Old Style" w:hAnsi="Bookman Old Style"/>
          <w:sz w:val="24"/>
          <w:szCs w:val="24"/>
          <w:lang w:val="id-ID"/>
        </w:rPr>
        <w:tab/>
        <w:t>Pelaksanaan urusan keuangan dan aset;</w:t>
      </w:r>
    </w:p>
    <w:p w14:paraId="37147F35"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Pelaksanaan urusan rumah tangga dan ketatausahaan;</w:t>
      </w:r>
    </w:p>
    <w:p w14:paraId="2860F463"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f. </w:t>
      </w:r>
      <w:r w:rsidRPr="00A51B80">
        <w:rPr>
          <w:rFonts w:ascii="Bookman Old Style" w:hAnsi="Bookman Old Style"/>
          <w:sz w:val="24"/>
          <w:szCs w:val="24"/>
          <w:lang w:val="id-ID"/>
        </w:rPr>
        <w:tab/>
        <w:t>Pelaksanaan urusan hubungan masyarakat dan perpustakaan;</w:t>
      </w:r>
    </w:p>
    <w:p w14:paraId="2A8C5587"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g. </w:t>
      </w:r>
      <w:r w:rsidRPr="00A51B80">
        <w:rPr>
          <w:rFonts w:ascii="Bookman Old Style" w:hAnsi="Bookman Old Style"/>
          <w:sz w:val="24"/>
          <w:szCs w:val="24"/>
          <w:lang w:val="id-ID"/>
        </w:rPr>
        <w:tab/>
        <w:t>Pelaksanaan urusan penataan organisasi, tatalaksana dan analisis jabatan;</w:t>
      </w:r>
    </w:p>
    <w:p w14:paraId="64B9F488"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h. </w:t>
      </w:r>
      <w:r w:rsidRPr="00A51B80">
        <w:rPr>
          <w:rFonts w:ascii="Bookman Old Style" w:hAnsi="Bookman Old Style"/>
          <w:sz w:val="24"/>
          <w:szCs w:val="24"/>
          <w:lang w:val="id-ID"/>
        </w:rPr>
        <w:tab/>
        <w:t>Pembinaan, pengendalian, monitoring, pelaporan dan evaluasi pelaksanaan tugas; dan</w:t>
      </w:r>
    </w:p>
    <w:p w14:paraId="4CE6F31A"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i. </w:t>
      </w:r>
      <w:r w:rsidRPr="00A51B80">
        <w:rPr>
          <w:rFonts w:ascii="Bookman Old Style" w:hAnsi="Bookman Old Style"/>
          <w:sz w:val="24"/>
          <w:szCs w:val="24"/>
          <w:lang w:val="id-ID"/>
        </w:rPr>
        <w:tab/>
        <w:t>Pelaksanaan fungsi lain yang diberikan oleh pimpinan.</w:t>
      </w:r>
    </w:p>
    <w:p w14:paraId="53090349" w14:textId="77777777" w:rsidR="00C20988" w:rsidRPr="00A51B80" w:rsidRDefault="00C20988" w:rsidP="00C20988">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p>
    <w:p w14:paraId="1BCFF55E" w14:textId="77777777" w:rsidR="00C20988" w:rsidRPr="00A51B80" w:rsidRDefault="00C20988"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Bidang Penelitian dan Pengembangan</w:t>
      </w:r>
    </w:p>
    <w:p w14:paraId="1404D591" w14:textId="77777777"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Bidang Penelitian dan Pengembangan mempunyai tugas membantu pimpinan dalam menentukan kebijkaan pengkoordinasian kegiatan penelitian dalam rangka penelitian di bidang sosial kependudukan, ekonomi dan pembangunan, dan inovasi dan teknologi. Untuk melaksanakan tugas dimaksud, Bidang Penelitian dan Pengembangan menyelenggarakan fungsi sebagai berikut :</w:t>
      </w:r>
    </w:p>
    <w:p w14:paraId="1881DAEB"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Penyiapan bahan penyusunan kebijakan teknis, program, dan anggaran penelitian dan pengembangan; </w:t>
      </w:r>
    </w:p>
    <w:p w14:paraId="48B82889"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t>Penyiapan bahan pelaksanaan penelitian dan pengembangan;</w:t>
      </w:r>
    </w:p>
    <w:p w14:paraId="5BF7EE54"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c.</w:t>
      </w:r>
      <w:r w:rsidRPr="00A51B80">
        <w:rPr>
          <w:rFonts w:ascii="Bookman Old Style" w:hAnsi="Bookman Old Style"/>
          <w:sz w:val="24"/>
          <w:szCs w:val="24"/>
          <w:lang w:val="id-ID"/>
        </w:rPr>
        <w:tab/>
        <w:t>Penyiapan bahan pelaksanaan pengkajian kebijakan;</w:t>
      </w:r>
    </w:p>
    <w:p w14:paraId="517EEF32"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d. </w:t>
      </w:r>
      <w:r w:rsidRPr="00A51B80">
        <w:rPr>
          <w:rFonts w:ascii="Bookman Old Style" w:hAnsi="Bookman Old Style"/>
          <w:sz w:val="24"/>
          <w:szCs w:val="24"/>
          <w:lang w:val="id-ID"/>
        </w:rPr>
        <w:tab/>
        <w:t>Penyiapan bahan pemantauan, evaluasi dan pelaporan;</w:t>
      </w:r>
    </w:p>
    <w:p w14:paraId="0DAB3379"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Pelaksanaan penelitian dan pengembangan;</w:t>
      </w:r>
    </w:p>
    <w:p w14:paraId="7BE2686B"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f. </w:t>
      </w:r>
      <w:r w:rsidRPr="00A51B80">
        <w:rPr>
          <w:rFonts w:ascii="Bookman Old Style" w:hAnsi="Bookman Old Style"/>
          <w:sz w:val="24"/>
          <w:szCs w:val="24"/>
          <w:lang w:val="id-ID"/>
        </w:rPr>
        <w:tab/>
        <w:t>Penyiapan bahan koordinasi dan sinkronisas pelaksanaan penelitian dan pengembangan pemerintah daerah;</w:t>
      </w:r>
    </w:p>
    <w:p w14:paraId="37CCCB4E"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g. </w:t>
      </w:r>
      <w:r w:rsidRPr="00A51B80">
        <w:rPr>
          <w:rFonts w:ascii="Bookman Old Style" w:hAnsi="Bookman Old Style"/>
          <w:sz w:val="24"/>
          <w:szCs w:val="24"/>
          <w:lang w:val="id-ID"/>
        </w:rPr>
        <w:tab/>
        <w:t>Pembinaan, monitoring, evaluasi dan pelaporan pelaksanaan      tugas; dan</w:t>
      </w:r>
    </w:p>
    <w:p w14:paraId="46A041AF"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h. </w:t>
      </w:r>
      <w:r w:rsidRPr="00A51B80">
        <w:rPr>
          <w:rFonts w:ascii="Bookman Old Style" w:hAnsi="Bookman Old Style"/>
          <w:sz w:val="24"/>
          <w:szCs w:val="24"/>
          <w:lang w:val="id-ID"/>
        </w:rPr>
        <w:tab/>
        <w:t>Pelaksanaan fungsi lain yang diberikan oleh pimpinan.</w:t>
      </w:r>
    </w:p>
    <w:p w14:paraId="0D04A1F5" w14:textId="77777777"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p>
    <w:p w14:paraId="05C5DD25" w14:textId="713F7281" w:rsidR="00C20988" w:rsidRPr="00A51B80" w:rsidRDefault="00C20988"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 xml:space="preserve">Bidang </w:t>
      </w:r>
      <w:r w:rsidR="00E779CE">
        <w:rPr>
          <w:rFonts w:ascii="Bookman Old Style" w:eastAsia="Bookman Old Style" w:hAnsi="Bookman Old Style"/>
          <w:sz w:val="24"/>
          <w:lang w:val="id-ID"/>
        </w:rPr>
        <w:t xml:space="preserve">Perencanaan, </w:t>
      </w:r>
      <w:proofErr w:type="spellStart"/>
      <w:r w:rsidR="00E779CE">
        <w:rPr>
          <w:rFonts w:ascii="Bookman Old Style" w:eastAsia="Bookman Old Style" w:hAnsi="Bookman Old Style"/>
          <w:sz w:val="24"/>
        </w:rPr>
        <w:t>Pengendalian</w:t>
      </w:r>
      <w:proofErr w:type="spellEnd"/>
      <w:r w:rsidR="00E779CE">
        <w:rPr>
          <w:rFonts w:ascii="Bookman Old Style" w:eastAsia="Bookman Old Style" w:hAnsi="Bookman Old Style"/>
          <w:sz w:val="24"/>
        </w:rPr>
        <w:t xml:space="preserve"> dan </w:t>
      </w:r>
      <w:proofErr w:type="spellStart"/>
      <w:r w:rsidR="00E779CE">
        <w:rPr>
          <w:rFonts w:ascii="Bookman Old Style" w:eastAsia="Bookman Old Style" w:hAnsi="Bookman Old Style"/>
          <w:sz w:val="24"/>
        </w:rPr>
        <w:t>Evaluasi</w:t>
      </w:r>
      <w:proofErr w:type="spellEnd"/>
      <w:r w:rsidR="00E779CE">
        <w:rPr>
          <w:rFonts w:ascii="Bookman Old Style" w:eastAsia="Bookman Old Style" w:hAnsi="Bookman Old Style"/>
          <w:sz w:val="24"/>
        </w:rPr>
        <w:t xml:space="preserve"> Pembangunan Daerah</w:t>
      </w:r>
    </w:p>
    <w:p w14:paraId="12C17D35" w14:textId="304E82E7"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 xml:space="preserve">Bidang </w:t>
      </w:r>
      <w:r w:rsidR="00E779CE">
        <w:rPr>
          <w:rFonts w:ascii="Bookman Old Style" w:eastAsia="Bookman Old Style" w:hAnsi="Bookman Old Style"/>
          <w:sz w:val="24"/>
          <w:lang w:val="id-ID"/>
        </w:rPr>
        <w:t xml:space="preserve">Perencanaan, </w:t>
      </w:r>
      <w:proofErr w:type="spellStart"/>
      <w:r w:rsidR="00E779CE">
        <w:rPr>
          <w:rFonts w:ascii="Bookman Old Style" w:eastAsia="Bookman Old Style" w:hAnsi="Bookman Old Style"/>
          <w:sz w:val="24"/>
        </w:rPr>
        <w:t>Pengendalian</w:t>
      </w:r>
      <w:proofErr w:type="spellEnd"/>
      <w:r w:rsidR="00E779CE">
        <w:rPr>
          <w:rFonts w:ascii="Bookman Old Style" w:eastAsia="Bookman Old Style" w:hAnsi="Bookman Old Style"/>
          <w:sz w:val="24"/>
        </w:rPr>
        <w:t xml:space="preserve"> dan </w:t>
      </w:r>
      <w:proofErr w:type="spellStart"/>
      <w:r w:rsidR="00E779CE">
        <w:rPr>
          <w:rFonts w:ascii="Bookman Old Style" w:eastAsia="Bookman Old Style" w:hAnsi="Bookman Old Style"/>
          <w:sz w:val="24"/>
        </w:rPr>
        <w:t>Evaluasi</w:t>
      </w:r>
      <w:proofErr w:type="spellEnd"/>
      <w:r w:rsidR="00E779CE">
        <w:rPr>
          <w:rFonts w:ascii="Bookman Old Style" w:eastAsia="Bookman Old Style" w:hAnsi="Bookman Old Style"/>
          <w:sz w:val="24"/>
        </w:rPr>
        <w:t xml:space="preserve"> Pembangunan Daerah</w:t>
      </w:r>
      <w:r w:rsidR="00E779CE" w:rsidRPr="00A51B80">
        <w:rPr>
          <w:rFonts w:ascii="Bookman Old Style" w:hAnsi="Bookman Old Style"/>
          <w:sz w:val="24"/>
          <w:szCs w:val="24"/>
          <w:lang w:val="id-ID"/>
        </w:rPr>
        <w:t xml:space="preserve"> </w:t>
      </w:r>
      <w:r w:rsidRPr="00A51B80">
        <w:rPr>
          <w:rFonts w:ascii="Bookman Old Style" w:hAnsi="Bookman Old Style"/>
          <w:sz w:val="24"/>
          <w:szCs w:val="24"/>
          <w:lang w:val="id-ID"/>
        </w:rPr>
        <w:t xml:space="preserve">mempunyai tugas menyiapkan dokumen perencanaan pembangunan jangka panjang, jangka menengah dan tahunan pembangunan Daerah serta menyiapkan bahan pengendalian dan evaluasi pelaksanaan rencana pembangunan dan pelaporan hasil-hasil pelaksanaan pembangunan. Untuk melaksanakan tugas sebagaimana yang dimaksud, Bidang </w:t>
      </w:r>
      <w:r w:rsidR="00E10CF6">
        <w:rPr>
          <w:rFonts w:ascii="Bookman Old Style" w:eastAsia="Bookman Old Style" w:hAnsi="Bookman Old Style"/>
          <w:sz w:val="24"/>
          <w:lang w:val="id-ID"/>
        </w:rPr>
        <w:t xml:space="preserve">Perencanaan, </w:t>
      </w:r>
      <w:proofErr w:type="spellStart"/>
      <w:r w:rsidR="00E10CF6">
        <w:rPr>
          <w:rFonts w:ascii="Bookman Old Style" w:eastAsia="Bookman Old Style" w:hAnsi="Bookman Old Style"/>
          <w:sz w:val="24"/>
        </w:rPr>
        <w:t>Pengendalian</w:t>
      </w:r>
      <w:proofErr w:type="spellEnd"/>
      <w:r w:rsidR="00E10CF6">
        <w:rPr>
          <w:rFonts w:ascii="Bookman Old Style" w:eastAsia="Bookman Old Style" w:hAnsi="Bookman Old Style"/>
          <w:sz w:val="24"/>
        </w:rPr>
        <w:t xml:space="preserve"> dan </w:t>
      </w:r>
      <w:proofErr w:type="spellStart"/>
      <w:r w:rsidR="00E10CF6">
        <w:rPr>
          <w:rFonts w:ascii="Bookman Old Style" w:eastAsia="Bookman Old Style" w:hAnsi="Bookman Old Style"/>
          <w:sz w:val="24"/>
        </w:rPr>
        <w:t>Evaluasi</w:t>
      </w:r>
      <w:proofErr w:type="spellEnd"/>
      <w:r w:rsidR="00E10CF6">
        <w:rPr>
          <w:rFonts w:ascii="Bookman Old Style" w:eastAsia="Bookman Old Style" w:hAnsi="Bookman Old Style"/>
          <w:sz w:val="24"/>
        </w:rPr>
        <w:t xml:space="preserve"> Pembangunan Daerah</w:t>
      </w:r>
      <w:r w:rsidRPr="00A51B80">
        <w:rPr>
          <w:rFonts w:ascii="Bookman Old Style" w:hAnsi="Bookman Old Style"/>
          <w:sz w:val="24"/>
          <w:szCs w:val="24"/>
          <w:lang w:val="id-ID"/>
        </w:rPr>
        <w:t>, menyelenggarakan fungsi sebagai berikut:</w:t>
      </w:r>
    </w:p>
    <w:p w14:paraId="23ED068A"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t>Pengkoordinasian penyusunan rencana kegiatan dan pelaksanaan kegiatan di lingkungan Bidang Pendataan, Pelaporan, Pengendalian dan Evaluasi Pembangunan Daerah;</w:t>
      </w:r>
    </w:p>
    <w:p w14:paraId="57209D05"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b. </w:t>
      </w:r>
      <w:r w:rsidRPr="00A51B80">
        <w:rPr>
          <w:rFonts w:ascii="Bookman Old Style" w:hAnsi="Bookman Old Style"/>
          <w:sz w:val="24"/>
          <w:szCs w:val="24"/>
          <w:lang w:val="id-ID"/>
        </w:rPr>
        <w:tab/>
        <w:t>Pengkoordinasian kegiatan analisis data perencanaan pembangunan daerah, pengendalian dan evaluasi pembangunan daerah serta pelaporan dan peragaan hasil perencanaan dan evaluasi pembangunan;</w:t>
      </w:r>
    </w:p>
    <w:p w14:paraId="1934AE32"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Pengkoordinasian kegiatan analisis data perencanaan pembangunan daerah jangka panjang, jangka menengah maupun tahunan daerah;</w:t>
      </w:r>
    </w:p>
    <w:p w14:paraId="150B84CA"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d.</w:t>
      </w:r>
      <w:r w:rsidRPr="00A51B80">
        <w:rPr>
          <w:rFonts w:ascii="Bookman Old Style" w:hAnsi="Bookman Old Style"/>
          <w:sz w:val="24"/>
          <w:szCs w:val="24"/>
          <w:lang w:val="id-ID"/>
        </w:rPr>
        <w:tab/>
        <w:t>Menyelenggarakan kegiatan koordinasi data perencanaan pembangunan daerah dalam rangka penyusunan pengendalian perencanaan pembangunan daerah;</w:t>
      </w:r>
    </w:p>
    <w:p w14:paraId="6239D2EA" w14:textId="44F7637B" w:rsidR="00E10CF6" w:rsidRPr="006460B7" w:rsidRDefault="00893AE1" w:rsidP="006460B7">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Pengkoordinasian pelaksanaan kegiatan pengendalian dan evaluasi program pembangunan, pelaporan dan peragaan hasil pembangunan daerah dengan PD Kabupaten, Instansi Vertikal di tingkat Kabupaten;</w:t>
      </w:r>
    </w:p>
    <w:p w14:paraId="1E43E9DF" w14:textId="77777777" w:rsidR="00C20988" w:rsidRPr="00A51B80" w:rsidRDefault="00C20988"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Bidang Infrastruktur dan Kewilayahan</w:t>
      </w:r>
    </w:p>
    <w:p w14:paraId="2E6FD639" w14:textId="5F5D360B"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 xml:space="preserve">Bidang Infrastruktur dan Kewilayahan mempunyai tugas menyelenggarakan koordinasi perencanaan di bidang Perumahan, Permukiman, Pekerjaan Umum, Penataan Ruang dan Pertanahan, Transmigrasi, Pembangunan Desa, Perhubungan, Komunikasi dan Informatika. Untuk melaksanakan tugas sebagaimana yang dimaksud, </w:t>
      </w:r>
      <w:r w:rsidRPr="00A51B80">
        <w:rPr>
          <w:rFonts w:ascii="Bookman Old Style" w:hAnsi="Bookman Old Style"/>
          <w:sz w:val="24"/>
          <w:szCs w:val="24"/>
          <w:lang w:val="id-ID"/>
        </w:rPr>
        <w:lastRenderedPageBreak/>
        <w:t>Bidang Infrastruktur dan Kewilayahan menyelenggarakan fungsi sebagai berikut:</w:t>
      </w:r>
    </w:p>
    <w:p w14:paraId="137A03C1"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a.</w:t>
      </w:r>
      <w:r w:rsidRPr="00A51B80">
        <w:rPr>
          <w:rFonts w:ascii="Bookman Old Style" w:hAnsi="Bookman Old Style"/>
          <w:sz w:val="24"/>
          <w:szCs w:val="24"/>
          <w:lang w:val="id-ID"/>
        </w:rPr>
        <w:tab/>
        <w:t>Penyiapanan bahan perencanaan pembangunan di bidang Perumahan, Permukiman, Pekejaan Umum, Penataan Ruang dan Pertanahan, Transmigrasi, Pembangunan Desa, Perhubungan, Komunikasi dan Informatika;</w:t>
      </w:r>
    </w:p>
    <w:p w14:paraId="4AEEBBAF"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b.</w:t>
      </w:r>
      <w:r w:rsidRPr="00A51B80">
        <w:rPr>
          <w:rFonts w:ascii="Bookman Old Style" w:hAnsi="Bookman Old Style"/>
          <w:sz w:val="24"/>
          <w:szCs w:val="24"/>
          <w:lang w:val="id-ID"/>
        </w:rPr>
        <w:tab/>
        <w:t>Penyusunan pedoman perencanaan pembangunan di bidang Perumahan, Permukiman, Pekerjaan Umum, Penataan Ruang dan Pertanahan, Transmigrasi, Pembangunan Desa, Perhubungan, Komunikasi dan Informatika.</w:t>
      </w:r>
    </w:p>
    <w:p w14:paraId="43A307BC"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Pengkoordinasian penyusunan perencanaan dokumen perencanaan (RPJPD, RPJMD, RKPD, PPAS) bidang Perumahan, Permukiman, Pekerjaan Umum, Penataan Ruang dan Pertanahan, Transmigrasi, Pembangunan Desa, Perhubungan, Komunikasi dan Informatika.</w:t>
      </w:r>
    </w:p>
    <w:p w14:paraId="606C84FF"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d. Pelaksanaan faslitasi dan asistensi perangkat daerah dalam penyusunan dokumen perencanaan (RPJPD, RPJMD, RKPD, PPAS) bidang perumahan, Permukiman, Pekerjaan Umum, Penataan Ruang dan Pertanahan, Transmigrasi, Pembangunan Desa, Perhubungan, Komunikasi dan Informatika;</w:t>
      </w:r>
    </w:p>
    <w:p w14:paraId="3E371257"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e. Pembinaan, pengendalian, monitoring, evaluasi dan pelaporan pelaksanaan tugas; dan</w:t>
      </w:r>
    </w:p>
    <w:p w14:paraId="61C75611"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f. </w:t>
      </w:r>
      <w:r w:rsidRPr="00A51B80">
        <w:rPr>
          <w:rFonts w:ascii="Bookman Old Style" w:hAnsi="Bookman Old Style"/>
          <w:sz w:val="24"/>
          <w:szCs w:val="24"/>
          <w:lang w:val="id-ID"/>
        </w:rPr>
        <w:tab/>
        <w:t>Pelaksanaan fungsi lain yang diberikan oleh pimpinan</w:t>
      </w:r>
    </w:p>
    <w:p w14:paraId="373DA870" w14:textId="77777777" w:rsidR="00893AE1" w:rsidRPr="00A51B80" w:rsidRDefault="00893AE1" w:rsidP="00893AE1">
      <w:pPr>
        <w:pStyle w:val="ListParagraph"/>
        <w:tabs>
          <w:tab w:val="left" w:pos="1418"/>
          <w:tab w:val="left" w:pos="1843"/>
        </w:tabs>
        <w:spacing w:after="0" w:line="360" w:lineRule="auto"/>
        <w:ind w:left="1418" w:hanging="425"/>
        <w:jc w:val="both"/>
        <w:rPr>
          <w:rFonts w:ascii="Bookman Old Style" w:hAnsi="Bookman Old Style"/>
          <w:sz w:val="24"/>
          <w:szCs w:val="24"/>
          <w:lang w:val="id-ID"/>
        </w:rPr>
      </w:pPr>
    </w:p>
    <w:p w14:paraId="5373977E" w14:textId="7E9E261B" w:rsidR="00C20988" w:rsidRPr="00A51B80" w:rsidRDefault="00893AE1" w:rsidP="00C20988">
      <w:pPr>
        <w:pStyle w:val="ListParagraph"/>
        <w:numPr>
          <w:ilvl w:val="0"/>
          <w:numId w:val="7"/>
        </w:numPr>
        <w:tabs>
          <w:tab w:val="left" w:pos="993"/>
          <w:tab w:val="left" w:pos="1843"/>
        </w:tabs>
        <w:spacing w:after="0" w:line="360" w:lineRule="auto"/>
        <w:ind w:left="993" w:hanging="426"/>
        <w:jc w:val="both"/>
        <w:rPr>
          <w:rFonts w:ascii="Bookman Old Style" w:hAnsi="Bookman Old Style"/>
          <w:sz w:val="24"/>
          <w:szCs w:val="24"/>
          <w:lang w:val="id-ID"/>
        </w:rPr>
      </w:pPr>
      <w:r w:rsidRPr="00A51B80">
        <w:rPr>
          <w:rFonts w:ascii="Bookman Old Style" w:hAnsi="Bookman Old Style"/>
          <w:sz w:val="24"/>
          <w:szCs w:val="24"/>
          <w:lang w:val="id-ID"/>
        </w:rPr>
        <w:t xml:space="preserve">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p>
    <w:p w14:paraId="1487AF91" w14:textId="7E365FA0"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r w:rsidRPr="00A51B80">
        <w:rPr>
          <w:rFonts w:ascii="Bookman Old Style" w:hAnsi="Bookman Old Style"/>
          <w:sz w:val="24"/>
          <w:szCs w:val="24"/>
          <w:lang w:val="id-ID"/>
        </w:rPr>
        <w:t xml:space="preserve">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 xml:space="preserve"> mempunyai tugas menyiapkan bahan perumusan kebijakan, mengkoordinasikan kegiatan perencanaan pembangunan di bidang Pertanian, perkebunan, kehutanan, perikanan dan kelautan, perdagangan dan koperasi, UMKM,  Pendidikan, Kebudayaan, Kepemudaan dan Olah Raga, Pariwisata, Perpustakaan dan Arsip, Kesehatan, Sosial, Pemberdayaan Perempuan dan Perlindungan Anak, Penduduk dan Keluarga Berencana, ketertiban </w:t>
      </w:r>
      <w:r w:rsidRPr="00A51B80">
        <w:rPr>
          <w:rFonts w:ascii="Bookman Old Style" w:hAnsi="Bookman Old Style"/>
          <w:sz w:val="24"/>
          <w:szCs w:val="24"/>
          <w:lang w:val="id-ID"/>
        </w:rPr>
        <w:lastRenderedPageBreak/>
        <w:t xml:space="preserve">umum dan Perlindungan Masyarakat, administrasi kependudukan dan pencatatan sipil, pemberdayaan masyarakat dan desa, penelitian dan pengembangan pengembangan SDM dan kesekretariatan dewan. Untuk melaksanakan tugas sebagaimana yang dimaksud,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 menyelenggarakan fungsi sebagai berikut:</w:t>
      </w:r>
    </w:p>
    <w:p w14:paraId="34670BA4" w14:textId="12F36BC8"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Penyusunan rencana program dan kegiatan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 xml:space="preserve"> berdasarkan petunjuk yang berlaku untuk menyusun rencana kerja;</w:t>
      </w:r>
    </w:p>
    <w:p w14:paraId="703674BB" w14:textId="7A73398C"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Penyusunan rencana pelaksanaan kegiatan di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 xml:space="preserve"> sesuai tupoksi;</w:t>
      </w:r>
    </w:p>
    <w:p w14:paraId="7429282F" w14:textId="3A8751FB"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Peng</w:t>
      </w:r>
      <w:r w:rsidR="00261748">
        <w:rPr>
          <w:rFonts w:ascii="Bookman Old Style" w:hAnsi="Bookman Old Style"/>
          <w:sz w:val="24"/>
          <w:szCs w:val="24"/>
        </w:rPr>
        <w:t>k</w:t>
      </w:r>
      <w:r w:rsidRPr="00A51B80">
        <w:rPr>
          <w:rFonts w:ascii="Bookman Old Style" w:hAnsi="Bookman Old Style"/>
          <w:sz w:val="24"/>
          <w:szCs w:val="24"/>
          <w:lang w:val="id-ID"/>
        </w:rPr>
        <w:t xml:space="preserve">oordinasian penyusunan rancangan dokumen perencanaan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w:t>
      </w:r>
    </w:p>
    <w:p w14:paraId="69F795D2" w14:textId="40ABD34C"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Penganalisisan rencana program, kegiatan dan anggaran lingkup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w:t>
      </w:r>
    </w:p>
    <w:p w14:paraId="5A3B9824" w14:textId="193FB1BF"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Pelaksanaan koordinasi, asistensi dan mengintegrasikan rencana pembangunan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dengan Unit Satuan Kerja terkait di Lingkungan Pemerintah Kabupaten dengan Pemerintahan Kecamatan, Provinsi dan Pusat.</w:t>
      </w:r>
    </w:p>
    <w:p w14:paraId="3B488AC6" w14:textId="060E104D"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Pelaksanaan pengendalian dan monitoring kegiatan perencanaan pembangunan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baik yang di biayai dari Anggaran Pendapatan dan Belanja Daerah Murni Kabupaten, Provinsi, Anggaran Pendapatan dan Belanja Daerah Murni maupun Bantuan Luar Negeri;</w:t>
      </w:r>
    </w:p>
    <w:p w14:paraId="6900A4C5" w14:textId="1FF9F943"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t xml:space="preserve">Pelaksanaan monitoring, evaluasi dan pelaporan pelaksanaan kegiatan perencanaan pembangunan Bidang </w:t>
      </w:r>
      <w:proofErr w:type="spellStart"/>
      <w:r w:rsidR="00261748">
        <w:rPr>
          <w:rFonts w:ascii="Bookman Old Style" w:hAnsi="Bookman Old Style"/>
          <w:sz w:val="24"/>
          <w:szCs w:val="24"/>
        </w:rPr>
        <w:t>Pemerintahan</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Perekonomian</w:t>
      </w:r>
      <w:proofErr w:type="spellEnd"/>
      <w:r w:rsidR="00261748">
        <w:rPr>
          <w:rFonts w:ascii="Bookman Old Style" w:hAnsi="Bookman Old Style"/>
          <w:sz w:val="24"/>
          <w:szCs w:val="24"/>
        </w:rPr>
        <w:t xml:space="preserve">, Pembangunan </w:t>
      </w:r>
      <w:proofErr w:type="spellStart"/>
      <w:r w:rsidR="00261748">
        <w:rPr>
          <w:rFonts w:ascii="Bookman Old Style" w:hAnsi="Bookman Old Style"/>
          <w:sz w:val="24"/>
          <w:szCs w:val="24"/>
        </w:rPr>
        <w:t>Manusia</w:t>
      </w:r>
      <w:proofErr w:type="spellEnd"/>
      <w:r w:rsidR="00261748">
        <w:rPr>
          <w:rFonts w:ascii="Bookman Old Style" w:hAnsi="Bookman Old Style"/>
          <w:sz w:val="24"/>
          <w:szCs w:val="24"/>
        </w:rPr>
        <w:t xml:space="preserve"> dan </w:t>
      </w:r>
      <w:proofErr w:type="spellStart"/>
      <w:r w:rsidR="00261748">
        <w:rPr>
          <w:rFonts w:ascii="Bookman Old Style" w:hAnsi="Bookman Old Style"/>
          <w:sz w:val="24"/>
          <w:szCs w:val="24"/>
        </w:rPr>
        <w:t>Sumber</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Daya</w:t>
      </w:r>
      <w:proofErr w:type="spellEnd"/>
      <w:r w:rsidR="00261748">
        <w:rPr>
          <w:rFonts w:ascii="Bookman Old Style" w:hAnsi="Bookman Old Style"/>
          <w:sz w:val="24"/>
          <w:szCs w:val="24"/>
        </w:rPr>
        <w:t xml:space="preserve"> </w:t>
      </w:r>
      <w:proofErr w:type="spellStart"/>
      <w:r w:rsidR="00261748">
        <w:rPr>
          <w:rFonts w:ascii="Bookman Old Style" w:hAnsi="Bookman Old Style"/>
          <w:sz w:val="24"/>
          <w:szCs w:val="24"/>
        </w:rPr>
        <w:t>Alam</w:t>
      </w:r>
      <w:proofErr w:type="spellEnd"/>
      <w:r w:rsidR="00261748">
        <w:rPr>
          <w:rFonts w:ascii="Bookman Old Style" w:hAnsi="Bookman Old Style"/>
          <w:sz w:val="24"/>
          <w:szCs w:val="24"/>
        </w:rPr>
        <w:t xml:space="preserve"> (SDA)</w:t>
      </w:r>
      <w:r w:rsidRPr="00A51B80">
        <w:rPr>
          <w:rFonts w:ascii="Bookman Old Style" w:hAnsi="Bookman Old Style"/>
          <w:sz w:val="24"/>
          <w:szCs w:val="24"/>
          <w:lang w:val="id-ID"/>
        </w:rPr>
        <w:t>; dan</w:t>
      </w:r>
    </w:p>
    <w:p w14:paraId="58BE0769" w14:textId="77777777" w:rsidR="00893AE1" w:rsidRPr="00A51B80" w:rsidRDefault="00893AE1" w:rsidP="00893AE1">
      <w:pPr>
        <w:pStyle w:val="ListParagraph"/>
        <w:numPr>
          <w:ilvl w:val="0"/>
          <w:numId w:val="8"/>
        </w:numPr>
        <w:tabs>
          <w:tab w:val="left" w:pos="993"/>
          <w:tab w:val="left" w:pos="1843"/>
        </w:tabs>
        <w:spacing w:after="0" w:line="360" w:lineRule="auto"/>
        <w:jc w:val="both"/>
        <w:rPr>
          <w:rFonts w:ascii="Bookman Old Style" w:hAnsi="Bookman Old Style"/>
          <w:sz w:val="24"/>
          <w:szCs w:val="24"/>
          <w:lang w:val="id-ID"/>
        </w:rPr>
      </w:pPr>
      <w:r w:rsidRPr="00A51B80">
        <w:rPr>
          <w:rFonts w:ascii="Bookman Old Style" w:hAnsi="Bookman Old Style"/>
          <w:sz w:val="24"/>
          <w:szCs w:val="24"/>
          <w:lang w:val="id-ID"/>
        </w:rPr>
        <w:lastRenderedPageBreak/>
        <w:t>Pelaksanaan fungsi lain yang diberikan oleh pimpinan</w:t>
      </w:r>
    </w:p>
    <w:p w14:paraId="0D2F2BED" w14:textId="77777777" w:rsidR="00893AE1" w:rsidRPr="00A51B80" w:rsidRDefault="00893AE1" w:rsidP="00893AE1">
      <w:pPr>
        <w:pStyle w:val="ListParagraph"/>
        <w:tabs>
          <w:tab w:val="left" w:pos="993"/>
          <w:tab w:val="left" w:pos="1843"/>
        </w:tabs>
        <w:spacing w:after="0" w:line="360" w:lineRule="auto"/>
        <w:ind w:left="993"/>
        <w:jc w:val="both"/>
        <w:rPr>
          <w:rFonts w:ascii="Bookman Old Style" w:hAnsi="Bookman Old Style"/>
          <w:sz w:val="24"/>
          <w:szCs w:val="24"/>
          <w:lang w:val="id-ID"/>
        </w:rPr>
      </w:pPr>
    </w:p>
    <w:p w14:paraId="65B4E256" w14:textId="77777777" w:rsidR="00893AE1" w:rsidRPr="00A51B80" w:rsidRDefault="00F54D20" w:rsidP="00893AE1">
      <w:pPr>
        <w:spacing w:after="0" w:line="360" w:lineRule="auto"/>
        <w:ind w:firstLine="851"/>
        <w:jc w:val="both"/>
        <w:rPr>
          <w:rFonts w:ascii="Bookman Old Style" w:hAnsi="Bookman Old Style"/>
          <w:sz w:val="24"/>
          <w:szCs w:val="24"/>
          <w:lang w:val="id-ID"/>
        </w:rPr>
        <w:sectPr w:rsidR="00893AE1" w:rsidRPr="00A51B80" w:rsidSect="00666631">
          <w:footerReference w:type="default" r:id="rId8"/>
          <w:pgSz w:w="11907" w:h="16840" w:code="9"/>
          <w:pgMar w:top="1134" w:right="1134" w:bottom="1134" w:left="1418" w:header="709" w:footer="709" w:gutter="0"/>
          <w:cols w:space="708"/>
          <w:docGrid w:linePitch="360"/>
        </w:sectPr>
      </w:pPr>
      <w:r w:rsidRPr="00A51B80">
        <w:rPr>
          <w:rFonts w:ascii="Bookman Old Style" w:hAnsi="Bookman Old Style"/>
          <w:sz w:val="24"/>
          <w:szCs w:val="24"/>
          <w:lang w:val="id-ID"/>
        </w:rPr>
        <w:t>Secara lengkap</w:t>
      </w:r>
      <w:r w:rsidR="00893AE1" w:rsidRPr="00A51B80">
        <w:rPr>
          <w:rFonts w:ascii="Bookman Old Style" w:hAnsi="Bookman Old Style"/>
          <w:sz w:val="24"/>
          <w:szCs w:val="24"/>
          <w:lang w:val="id-ID"/>
        </w:rPr>
        <w:t xml:space="preserve"> bagan struktur organisasi dapat dilihat di bawah ini:</w:t>
      </w:r>
    </w:p>
    <w:p w14:paraId="675BE2C5" w14:textId="77777777" w:rsidR="00A73A64" w:rsidRPr="00A51B80" w:rsidRDefault="000D47AE" w:rsidP="000D47AE">
      <w:pPr>
        <w:spacing w:after="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Bagan</w:t>
      </w:r>
      <w:r w:rsidR="00A73A64" w:rsidRPr="00A51B80">
        <w:rPr>
          <w:rFonts w:ascii="Bookman Old Style" w:hAnsi="Bookman Old Style"/>
          <w:b/>
          <w:sz w:val="24"/>
          <w:szCs w:val="24"/>
          <w:lang w:val="id-ID"/>
        </w:rPr>
        <w:t xml:space="preserve"> 2.1</w:t>
      </w:r>
    </w:p>
    <w:p w14:paraId="4B177E20" w14:textId="77777777" w:rsidR="000D47AE" w:rsidRPr="00A51B80" w:rsidRDefault="000D47AE" w:rsidP="000D47AE">
      <w:pPr>
        <w:spacing w:after="0"/>
        <w:jc w:val="center"/>
        <w:rPr>
          <w:rFonts w:ascii="Bookman Old Style" w:hAnsi="Bookman Old Style"/>
          <w:b/>
          <w:sz w:val="24"/>
          <w:szCs w:val="24"/>
          <w:lang w:val="id-ID"/>
        </w:rPr>
      </w:pPr>
      <w:r w:rsidRPr="00A51B80">
        <w:rPr>
          <w:rFonts w:ascii="Bookman Old Style" w:hAnsi="Bookman Old Style"/>
          <w:b/>
          <w:sz w:val="24"/>
          <w:szCs w:val="24"/>
          <w:lang w:val="id-ID"/>
        </w:rPr>
        <w:t xml:space="preserve"> Struktur Organisasi Badan Perencanaan Pembangunan Dearah, </w:t>
      </w:r>
    </w:p>
    <w:p w14:paraId="5F4E744E" w14:textId="77777777" w:rsidR="000D47AE" w:rsidRPr="00A51B80" w:rsidRDefault="000D47AE" w:rsidP="000D47AE">
      <w:pPr>
        <w:spacing w:after="0"/>
        <w:jc w:val="center"/>
        <w:rPr>
          <w:rFonts w:ascii="Bookman Old Style" w:hAnsi="Bookman Old Style"/>
          <w:sz w:val="24"/>
          <w:szCs w:val="24"/>
          <w:lang w:val="id-ID"/>
        </w:rPr>
      </w:pPr>
      <w:r w:rsidRPr="00A51B80">
        <w:rPr>
          <w:rFonts w:ascii="Bookman Old Style" w:hAnsi="Bookman Old Style"/>
          <w:b/>
          <w:sz w:val="24"/>
          <w:szCs w:val="24"/>
          <w:lang w:val="id-ID"/>
        </w:rPr>
        <w:t>Penelitian dan Pengembangan Kabupaten Pulang Pisau</w:t>
      </w:r>
    </w:p>
    <w:p w14:paraId="5FD0B6A4" w14:textId="77777777" w:rsidR="001154F7" w:rsidRPr="00A51B80" w:rsidRDefault="000D47AE" w:rsidP="006D1331">
      <w:pPr>
        <w:spacing w:after="0"/>
        <w:jc w:val="center"/>
        <w:rPr>
          <w:rFonts w:ascii="Bookman Old Style" w:hAnsi="Bookman Old Style"/>
          <w:sz w:val="20"/>
          <w:szCs w:val="24"/>
          <w:lang w:val="id-ID"/>
        </w:rPr>
      </w:pPr>
      <w:r w:rsidRPr="00A51B80">
        <w:rPr>
          <w:rFonts w:ascii="Bookman Old Style" w:hAnsi="Bookman Old Style"/>
          <w:sz w:val="20"/>
          <w:szCs w:val="24"/>
          <w:lang w:val="id-ID"/>
        </w:rPr>
        <w:t>(Sesuai Peraturan Bupati Pulang Pisau Nomor : 55 Tahun 2016 Tanggal 27 Desember 2016)</w:t>
      </w:r>
    </w:p>
    <w:p w14:paraId="64FB9767" w14:textId="77777777" w:rsidR="000D47AE" w:rsidRPr="00A51B80" w:rsidRDefault="000D47AE" w:rsidP="00C20988">
      <w:pPr>
        <w:spacing w:after="0" w:line="360" w:lineRule="auto"/>
        <w:ind w:firstLine="851"/>
        <w:jc w:val="both"/>
        <w:rPr>
          <w:rFonts w:ascii="Bahnschrift Light SemiCondensed" w:hAnsi="Bahnschrift Light SemiCondensed"/>
          <w:sz w:val="24"/>
          <w:szCs w:val="24"/>
          <w:lang w:val="id-ID"/>
        </w:rPr>
      </w:pPr>
    </w:p>
    <w:p w14:paraId="22EC44DA" w14:textId="77777777" w:rsidR="000D47AE" w:rsidRPr="00A51B80" w:rsidRDefault="000D47AE" w:rsidP="00C20988">
      <w:pPr>
        <w:spacing w:after="0" w:line="360" w:lineRule="auto"/>
        <w:ind w:firstLine="851"/>
        <w:jc w:val="both"/>
        <w:rPr>
          <w:rFonts w:ascii="Bahnschrift Light SemiCondensed" w:hAnsi="Bahnschrift Light SemiCondensed"/>
          <w:sz w:val="24"/>
          <w:szCs w:val="24"/>
          <w:lang w:val="id-ID"/>
        </w:rPr>
      </w:pPr>
    </w:p>
    <w:p w14:paraId="5D1A3164" w14:textId="77777777" w:rsidR="006D1331" w:rsidRPr="00A51B80" w:rsidRDefault="00C91767" w:rsidP="006D1331">
      <w:pPr>
        <w:rPr>
          <w:lang w:val="id-ID"/>
        </w:rPr>
      </w:pPr>
      <w:r w:rsidRPr="00A51B80">
        <w:rPr>
          <w:noProof/>
        </w:rPr>
        <mc:AlternateContent>
          <mc:Choice Requires="wps">
            <w:drawing>
              <wp:anchor distT="0" distB="0" distL="114300" distR="114300" simplePos="0" relativeHeight="251721728" behindDoc="0" locked="0" layoutInCell="1" allowOverlap="1" wp14:anchorId="5002B09B" wp14:editId="123E153D">
                <wp:simplePos x="0" y="0"/>
                <wp:positionH relativeFrom="column">
                  <wp:posOffset>1198467</wp:posOffset>
                </wp:positionH>
                <wp:positionV relativeFrom="paragraph">
                  <wp:posOffset>152867</wp:posOffset>
                </wp:positionV>
                <wp:extent cx="1216878" cy="723667"/>
                <wp:effectExtent l="0" t="0" r="21590" b="19685"/>
                <wp:wrapNone/>
                <wp:docPr id="73" name="Text Box 73"/>
                <wp:cNvGraphicFramePr/>
                <a:graphic xmlns:a="http://schemas.openxmlformats.org/drawingml/2006/main">
                  <a:graphicData uri="http://schemas.microsoft.com/office/word/2010/wordprocessingShape">
                    <wps:wsp>
                      <wps:cNvSpPr txBox="1"/>
                      <wps:spPr>
                        <a:xfrm>
                          <a:off x="0" y="0"/>
                          <a:ext cx="1216878" cy="7236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AFA4F57"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KELOMPOK JABATAN FUNGSIONAL</w:t>
                            </w:r>
                          </w:p>
                          <w:tbl>
                            <w:tblPr>
                              <w:tblStyle w:val="TableGrid"/>
                              <w:tblW w:w="1470" w:type="dxa"/>
                              <w:jc w:val="center"/>
                              <w:tblLook w:val="04A0" w:firstRow="1" w:lastRow="0" w:firstColumn="1" w:lastColumn="0" w:noHBand="0" w:noVBand="1"/>
                            </w:tblPr>
                            <w:tblGrid>
                              <w:gridCol w:w="245"/>
                              <w:gridCol w:w="245"/>
                              <w:gridCol w:w="245"/>
                              <w:gridCol w:w="245"/>
                              <w:gridCol w:w="245"/>
                              <w:gridCol w:w="245"/>
                            </w:tblGrid>
                            <w:tr w:rsidR="00A80FFA" w:rsidRPr="00263473" w14:paraId="5CEBE70A" w14:textId="77777777" w:rsidTr="00C91767">
                              <w:trPr>
                                <w:trHeight w:val="213"/>
                                <w:jc w:val="center"/>
                              </w:trPr>
                              <w:tc>
                                <w:tcPr>
                                  <w:tcW w:w="245" w:type="dxa"/>
                                </w:tcPr>
                                <w:p w14:paraId="1FC2BAB6" w14:textId="77777777" w:rsidR="00A80FFA" w:rsidRPr="00263473" w:rsidRDefault="00A80FFA" w:rsidP="00C91767">
                                  <w:pPr>
                                    <w:jc w:val="center"/>
                                    <w:rPr>
                                      <w:rFonts w:ascii="Bookman Old Style" w:hAnsi="Bookman Old Style"/>
                                      <w:sz w:val="14"/>
                                      <w:szCs w:val="14"/>
                                    </w:rPr>
                                  </w:pPr>
                                </w:p>
                              </w:tc>
                              <w:tc>
                                <w:tcPr>
                                  <w:tcW w:w="245" w:type="dxa"/>
                                </w:tcPr>
                                <w:p w14:paraId="0C81A692" w14:textId="77777777" w:rsidR="00A80FFA" w:rsidRPr="00263473" w:rsidRDefault="00A80FFA" w:rsidP="00C91767">
                                  <w:pPr>
                                    <w:jc w:val="center"/>
                                    <w:rPr>
                                      <w:rFonts w:ascii="Bookman Old Style" w:hAnsi="Bookman Old Style"/>
                                      <w:sz w:val="14"/>
                                      <w:szCs w:val="14"/>
                                    </w:rPr>
                                  </w:pPr>
                                </w:p>
                              </w:tc>
                              <w:tc>
                                <w:tcPr>
                                  <w:tcW w:w="245" w:type="dxa"/>
                                </w:tcPr>
                                <w:p w14:paraId="64DFE955" w14:textId="77777777" w:rsidR="00A80FFA" w:rsidRPr="00263473" w:rsidRDefault="00A80FFA" w:rsidP="00C91767">
                                  <w:pPr>
                                    <w:jc w:val="center"/>
                                    <w:rPr>
                                      <w:rFonts w:ascii="Bookman Old Style" w:hAnsi="Bookman Old Style"/>
                                      <w:sz w:val="14"/>
                                      <w:szCs w:val="14"/>
                                    </w:rPr>
                                  </w:pPr>
                                </w:p>
                              </w:tc>
                              <w:tc>
                                <w:tcPr>
                                  <w:tcW w:w="245" w:type="dxa"/>
                                </w:tcPr>
                                <w:p w14:paraId="7D0747DA" w14:textId="77777777" w:rsidR="00A80FFA" w:rsidRPr="00263473" w:rsidRDefault="00A80FFA" w:rsidP="00C91767">
                                  <w:pPr>
                                    <w:jc w:val="center"/>
                                    <w:rPr>
                                      <w:rFonts w:ascii="Bookman Old Style" w:hAnsi="Bookman Old Style"/>
                                      <w:sz w:val="14"/>
                                      <w:szCs w:val="14"/>
                                    </w:rPr>
                                  </w:pPr>
                                </w:p>
                              </w:tc>
                              <w:tc>
                                <w:tcPr>
                                  <w:tcW w:w="245" w:type="dxa"/>
                                </w:tcPr>
                                <w:p w14:paraId="1B5C7E91" w14:textId="77777777" w:rsidR="00A80FFA" w:rsidRPr="00263473" w:rsidRDefault="00A80FFA" w:rsidP="00C91767">
                                  <w:pPr>
                                    <w:jc w:val="center"/>
                                    <w:rPr>
                                      <w:rFonts w:ascii="Bookman Old Style" w:hAnsi="Bookman Old Style"/>
                                      <w:sz w:val="14"/>
                                      <w:szCs w:val="14"/>
                                    </w:rPr>
                                  </w:pPr>
                                </w:p>
                              </w:tc>
                              <w:tc>
                                <w:tcPr>
                                  <w:tcW w:w="245" w:type="dxa"/>
                                </w:tcPr>
                                <w:p w14:paraId="46704AA1" w14:textId="77777777" w:rsidR="00A80FFA" w:rsidRPr="00263473" w:rsidRDefault="00A80FFA" w:rsidP="00C91767">
                                  <w:pPr>
                                    <w:jc w:val="center"/>
                                    <w:rPr>
                                      <w:rFonts w:ascii="Bookman Old Style" w:hAnsi="Bookman Old Style"/>
                                      <w:sz w:val="14"/>
                                      <w:szCs w:val="14"/>
                                    </w:rPr>
                                  </w:pPr>
                                </w:p>
                              </w:tc>
                            </w:tr>
                            <w:tr w:rsidR="00A80FFA" w:rsidRPr="00263473" w14:paraId="4E08C44D" w14:textId="77777777" w:rsidTr="00C91767">
                              <w:trPr>
                                <w:trHeight w:val="44"/>
                                <w:jc w:val="center"/>
                              </w:trPr>
                              <w:tc>
                                <w:tcPr>
                                  <w:tcW w:w="245" w:type="dxa"/>
                                </w:tcPr>
                                <w:p w14:paraId="610B61B1" w14:textId="77777777" w:rsidR="00A80FFA" w:rsidRPr="00263473" w:rsidRDefault="00A80FFA" w:rsidP="00C91767">
                                  <w:pPr>
                                    <w:jc w:val="center"/>
                                    <w:rPr>
                                      <w:rFonts w:ascii="Bookman Old Style" w:hAnsi="Bookman Old Style"/>
                                      <w:sz w:val="14"/>
                                      <w:szCs w:val="14"/>
                                    </w:rPr>
                                  </w:pPr>
                                </w:p>
                              </w:tc>
                              <w:tc>
                                <w:tcPr>
                                  <w:tcW w:w="245" w:type="dxa"/>
                                </w:tcPr>
                                <w:p w14:paraId="0CAFB532" w14:textId="77777777" w:rsidR="00A80FFA" w:rsidRPr="00263473" w:rsidRDefault="00A80FFA" w:rsidP="00C91767">
                                  <w:pPr>
                                    <w:jc w:val="center"/>
                                    <w:rPr>
                                      <w:rFonts w:ascii="Bookman Old Style" w:hAnsi="Bookman Old Style"/>
                                      <w:sz w:val="14"/>
                                      <w:szCs w:val="14"/>
                                    </w:rPr>
                                  </w:pPr>
                                </w:p>
                              </w:tc>
                              <w:tc>
                                <w:tcPr>
                                  <w:tcW w:w="245" w:type="dxa"/>
                                </w:tcPr>
                                <w:p w14:paraId="4BC6F63C" w14:textId="77777777" w:rsidR="00A80FFA" w:rsidRPr="00263473" w:rsidRDefault="00A80FFA" w:rsidP="00C91767">
                                  <w:pPr>
                                    <w:jc w:val="center"/>
                                    <w:rPr>
                                      <w:rFonts w:ascii="Bookman Old Style" w:hAnsi="Bookman Old Style"/>
                                      <w:sz w:val="14"/>
                                      <w:szCs w:val="14"/>
                                    </w:rPr>
                                  </w:pPr>
                                </w:p>
                              </w:tc>
                              <w:tc>
                                <w:tcPr>
                                  <w:tcW w:w="245" w:type="dxa"/>
                                </w:tcPr>
                                <w:p w14:paraId="2AE1490B" w14:textId="77777777" w:rsidR="00A80FFA" w:rsidRPr="00263473" w:rsidRDefault="00A80FFA" w:rsidP="00C91767">
                                  <w:pPr>
                                    <w:jc w:val="center"/>
                                    <w:rPr>
                                      <w:rFonts w:ascii="Bookman Old Style" w:hAnsi="Bookman Old Style"/>
                                      <w:sz w:val="14"/>
                                      <w:szCs w:val="14"/>
                                    </w:rPr>
                                  </w:pPr>
                                </w:p>
                              </w:tc>
                              <w:tc>
                                <w:tcPr>
                                  <w:tcW w:w="245" w:type="dxa"/>
                                </w:tcPr>
                                <w:p w14:paraId="1FBBFE65" w14:textId="77777777" w:rsidR="00A80FFA" w:rsidRPr="00263473" w:rsidRDefault="00A80FFA" w:rsidP="00C91767">
                                  <w:pPr>
                                    <w:jc w:val="center"/>
                                    <w:rPr>
                                      <w:rFonts w:ascii="Bookman Old Style" w:hAnsi="Bookman Old Style"/>
                                      <w:sz w:val="14"/>
                                      <w:szCs w:val="14"/>
                                    </w:rPr>
                                  </w:pPr>
                                </w:p>
                              </w:tc>
                              <w:tc>
                                <w:tcPr>
                                  <w:tcW w:w="245" w:type="dxa"/>
                                </w:tcPr>
                                <w:p w14:paraId="0A1B228A" w14:textId="77777777" w:rsidR="00A80FFA" w:rsidRPr="00263473" w:rsidRDefault="00A80FFA" w:rsidP="00C91767">
                                  <w:pPr>
                                    <w:jc w:val="center"/>
                                    <w:rPr>
                                      <w:rFonts w:ascii="Bookman Old Style" w:hAnsi="Bookman Old Style"/>
                                      <w:sz w:val="14"/>
                                      <w:szCs w:val="14"/>
                                    </w:rPr>
                                  </w:pPr>
                                </w:p>
                              </w:tc>
                            </w:tr>
                          </w:tbl>
                          <w:p w14:paraId="415F9258" w14:textId="77777777" w:rsidR="00A80FFA" w:rsidRPr="00263473" w:rsidRDefault="00A80FFA" w:rsidP="006D1331">
                            <w:pPr>
                              <w:spacing w:after="0" w:line="240" w:lineRule="auto"/>
                              <w:jc w:val="center"/>
                              <w:rPr>
                                <w:rFonts w:ascii="Bookman Old Style" w:hAnsi="Bookman Old Style"/>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2B09B" id="_x0000_t202" coordsize="21600,21600" o:spt="202" path="m,l,21600r21600,l21600,xe">
                <v:stroke joinstyle="miter"/>
                <v:path gradientshapeok="t" o:connecttype="rect"/>
              </v:shapetype>
              <v:shape id="Text Box 73" o:spid="_x0000_s1026" type="#_x0000_t202" style="position:absolute;margin-left:94.35pt;margin-top:12.05pt;width:95.8pt;height:5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u1fgIAAI0FAAAOAAAAZHJzL2Uyb0RvYy54bWysVEtPGzEQvlfqf7B8L5sESGjEBqUgqkqo&#10;oELF2fHaxMLrce1JdtNf37F384ByoerFO9755vV5Zs4v2tqytQrRgCv58GjAmXISKuOeSv7z4frT&#10;GWcRhauEBadKvlGRX8w+fjhv/FSNYAm2UoGRExenjS/5EtFPiyLKpapFPAKvHCk1hFogXcNTUQXR&#10;kPfaFqPBYFw0ECofQKoY6e9Vp+Sz7F9rJfFW66iQ2ZJTbpjPkM9FOovZuZg+BeGXRvZpiH/IohbG&#10;UdCdqyuBgq2C+ctVbWSACBqPJNQFaG2kyjVQNcPBq2rul8KrXAuRE/2Opvj/3Mrv63t/Fxi2X6Cl&#10;B0yEND5OI/1M9bQ61OlLmTLSE4WbHW2qRSaT0Wg4PpvQQ0vSTUbH4/EkuSn21j5E/KqgZkkoeaBn&#10;yWyJ9U3EDrqFpGARrKmujbX5klpBXdrA1oIe0WLOkZy/QFnHmpKPj08H2fELXXK9s19YIZ/79A5Q&#10;5M+6FE7lpunT2jORJdxYlTDW/VCamSoT8kaOQkrldnlmdEJpqug9hj1+n9V7jLs6yCJHBoc749o4&#10;CB1LL6mtnrfU6g5Pb3hQdxKxXbR9hyyg2lDjBOhmKnp5bYjoGxHxTgQaIuoVWgx4S4e2QK8DvcTZ&#10;EsLvt/4nPPU2aTlraChLHn+tRFCc2W+Ouv7z8OQkTXG+nJxORnQJh5rFocat6kuglhnSCvIyiwmP&#10;divqAPUj7Y95ikoq4STFLjluxUvsVgXtH6nm8wyiufUCb9y9l8l1ojc12EP7KILvGxxpNL7DdnzF&#10;9FWfd9hk6WC+QtAmD0EiuGO1J55mPo9Rv5/SUjm8Z9R+i87+AAAA//8DAFBLAwQUAAYACAAAACEA&#10;1B4ht9wAAAAKAQAADwAAAGRycy9kb3ducmV2LnhtbEyPwU7DMBBE70j8g7VI3KiTBoEJcSpAhQsn&#10;CuLsxlvbIrYj203D37Oc4Diap9m33WbxI5sxZReDhHpVAcMwRO2CkfDx/nwlgOWiglZjDCjhGzNs&#10;+vOzTrU6nsIbzrtiGI2E3CoJtpSp5TwPFr3KqzhhoO4Qk1eFYjJcJ3WicT/ydVXdcK9coAtWTfhk&#10;cfjaHb2E7aO5M4NQyW6Fdm5ePg+v5kXKy4vl4R5YwaX8wfCrT+rQk9M+HoPObKQsxC2hEtbXNTAC&#10;GlE1wPbUNKIG3nf8/wv9DwAAAP//AwBQSwECLQAUAAYACAAAACEAtoM4kv4AAADhAQAAEwAAAAAA&#10;AAAAAAAAAAAAAAAAW0NvbnRlbnRfVHlwZXNdLnhtbFBLAQItABQABgAIAAAAIQA4/SH/1gAAAJQB&#10;AAALAAAAAAAAAAAAAAAAAC8BAABfcmVscy8ucmVsc1BLAQItABQABgAIAAAAIQDr/Iu1fgIAAI0F&#10;AAAOAAAAAAAAAAAAAAAAAC4CAABkcnMvZTJvRG9jLnhtbFBLAQItABQABgAIAAAAIQDUHiG33AAA&#10;AAoBAAAPAAAAAAAAAAAAAAAAANgEAABkcnMvZG93bnJldi54bWxQSwUGAAAAAAQABADzAAAA4QUA&#10;AAAA&#10;" fillcolor="white [3201]" strokeweight=".5pt">
                <v:textbox>
                  <w:txbxContent>
                    <w:p w14:paraId="6AFA4F57"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KELOMPOK JABATAN FUNGSIONAL</w:t>
                      </w:r>
                    </w:p>
                    <w:tbl>
                      <w:tblPr>
                        <w:tblStyle w:val="TableGrid"/>
                        <w:tblW w:w="1470" w:type="dxa"/>
                        <w:jc w:val="center"/>
                        <w:tblLook w:val="04A0" w:firstRow="1" w:lastRow="0" w:firstColumn="1" w:lastColumn="0" w:noHBand="0" w:noVBand="1"/>
                      </w:tblPr>
                      <w:tblGrid>
                        <w:gridCol w:w="245"/>
                        <w:gridCol w:w="245"/>
                        <w:gridCol w:w="245"/>
                        <w:gridCol w:w="245"/>
                        <w:gridCol w:w="245"/>
                        <w:gridCol w:w="245"/>
                      </w:tblGrid>
                      <w:tr w:rsidR="00A80FFA" w:rsidRPr="00263473" w14:paraId="5CEBE70A" w14:textId="77777777" w:rsidTr="00C91767">
                        <w:trPr>
                          <w:trHeight w:val="213"/>
                          <w:jc w:val="center"/>
                        </w:trPr>
                        <w:tc>
                          <w:tcPr>
                            <w:tcW w:w="245" w:type="dxa"/>
                          </w:tcPr>
                          <w:p w14:paraId="1FC2BAB6" w14:textId="77777777" w:rsidR="00A80FFA" w:rsidRPr="00263473" w:rsidRDefault="00A80FFA" w:rsidP="00C91767">
                            <w:pPr>
                              <w:jc w:val="center"/>
                              <w:rPr>
                                <w:rFonts w:ascii="Bookman Old Style" w:hAnsi="Bookman Old Style"/>
                                <w:sz w:val="14"/>
                                <w:szCs w:val="14"/>
                              </w:rPr>
                            </w:pPr>
                          </w:p>
                        </w:tc>
                        <w:tc>
                          <w:tcPr>
                            <w:tcW w:w="245" w:type="dxa"/>
                          </w:tcPr>
                          <w:p w14:paraId="0C81A692" w14:textId="77777777" w:rsidR="00A80FFA" w:rsidRPr="00263473" w:rsidRDefault="00A80FFA" w:rsidP="00C91767">
                            <w:pPr>
                              <w:jc w:val="center"/>
                              <w:rPr>
                                <w:rFonts w:ascii="Bookman Old Style" w:hAnsi="Bookman Old Style"/>
                                <w:sz w:val="14"/>
                                <w:szCs w:val="14"/>
                              </w:rPr>
                            </w:pPr>
                          </w:p>
                        </w:tc>
                        <w:tc>
                          <w:tcPr>
                            <w:tcW w:w="245" w:type="dxa"/>
                          </w:tcPr>
                          <w:p w14:paraId="64DFE955" w14:textId="77777777" w:rsidR="00A80FFA" w:rsidRPr="00263473" w:rsidRDefault="00A80FFA" w:rsidP="00C91767">
                            <w:pPr>
                              <w:jc w:val="center"/>
                              <w:rPr>
                                <w:rFonts w:ascii="Bookman Old Style" w:hAnsi="Bookman Old Style"/>
                                <w:sz w:val="14"/>
                                <w:szCs w:val="14"/>
                              </w:rPr>
                            </w:pPr>
                          </w:p>
                        </w:tc>
                        <w:tc>
                          <w:tcPr>
                            <w:tcW w:w="245" w:type="dxa"/>
                          </w:tcPr>
                          <w:p w14:paraId="7D0747DA" w14:textId="77777777" w:rsidR="00A80FFA" w:rsidRPr="00263473" w:rsidRDefault="00A80FFA" w:rsidP="00C91767">
                            <w:pPr>
                              <w:jc w:val="center"/>
                              <w:rPr>
                                <w:rFonts w:ascii="Bookman Old Style" w:hAnsi="Bookman Old Style"/>
                                <w:sz w:val="14"/>
                                <w:szCs w:val="14"/>
                              </w:rPr>
                            </w:pPr>
                          </w:p>
                        </w:tc>
                        <w:tc>
                          <w:tcPr>
                            <w:tcW w:w="245" w:type="dxa"/>
                          </w:tcPr>
                          <w:p w14:paraId="1B5C7E91" w14:textId="77777777" w:rsidR="00A80FFA" w:rsidRPr="00263473" w:rsidRDefault="00A80FFA" w:rsidP="00C91767">
                            <w:pPr>
                              <w:jc w:val="center"/>
                              <w:rPr>
                                <w:rFonts w:ascii="Bookman Old Style" w:hAnsi="Bookman Old Style"/>
                                <w:sz w:val="14"/>
                                <w:szCs w:val="14"/>
                              </w:rPr>
                            </w:pPr>
                          </w:p>
                        </w:tc>
                        <w:tc>
                          <w:tcPr>
                            <w:tcW w:w="245" w:type="dxa"/>
                          </w:tcPr>
                          <w:p w14:paraId="46704AA1" w14:textId="77777777" w:rsidR="00A80FFA" w:rsidRPr="00263473" w:rsidRDefault="00A80FFA" w:rsidP="00C91767">
                            <w:pPr>
                              <w:jc w:val="center"/>
                              <w:rPr>
                                <w:rFonts w:ascii="Bookman Old Style" w:hAnsi="Bookman Old Style"/>
                                <w:sz w:val="14"/>
                                <w:szCs w:val="14"/>
                              </w:rPr>
                            </w:pPr>
                          </w:p>
                        </w:tc>
                      </w:tr>
                      <w:tr w:rsidR="00A80FFA" w:rsidRPr="00263473" w14:paraId="4E08C44D" w14:textId="77777777" w:rsidTr="00C91767">
                        <w:trPr>
                          <w:trHeight w:val="44"/>
                          <w:jc w:val="center"/>
                        </w:trPr>
                        <w:tc>
                          <w:tcPr>
                            <w:tcW w:w="245" w:type="dxa"/>
                          </w:tcPr>
                          <w:p w14:paraId="610B61B1" w14:textId="77777777" w:rsidR="00A80FFA" w:rsidRPr="00263473" w:rsidRDefault="00A80FFA" w:rsidP="00C91767">
                            <w:pPr>
                              <w:jc w:val="center"/>
                              <w:rPr>
                                <w:rFonts w:ascii="Bookman Old Style" w:hAnsi="Bookman Old Style"/>
                                <w:sz w:val="14"/>
                                <w:szCs w:val="14"/>
                              </w:rPr>
                            </w:pPr>
                          </w:p>
                        </w:tc>
                        <w:tc>
                          <w:tcPr>
                            <w:tcW w:w="245" w:type="dxa"/>
                          </w:tcPr>
                          <w:p w14:paraId="0CAFB532" w14:textId="77777777" w:rsidR="00A80FFA" w:rsidRPr="00263473" w:rsidRDefault="00A80FFA" w:rsidP="00C91767">
                            <w:pPr>
                              <w:jc w:val="center"/>
                              <w:rPr>
                                <w:rFonts w:ascii="Bookman Old Style" w:hAnsi="Bookman Old Style"/>
                                <w:sz w:val="14"/>
                                <w:szCs w:val="14"/>
                              </w:rPr>
                            </w:pPr>
                          </w:p>
                        </w:tc>
                        <w:tc>
                          <w:tcPr>
                            <w:tcW w:w="245" w:type="dxa"/>
                          </w:tcPr>
                          <w:p w14:paraId="4BC6F63C" w14:textId="77777777" w:rsidR="00A80FFA" w:rsidRPr="00263473" w:rsidRDefault="00A80FFA" w:rsidP="00C91767">
                            <w:pPr>
                              <w:jc w:val="center"/>
                              <w:rPr>
                                <w:rFonts w:ascii="Bookman Old Style" w:hAnsi="Bookman Old Style"/>
                                <w:sz w:val="14"/>
                                <w:szCs w:val="14"/>
                              </w:rPr>
                            </w:pPr>
                          </w:p>
                        </w:tc>
                        <w:tc>
                          <w:tcPr>
                            <w:tcW w:w="245" w:type="dxa"/>
                          </w:tcPr>
                          <w:p w14:paraId="2AE1490B" w14:textId="77777777" w:rsidR="00A80FFA" w:rsidRPr="00263473" w:rsidRDefault="00A80FFA" w:rsidP="00C91767">
                            <w:pPr>
                              <w:jc w:val="center"/>
                              <w:rPr>
                                <w:rFonts w:ascii="Bookman Old Style" w:hAnsi="Bookman Old Style"/>
                                <w:sz w:val="14"/>
                                <w:szCs w:val="14"/>
                              </w:rPr>
                            </w:pPr>
                          </w:p>
                        </w:tc>
                        <w:tc>
                          <w:tcPr>
                            <w:tcW w:w="245" w:type="dxa"/>
                          </w:tcPr>
                          <w:p w14:paraId="1FBBFE65" w14:textId="77777777" w:rsidR="00A80FFA" w:rsidRPr="00263473" w:rsidRDefault="00A80FFA" w:rsidP="00C91767">
                            <w:pPr>
                              <w:jc w:val="center"/>
                              <w:rPr>
                                <w:rFonts w:ascii="Bookman Old Style" w:hAnsi="Bookman Old Style"/>
                                <w:sz w:val="14"/>
                                <w:szCs w:val="14"/>
                              </w:rPr>
                            </w:pPr>
                          </w:p>
                        </w:tc>
                        <w:tc>
                          <w:tcPr>
                            <w:tcW w:w="245" w:type="dxa"/>
                          </w:tcPr>
                          <w:p w14:paraId="0A1B228A" w14:textId="77777777" w:rsidR="00A80FFA" w:rsidRPr="00263473" w:rsidRDefault="00A80FFA" w:rsidP="00C91767">
                            <w:pPr>
                              <w:jc w:val="center"/>
                              <w:rPr>
                                <w:rFonts w:ascii="Bookman Old Style" w:hAnsi="Bookman Old Style"/>
                                <w:sz w:val="14"/>
                                <w:szCs w:val="14"/>
                              </w:rPr>
                            </w:pPr>
                          </w:p>
                        </w:tc>
                      </w:tr>
                    </w:tbl>
                    <w:p w14:paraId="415F9258" w14:textId="77777777" w:rsidR="00A80FFA" w:rsidRPr="00263473" w:rsidRDefault="00A80FFA" w:rsidP="006D1331">
                      <w:pPr>
                        <w:spacing w:after="0" w:line="240" w:lineRule="auto"/>
                        <w:jc w:val="center"/>
                        <w:rPr>
                          <w:rFonts w:ascii="Bookman Old Style" w:hAnsi="Bookman Old Style"/>
                          <w:sz w:val="14"/>
                          <w:szCs w:val="14"/>
                        </w:rPr>
                      </w:pPr>
                    </w:p>
                  </w:txbxContent>
                </v:textbox>
              </v:shape>
            </w:pict>
          </mc:Fallback>
        </mc:AlternateContent>
      </w:r>
      <w:r w:rsidR="006D1331" w:rsidRPr="00A51B80">
        <w:rPr>
          <w:noProof/>
        </w:rPr>
        <mc:AlternateContent>
          <mc:Choice Requires="wps">
            <w:drawing>
              <wp:anchor distT="0" distB="0" distL="114300" distR="114300" simplePos="0" relativeHeight="251668480" behindDoc="0" locked="0" layoutInCell="1" allowOverlap="1" wp14:anchorId="72C170FE" wp14:editId="0218A415">
                <wp:simplePos x="0" y="0"/>
                <wp:positionH relativeFrom="column">
                  <wp:posOffset>6202423</wp:posOffset>
                </wp:positionH>
                <wp:positionV relativeFrom="paragraph">
                  <wp:posOffset>189792</wp:posOffset>
                </wp:positionV>
                <wp:extent cx="1537335" cy="293070"/>
                <wp:effectExtent l="0" t="0" r="24765" b="12065"/>
                <wp:wrapNone/>
                <wp:docPr id="20" name="Text Box 20"/>
                <wp:cNvGraphicFramePr/>
                <a:graphic xmlns:a="http://schemas.openxmlformats.org/drawingml/2006/main">
                  <a:graphicData uri="http://schemas.microsoft.com/office/word/2010/wordprocessingShape">
                    <wps:wsp>
                      <wps:cNvSpPr txBox="1"/>
                      <wps:spPr>
                        <a:xfrm>
                          <a:off x="0" y="0"/>
                          <a:ext cx="1537335" cy="2930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131D2C"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SEKRETARIS</w:t>
                            </w:r>
                          </w:p>
                          <w:p w14:paraId="3B52D3DC" w14:textId="77777777" w:rsidR="00A80FFA" w:rsidRPr="00263473" w:rsidRDefault="00A80FFA" w:rsidP="006D1331">
                            <w:pPr>
                              <w:jc w:val="center"/>
                              <w:rPr>
                                <w:rFonts w:ascii="Bookman Old Style" w:hAnsi="Bookman Old Style"/>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C170FE" id="Text Box 20" o:spid="_x0000_s1027" type="#_x0000_t202" style="position:absolute;margin-left:488.4pt;margin-top:14.95pt;width:121.05pt;height:23.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mVDgAIAAJQFAAAOAAAAZHJzL2Uyb0RvYy54bWysVEtv2zAMvg/YfxB0X5xnuwZ1iixFhgFB&#10;W6wdelZkKREqi5qkxM5+fSnZeXW9dNhFpsyPr08kr2/qUpOtcF6ByWmv06VEGA6FMquc/nqaf/lK&#10;iQ/MFEyDETndCU9vJp8/XVd2LPqwBl0IR9CJ8ePK5nQdgh1nmedrUTLfASsMKiW4kgW8ulVWOFah&#10;91Jn/W73IqvAFdYBF97j39tGSSfJv5SCh3spvQhE5xRzC+l06VzGM5tcs/HKMbtWvE2D/UMWJVMG&#10;gx5c3bLAyMapv1yVijvwIEOHQ5mBlIqLVANW0+u+qeZxzaxItSA53h5o8v/PLb/bPtoHR0L9DWp8&#10;wEhIZf3Y489YTy1dGb+YKUE9Urg70CbqQHg0Gg0uB4MRJRx1/atB9zLxmh2trfPhu4CSRCGnDp8l&#10;scW2Cx8wIkL3kBjMg1bFXGmdLrEVxEw7smX4iDqkHNHiDKUNqXJ6MRh1k+MzXXR9sF9qxl9ilece&#10;8KZNDCdS07RpHZlIUthpETHa/BSSqCIR8k6OjHNhDnkmdERJrOgjhi3+mNVHjJs60CJFBhMOxqUy&#10;4BqWzqktXvbUygaPJJ3UHcVQL2ss/KRRllDssH8cNKPlLZ8r5HvBfHhgDmcJWwb3Q7jHQ2rAR4JW&#10;omQN7s97/yMeWxy1lFQ4mzn1vzfMCUr0D4PNf9UbDuMwp8twdNnHizvVLE81ZlPOADunh5vI8iRG&#10;fNB7UToon3GNTGNUVDHDMXZOw16chWZj4BriYjpNIBxfy8LCPFoeXUeWY5891c/M2bbPA07IHeyn&#10;mI3ftHuDjZYGppsAUqVZiDw3rLb84+indm3XVNwtp/eEOi7TySsAAAD//wMAUEsDBBQABgAIAAAA&#10;IQDDoash3QAAAAoBAAAPAAAAZHJzL2Rvd25yZXYueG1sTI/BTsMwEETvSPyDtZW4USc5pEmIUxVU&#10;uHCiRZy38da2iO0odtPw97gnuO1oRzNv2u1iBzbTFIx3AvJ1Boxc76VxSsDn8fWxAhYiOomDdyTg&#10;hwJsu/u7Fhvpr+6D5kNULIW40KAAHePYcB56TRbD2o/k0u/sJ4sxyUlxOeE1hduBF1lWcovGpQaN&#10;I71o6r8PFytg/6xq1Vc46X0ljZmXr/O7ehPiYbXsnoBFWuKfGW74CR26xHTyFycDGwTUmzKhRwFF&#10;XQO7GYq8StdJwKbMgXct/z+h+wUAAP//AwBQSwECLQAUAAYACAAAACEAtoM4kv4AAADhAQAAEwAA&#10;AAAAAAAAAAAAAAAAAAAAW0NvbnRlbnRfVHlwZXNdLnhtbFBLAQItABQABgAIAAAAIQA4/SH/1gAA&#10;AJQBAAALAAAAAAAAAAAAAAAAAC8BAABfcmVscy8ucmVsc1BLAQItABQABgAIAAAAIQDmcmVDgAIA&#10;AJQFAAAOAAAAAAAAAAAAAAAAAC4CAABkcnMvZTJvRG9jLnhtbFBLAQItABQABgAIAAAAIQDDoash&#10;3QAAAAoBAAAPAAAAAAAAAAAAAAAAANoEAABkcnMvZG93bnJldi54bWxQSwUGAAAAAAQABADzAAAA&#10;5AUAAAAA&#10;" fillcolor="white [3201]" strokeweight=".5pt">
                <v:textbox>
                  <w:txbxContent>
                    <w:p w14:paraId="1F131D2C"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SEKRETARIS</w:t>
                      </w:r>
                    </w:p>
                    <w:p w14:paraId="3B52D3DC" w14:textId="77777777" w:rsidR="00A80FFA" w:rsidRPr="00263473" w:rsidRDefault="00A80FFA" w:rsidP="006D1331">
                      <w:pPr>
                        <w:jc w:val="center"/>
                        <w:rPr>
                          <w:rFonts w:ascii="Bookman Old Style" w:hAnsi="Bookman Old Style"/>
                          <w:sz w:val="14"/>
                          <w:szCs w:val="14"/>
                        </w:rPr>
                      </w:pPr>
                    </w:p>
                  </w:txbxContent>
                </v:textbox>
              </v:shape>
            </w:pict>
          </mc:Fallback>
        </mc:AlternateContent>
      </w:r>
      <w:r w:rsidR="006D1331" w:rsidRPr="00A51B80">
        <w:rPr>
          <w:noProof/>
        </w:rPr>
        <mc:AlternateContent>
          <mc:Choice Requires="wps">
            <w:drawing>
              <wp:anchor distT="0" distB="0" distL="114300" distR="114300" simplePos="0" relativeHeight="251667456" behindDoc="0" locked="0" layoutInCell="1" allowOverlap="1" wp14:anchorId="065B6B03" wp14:editId="7C24FA1A">
                <wp:simplePos x="0" y="0"/>
                <wp:positionH relativeFrom="column">
                  <wp:posOffset>3590925</wp:posOffset>
                </wp:positionH>
                <wp:positionV relativeFrom="paragraph">
                  <wp:posOffset>-371476</wp:posOffset>
                </wp:positionV>
                <wp:extent cx="1099820" cy="238125"/>
                <wp:effectExtent l="0" t="0" r="24130" b="28575"/>
                <wp:wrapNone/>
                <wp:docPr id="16" name="Text Box 16"/>
                <wp:cNvGraphicFramePr/>
                <a:graphic xmlns:a="http://schemas.openxmlformats.org/drawingml/2006/main">
                  <a:graphicData uri="http://schemas.microsoft.com/office/word/2010/wordprocessingShape">
                    <wps:wsp>
                      <wps:cNvSpPr txBox="1"/>
                      <wps:spPr>
                        <a:xfrm>
                          <a:off x="0" y="0"/>
                          <a:ext cx="109982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8F2C65" w14:textId="77777777" w:rsidR="00A80FFA" w:rsidRPr="006D1331" w:rsidRDefault="00A80FFA" w:rsidP="006D1331">
                            <w:pPr>
                              <w:jc w:val="center"/>
                              <w:rPr>
                                <w:rFonts w:ascii="Bookman Old Style" w:hAnsi="Bookman Old Style"/>
                                <w:b/>
                                <w:sz w:val="16"/>
                              </w:rPr>
                            </w:pPr>
                            <w:r w:rsidRPr="006D1331">
                              <w:rPr>
                                <w:rFonts w:ascii="Bookman Old Style" w:hAnsi="Bookman Old Style"/>
                                <w:b/>
                                <w:sz w:val="16"/>
                              </w:rPr>
                              <w:t>KEPALA BADAN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B6B03" id="Text Box 16" o:spid="_x0000_s1028" type="#_x0000_t202" style="position:absolute;margin-left:282.75pt;margin-top:-29.25pt;width:86.6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HwgQIAAJQFAAAOAAAAZHJzL2Uyb0RvYy54bWysVEtPGzEQvlfqf7B8L5uER0PEBqUgqkoI&#10;UKHi7HhtYuH1uPYku+mvZ+zdPKBcqHrxjne+eX2embPztrZspUI04Eo+PBhwppyEyrinkv96uPoy&#10;5iyicJWw4FTJ1yry8+nnT2eNn6gRLMBWKjBy4uKk8SVfIPpJUUS5ULWIB+CVI6WGUAuka3gqqiAa&#10;8l7bYjQYnBQNhMoHkCpG+nvZKfk0+9daSbzVOipktuSUG+Yz5HOezmJ6JiZPQfiFkX0a4h+yqIVx&#10;FHTr6lKgYMtg/nJVGxkggsYDCXUBWhupcg1UzXDwppr7hfAq10LkRL+lKf4/t/Jmde/vAsP2G7T0&#10;gImQxsdJpJ+pnlaHOn0pU0Z6onC9pU21yGQyGpyejkekkqQbHY6Ho+PkpthZ+xDxu4KaJaHkgZ4l&#10;syVW1xE76AaSgkWwproy1uZLagV1YQNbCXpEizlHcv4KZR1rSn5yeDzIjl/pkuut/dwK+dynt4ci&#10;f9alcCo3TZ/Wjoks4dqqhLHup9LMVJmQd3IUUiq3zTOjE0pTRR8x7PG7rD5i3NVBFjkyONwa18ZB&#10;6Fh6TW31vKFWd3h6w726k4jtvKXC6Zk3jTKHak39E6AbrejllSG+r0XEOxFolqgvaD/gLR3aAj0S&#10;9BJnCwh/3vuf8NTipOWsodksefy9FEFxZn84av7T4dFRGuZ8OTr+mnov7Gvm+xq3rC+AOmdIm8jL&#10;LCY82o2oA9SPtEZmKSqphJMUu+S4ES+w2xi0hqSazTKIxtcLvHb3XibXieXUZw/towi+73OkCbmB&#10;zRSLyZt277DJ0sFsiaBNnoXEc8dqzz+Nfp6mfk2l3bJ/z6jdMp2+AAAA//8DAFBLAwQUAAYACAAA&#10;ACEAKVIlKd4AAAALAQAADwAAAGRycy9kb3ducmV2LnhtbEyPPU/DMBCGdyT+g3VIbK3TorRuGqcC&#10;VFiYKIj5Gru2RWxHsZuGf88x0e0+Hr33XL2bfMdGPSQXg4TFvACmQxuVC0bC58fLTABLGYPCLgYt&#10;4Ucn2DW3NzVWKl7Cux4P2TAKCalCCTbnvuI8tVZ7TPPY60C7Uxw8ZmoHw9WAFwr3HV8WxYp7dIEu&#10;WOz1s9Xt9+HsJeyfzMa0Age7F8q5cfo6vZlXKe/vpsctsKyn/A/Dnz6pQ0NOx3gOKrFOQrkqS0Il&#10;zEpBBRHrB7EGdqTJclEAb2p+/UPzCwAA//8DAFBLAQItABQABgAIAAAAIQC2gziS/gAAAOEBAAAT&#10;AAAAAAAAAAAAAAAAAAAAAABbQ29udGVudF9UeXBlc10ueG1sUEsBAi0AFAAGAAgAAAAhADj9If/W&#10;AAAAlAEAAAsAAAAAAAAAAAAAAAAALwEAAF9yZWxzLy5yZWxzUEsBAi0AFAAGAAgAAAAhAOtWEfCB&#10;AgAAlAUAAA4AAAAAAAAAAAAAAAAALgIAAGRycy9lMm9Eb2MueG1sUEsBAi0AFAAGAAgAAAAhAClS&#10;JSneAAAACwEAAA8AAAAAAAAAAAAAAAAA2wQAAGRycy9kb3ducmV2LnhtbFBLBQYAAAAABAAEAPMA&#10;AADmBQAAAAA=&#10;" fillcolor="white [3201]" strokeweight=".5pt">
                <v:textbox>
                  <w:txbxContent>
                    <w:p w14:paraId="708F2C65" w14:textId="77777777" w:rsidR="00A80FFA" w:rsidRPr="006D1331" w:rsidRDefault="00A80FFA" w:rsidP="006D1331">
                      <w:pPr>
                        <w:jc w:val="center"/>
                        <w:rPr>
                          <w:rFonts w:ascii="Bookman Old Style" w:hAnsi="Bookman Old Style"/>
                          <w:b/>
                          <w:sz w:val="16"/>
                        </w:rPr>
                      </w:pPr>
                      <w:r w:rsidRPr="006D1331">
                        <w:rPr>
                          <w:rFonts w:ascii="Bookman Old Style" w:hAnsi="Bookman Old Style"/>
                          <w:b/>
                          <w:sz w:val="16"/>
                        </w:rPr>
                        <w:t>KEPALA BADAN</w:t>
                      </w:r>
                    </w:p>
                  </w:txbxContent>
                </v:textbox>
              </v:shape>
            </w:pict>
          </mc:Fallback>
        </mc:AlternateContent>
      </w:r>
      <w:r w:rsidR="006D1331" w:rsidRPr="00A51B80">
        <w:rPr>
          <w:noProof/>
        </w:rPr>
        <mc:AlternateContent>
          <mc:Choice Requires="wps">
            <w:drawing>
              <wp:anchor distT="0" distB="0" distL="114300" distR="114300" simplePos="0" relativeHeight="251662336" behindDoc="0" locked="0" layoutInCell="1" allowOverlap="1" wp14:anchorId="319BA821" wp14:editId="3B8DCBE3">
                <wp:simplePos x="0" y="0"/>
                <wp:positionH relativeFrom="column">
                  <wp:posOffset>4101465</wp:posOffset>
                </wp:positionH>
                <wp:positionV relativeFrom="paragraph">
                  <wp:posOffset>-180340</wp:posOffset>
                </wp:positionV>
                <wp:extent cx="11430" cy="4302125"/>
                <wp:effectExtent l="0" t="0" r="26670" b="22225"/>
                <wp:wrapNone/>
                <wp:docPr id="11" name="Straight Connector 11"/>
                <wp:cNvGraphicFramePr/>
                <a:graphic xmlns:a="http://schemas.openxmlformats.org/drawingml/2006/main">
                  <a:graphicData uri="http://schemas.microsoft.com/office/word/2010/wordprocessingShape">
                    <wps:wsp>
                      <wps:cNvCnPr/>
                      <wps:spPr>
                        <a:xfrm flipH="1">
                          <a:off x="0" y="0"/>
                          <a:ext cx="11430" cy="43021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10B20C1" id="Straight Connector 11" o:spid="_x0000_s1026" style="position:absolute;flip:x;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2.95pt,-14.2pt" to="323.85pt,3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g2QEAABMEAAAOAAAAZHJzL2Uyb0RvYy54bWysU02P2yAQvVfqf0DcG9vphyorzh6y2vZQ&#10;tVF3+wNYDDESMGigsfPvO+DEWbWVqq72ghiY92beG9jcTM6yo8JowHe8WdWcKS+hN/7Q8R8Pd28+&#10;chaT8L2w4FXHTyrym+3rV5sxtGoNA9heISMSH9sxdHxIKbRVFeWgnIgrCMrTpQZ0IlGIh6pHMRK7&#10;s9W6rj9UI2AfEKSKkU5v50u+LfxaK5m+aR1VYrbj1FsqK5b1Ma/VdiPaA4owGHluQzyjCyeMp6IL&#10;1a1Igv1E8weVMxIhgk4rCa4CrY1URQOpaerf1NwPIqiihcyJYbEpvhyt/HrcIzM9za7hzAtHM7pP&#10;KMxhSGwH3pODgIwuyakxxJYAO7/HcxTDHrPsSaNj2prwmYiKESSNTcXn0+KzmhKTdNg0797SMCTd&#10;0GbdrN9n9mqmyXQBY/qkwLG86bg1PtsgWnH8EtOceknJx9bnNYI1/Z2xtgT5AamdRXYUNPo0FQFU&#10;4kkWRRlZZVmzkLJLJ6tm1u9KkzW54VK9PMorp5BS+XThtZ6yM0xTBwuw/jfwnJ+hqjzY/wEviFIZ&#10;fFrAznjAv1W/WqHn/IsDs+5swSP0pzLiYg29vDKc8y/JT/tpXODXv7z9BQAA//8DAFBLAwQUAAYA&#10;CAAAACEAchq83+MAAAALAQAADwAAAGRycy9kb3ducmV2LnhtbEyPTWvCQBCG74X+h2UKvenGNI0a&#10;s5FSUEpvpkLxtslOPjA7G7JrjP31XU/tbYZ5eOd50+2kOzbiYFtDAhbzABhSaVRLtYDj1262Amad&#10;JCU7Qyjghha22eNDKhNlrnTAMXc18yFkEymgca5POLdlg1rauemR/K0yg5bOr0PN1SCvPlx3PAyC&#10;mGvZkv/QyB7fGyzP+UUL2BXV7fSz//4Iq33YnD9fjocxD4R4fpreNsAcTu4Phru+V4fMOxXmQsqy&#10;TkAcva49KmAWriJgnoij5RJYcR/WC+BZyv93yH4BAAD//wMAUEsBAi0AFAAGAAgAAAAhALaDOJL+&#10;AAAA4QEAABMAAAAAAAAAAAAAAAAAAAAAAFtDb250ZW50X1R5cGVzXS54bWxQSwECLQAUAAYACAAA&#10;ACEAOP0h/9YAAACUAQAACwAAAAAAAAAAAAAAAAAvAQAAX3JlbHMvLnJlbHNQSwECLQAUAAYACAAA&#10;ACEA/xuMYNkBAAATBAAADgAAAAAAAAAAAAAAAAAuAgAAZHJzL2Uyb0RvYy54bWxQSwECLQAUAAYA&#10;CAAAACEAchq83+MAAAALAQAADwAAAAAAAAAAAAAAAAAzBAAAZHJzL2Rvd25yZXYueG1sUEsFBgAA&#10;AAAEAAQA8wAAAEMFAAAAAA==&#10;" strokecolor="black [3213]"/>
            </w:pict>
          </mc:Fallback>
        </mc:AlternateContent>
      </w:r>
      <w:r w:rsidR="006D1331" w:rsidRPr="00A51B80">
        <w:rPr>
          <w:noProof/>
        </w:rPr>
        <mc:AlternateContent>
          <mc:Choice Requires="wps">
            <w:drawing>
              <wp:anchor distT="0" distB="0" distL="114300" distR="114300" simplePos="0" relativeHeight="251722752" behindDoc="0" locked="0" layoutInCell="1" allowOverlap="1" wp14:anchorId="49D38B65" wp14:editId="539789EA">
                <wp:simplePos x="0" y="0"/>
                <wp:positionH relativeFrom="column">
                  <wp:posOffset>3499034</wp:posOffset>
                </wp:positionH>
                <wp:positionV relativeFrom="paragraph">
                  <wp:posOffset>3826739</wp:posOffset>
                </wp:positionV>
                <wp:extent cx="1233170" cy="295990"/>
                <wp:effectExtent l="0" t="0" r="24130" b="279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170" cy="295990"/>
                        </a:xfrm>
                        <a:prstGeom prst="rect">
                          <a:avLst/>
                        </a:prstGeom>
                        <a:solidFill>
                          <a:srgbClr val="FFFFFF"/>
                        </a:solidFill>
                        <a:ln w="9525">
                          <a:solidFill>
                            <a:srgbClr val="000000"/>
                          </a:solidFill>
                          <a:miter lim="800000"/>
                          <a:headEnd/>
                          <a:tailEnd/>
                        </a:ln>
                      </wps:spPr>
                      <wps:txbx>
                        <w:txbxContent>
                          <w:p w14:paraId="072B6208" w14:textId="77777777" w:rsidR="00A80FFA" w:rsidRPr="006D1331" w:rsidRDefault="00A80FFA" w:rsidP="006D1331">
                            <w:pPr>
                              <w:jc w:val="center"/>
                              <w:rPr>
                                <w:rFonts w:ascii="Bookman Old Style" w:hAnsi="Bookman Old Style"/>
                              </w:rPr>
                            </w:pPr>
                            <w:r w:rsidRPr="006D1331">
                              <w:rPr>
                                <w:rFonts w:ascii="Bookman Old Style" w:hAnsi="Bookman Old Style"/>
                              </w:rPr>
                              <w:t>UPTB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D38B65" id="Text Box 2" o:spid="_x0000_s1029" type="#_x0000_t202" style="position:absolute;margin-left:275.5pt;margin-top:301.3pt;width:97.1pt;height:23.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1BgEwIAACYEAAAOAAAAZHJzL2Uyb0RvYy54bWysU9tu2zAMfR+wfxD0vjjXtTHiFF26DAO6&#10;C9DtA2hZjoXJoiYpsbOvLyWnadBtL8P8IIgmdUgeHq5u+lazg3ReoSn4ZDTmTBqBlTK7gn//tn1z&#10;zZkPYCrQaGTBj9Lzm/XrV6vO5nKKDepKOkYgxuedLXgTgs2zzItGtuBHaKUhZ42uhUCm22WVg47Q&#10;W51Nx+O3WYeusg6F9J7+3g1Ovk74dS1F+FLXXgamC061hXS6dJbxzNYryHcObKPEqQz4hypaUIaS&#10;nqHuIADbO/UbVKuEQ491GAlsM6xrJWTqgbqZjF9089CAlakXIsfbM03+/8GKz4cH+9Wx0L/DngaY&#10;mvD2HsUPzwxuGjA7eescdo2EihJPImVZZ31+ehqp9rmPIGX3CSsaMuwDJqC+dm1khfpkhE4DOJ5J&#10;l31gIqaczmaTK3IJ8k2Xi+UyTSWD/Om1dT58kNiyeCm4o6EmdDjc+xCrgfwpJCbzqFW1VVonw+3K&#10;jXbsACSAbfpSAy/CtGFdwZeL6WIg4K8Q4/T9CaJVgZSsVVvw63MQ5JG296ZKOgug9HCnkrU58Rip&#10;G0gMfdkzVRV8FhNEWkusjkSsw0G4tGh0adD94qwj0Rbc/9yDk5zpj4aGs5zM51HlyZgvrqZkuEtP&#10;eekBIwiq4IGz4boJaTMibwZvaYi1Svw+V3IqmcSYaD8tTlT7pZ2intd7/QgAAP//AwBQSwMEFAAG&#10;AAgAAAAhAHCsmpXiAAAACwEAAA8AAABkcnMvZG93bnJldi54bWxMj8FOwzAQRO9I/IO1SFxQ6zQk&#10;aRviVAgJRG/QIri68TaJsNfBdtPw95gTHGdnNPum2kxGsxGd7y0JWMwTYEiNVT21At72j7MVMB8k&#10;KaktoYBv9LCpLy8qWSp7plccd6FlsYR8KQV0IQwl577p0Eg/twNS9I7WGRmidC1XTp5judE8TZKC&#10;G9lT/NDJAR86bD53JyNglT2PH357+/LeFEe9DjfL8enLCXF9Nd3fAQs4hb8w/OJHdKgj08GeSHmm&#10;BeT5Im4JAookLYDFxDLLU2CHeMnWKfC64v831D8AAAD//wMAUEsBAi0AFAAGAAgAAAAhALaDOJL+&#10;AAAA4QEAABMAAAAAAAAAAAAAAAAAAAAAAFtDb250ZW50X1R5cGVzXS54bWxQSwECLQAUAAYACAAA&#10;ACEAOP0h/9YAAACUAQAACwAAAAAAAAAAAAAAAAAvAQAAX3JlbHMvLnJlbHNQSwECLQAUAAYACAAA&#10;ACEAmidQYBMCAAAmBAAADgAAAAAAAAAAAAAAAAAuAgAAZHJzL2Uyb0RvYy54bWxQSwECLQAUAAYA&#10;CAAAACEAcKyaleIAAAALAQAADwAAAAAAAAAAAAAAAABtBAAAZHJzL2Rvd25yZXYueG1sUEsFBgAA&#10;AAAEAAQA8wAAAHwFAAAAAA==&#10;">
                <v:textbox>
                  <w:txbxContent>
                    <w:p w14:paraId="072B6208" w14:textId="77777777" w:rsidR="00A80FFA" w:rsidRPr="006D1331" w:rsidRDefault="00A80FFA" w:rsidP="006D1331">
                      <w:pPr>
                        <w:jc w:val="center"/>
                        <w:rPr>
                          <w:rFonts w:ascii="Bookman Old Style" w:hAnsi="Bookman Old Style"/>
                        </w:rPr>
                      </w:pPr>
                      <w:r w:rsidRPr="006D1331">
                        <w:rPr>
                          <w:rFonts w:ascii="Bookman Old Style" w:hAnsi="Bookman Old Style"/>
                        </w:rPr>
                        <w:t>UPTB</w:t>
                      </w:r>
                    </w:p>
                  </w:txbxContent>
                </v:textbox>
              </v:shape>
            </w:pict>
          </mc:Fallback>
        </mc:AlternateContent>
      </w:r>
      <w:r w:rsidR="006D1331" w:rsidRPr="00A51B80">
        <w:rPr>
          <w:noProof/>
        </w:rPr>
        <mc:AlternateContent>
          <mc:Choice Requires="wps">
            <w:drawing>
              <wp:anchor distT="0" distB="0" distL="114300" distR="114300" simplePos="0" relativeHeight="251663360" behindDoc="0" locked="0" layoutInCell="1" allowOverlap="1" wp14:anchorId="7792C93F" wp14:editId="553F5DA9">
                <wp:simplePos x="0" y="0"/>
                <wp:positionH relativeFrom="column">
                  <wp:posOffset>1791970</wp:posOffset>
                </wp:positionH>
                <wp:positionV relativeFrom="paragraph">
                  <wp:posOffset>43815</wp:posOffset>
                </wp:positionV>
                <wp:extent cx="5179695" cy="0"/>
                <wp:effectExtent l="0" t="0" r="20955" b="19050"/>
                <wp:wrapNone/>
                <wp:docPr id="12" name="Straight Connector 12"/>
                <wp:cNvGraphicFramePr/>
                <a:graphic xmlns:a="http://schemas.openxmlformats.org/drawingml/2006/main">
                  <a:graphicData uri="http://schemas.microsoft.com/office/word/2010/wordprocessingShape">
                    <wps:wsp>
                      <wps:cNvCnPr/>
                      <wps:spPr>
                        <a:xfrm>
                          <a:off x="0" y="0"/>
                          <a:ext cx="51796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832F7D" id="Straight Connector 1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1pt,3.45pt" to="548.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avz0AEAAAUEAAAOAAAAZHJzL2Uyb0RvYy54bWysU02P0zAQvSPxHyzfaZJKu7BR0z10tVwQ&#10;VCz7A7zOuLHkL41Nk/57xk6brgAJgbg4GXvem3nP4839ZA07AkbtXcebVc0ZOOl77Q4df/72+O4D&#10;ZzEJ1wvjHXT8BJHfb9++2YyhhbUfvOkBGZG42I6h40NKoa2qKAewIq58AEeHyqMViUI8VD2Kkdit&#10;qdZ1fVuNHvuAXkKMtPswH/Jt4VcKZPqiVITETMept1RWLOtLXqvtRrQHFGHQ8tyG+IcurNCOii5U&#10;DyIJ9h31L1RWS/TRq7SS3lZeKS2haCA1Tf2TmqdBBChayJwYFpvi/6OVn497ZLqnu1tz5oSlO3pK&#10;KPRhSGznnSMHPTI6JKfGEFsC7Nwez1EMe8yyJ4U2f0kQm4q7p8VdmBKTtHnTvL+7vbvhTF7Oqisw&#10;YEwfwVuWfzputMvCRSuOn2KiYpR6ScnbxuU1eqP7R21MCfLIwM4gOwq67DQ1uWXCvcqiKCOrLGRu&#10;vfylk4GZ9SsoMoOabUr1MoZXTiEluHThNY6yM0xRBwuw/jPwnJ+hUEb0b8ALolT2Li1gq53H31W/&#10;WqHm/IsDs+5swYvvT+VSizU0a8W587vIw/w6LvDr693+AAAA//8DAFBLAwQUAAYACAAAACEA4d7x&#10;Q90AAAAIAQAADwAAAGRycy9kb3ducmV2LnhtbEyPMU/DMBCFd6T+B+uQ2KhDVIU0jVNViC6IJaED&#10;bG58jaPG5zR2mvDvcVlgu7v39O57+XY2Hbvi4FpLAp6WETCk2qqWGgGHj/1jCsx5SUp2llDANzrY&#10;Fou7XGbKTlTitfINCyHkMilAe99nnLtao5FuaXukoJ3sYKQP69BwNcgphJuOx1GUcCNbCh+07PFF&#10;Y32uRiPg7fLuDqukfC0/L2k1fZ1G3VgU4uF+3m2AeZz9nxlu+AEdisB0tCMpxzoBcRrHwSogWQO7&#10;6dH6OUzH3wMvcv6/QPEDAAD//wMAUEsBAi0AFAAGAAgAAAAhALaDOJL+AAAA4QEAABMAAAAAAAAA&#10;AAAAAAAAAAAAAFtDb250ZW50X1R5cGVzXS54bWxQSwECLQAUAAYACAAAACEAOP0h/9YAAACUAQAA&#10;CwAAAAAAAAAAAAAAAAAvAQAAX3JlbHMvLnJlbHNQSwECLQAUAAYACAAAACEAsoGr89ABAAAFBAAA&#10;DgAAAAAAAAAAAAAAAAAuAgAAZHJzL2Uyb0RvYy54bWxQSwECLQAUAAYACAAAACEA4d7xQ90AAAAI&#10;AQAADwAAAAAAAAAAAAAAAAAq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20704" behindDoc="0" locked="0" layoutInCell="1" allowOverlap="1" wp14:anchorId="7AF90C42" wp14:editId="3F584773">
                <wp:simplePos x="0" y="0"/>
                <wp:positionH relativeFrom="column">
                  <wp:posOffset>1792840</wp:posOffset>
                </wp:positionH>
                <wp:positionV relativeFrom="paragraph">
                  <wp:posOffset>44310</wp:posOffset>
                </wp:positionV>
                <wp:extent cx="0" cy="112790"/>
                <wp:effectExtent l="0" t="0" r="19050" b="20955"/>
                <wp:wrapNone/>
                <wp:docPr id="72" name="Straight Connector 72"/>
                <wp:cNvGraphicFramePr/>
                <a:graphic xmlns:a="http://schemas.openxmlformats.org/drawingml/2006/main">
                  <a:graphicData uri="http://schemas.microsoft.com/office/word/2010/wordprocessingShape">
                    <wps:wsp>
                      <wps:cNvCnPr/>
                      <wps:spPr>
                        <a:xfrm>
                          <a:off x="0" y="0"/>
                          <a:ext cx="0" cy="112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7129C3" id="Straight Connector 72"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141.15pt,3.5pt" to="141.1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8qrzgEAAAQEAAAOAAAAZHJzL2Uyb0RvYy54bWysU02P0zAQvSPxHyzfaZoeWIia7qGr5YKg&#10;YuEHeJ1xY8n2WGPTj3/P2GnTFSAhEBcnY897M+95vL4/eScOQMli6GW7WEoBQeNgw76X374+vnkn&#10;RcoqDMphgF6eIcn7zetX62PsYIUjugFIMElI3TH2csw5dk2T9AhepQVGCHxokLzKHNK+GUgdmd27&#10;ZrVcvm2OSEMk1JAS7z5Mh3JT+Y0BnT8bkyAL10vuLdeV6vpc1mazVt2eVBytvrSh/qELr2zgojPV&#10;g8pKfCf7C5W3mjChyQuNvkFjrIaqgdW0y5/UPI0qQtXC5qQ425T+H63+dNiRsEMv71ZSBOX5jp4y&#10;Kbsfs9hiCOwgkuBDduoYU8eAbdjRJUpxR0X2yZAvXxYkTtXd8+wunLLQ06bm3bZd3b2vxjc3XKSU&#10;PwB6UX566WwoulWnDh9T5lqcek0p2y6UNaGzw6N1rgZlYmDrSBwU33U+taVjxr3I4qggm6Jj6rz+&#10;5bODifULGPaCe21r9TqFN06lNYR85XWBswvMcAczcPln4CW/QKFO6N+AZ0StjCHPYG8D0u+q36ww&#10;U/7VgUl3seAZh3O902oNj1p17vIsyiy/jCv89ng3PwAAAP//AwBQSwMEFAAGAAgAAAAhAJhHP9bc&#10;AAAACAEAAA8AAABkcnMvZG93bnJldi54bWxMj8FOwzAQRO9I/IO1SNyoQ6hKFOJUCMEFcUnaA9zc&#10;eBtHxOs0dprw9yziALcdzWj2TbFdXC/OOIbOk4LbVQICqfGmo1bBfvdyk4EIUZPRvSdU8IUBtuXl&#10;RaFz42eq8FzHVnAJhVwrsDEOuZShseh0WPkBib2jH52OLMdWmlHPXO56mSbJRjrdEX+wesAni81n&#10;PTkFr6e3sF9vqufq/ZTV88dxsq1Hpa6vlscHEBGX+BeGH3xGh5KZDn4iE0SvIM3SO44quOdJ7P/q&#10;Ax/rDGRZyP8Dym8AAAD//wMAUEsBAi0AFAAGAAgAAAAhALaDOJL+AAAA4QEAABMAAAAAAAAAAAAA&#10;AAAAAAAAAFtDb250ZW50X1R5cGVzXS54bWxQSwECLQAUAAYACAAAACEAOP0h/9YAAACUAQAACwAA&#10;AAAAAAAAAAAAAAAvAQAAX3JlbHMvLnJlbHNQSwECLQAUAAYACAAAACEA4uvKq84BAAAEBAAADgAA&#10;AAAAAAAAAAAAAAAuAgAAZHJzL2Uyb0RvYy54bWxQSwECLQAUAAYACAAAACEAmEc/1twAAAAIAQAA&#10;DwAAAAAAAAAAAAAAAAAoBAAAZHJzL2Rvd25yZXYueG1sUEsFBgAAAAAEAAQA8wAAADEFAAAAAA==&#10;" strokecolor="black [3213]"/>
            </w:pict>
          </mc:Fallback>
        </mc:AlternateContent>
      </w:r>
      <w:r w:rsidR="006D1331" w:rsidRPr="00A51B80">
        <w:rPr>
          <w:noProof/>
        </w:rPr>
        <mc:AlternateContent>
          <mc:Choice Requires="wps">
            <w:drawing>
              <wp:anchor distT="0" distB="0" distL="114300" distR="114300" simplePos="0" relativeHeight="251695104" behindDoc="0" locked="0" layoutInCell="1" allowOverlap="1" wp14:anchorId="38B9C9D7" wp14:editId="4A810663">
                <wp:simplePos x="0" y="0"/>
                <wp:positionH relativeFrom="column">
                  <wp:posOffset>6533515</wp:posOffset>
                </wp:positionH>
                <wp:positionV relativeFrom="paragraph">
                  <wp:posOffset>1699895</wp:posOffset>
                </wp:positionV>
                <wp:extent cx="3810" cy="1397635"/>
                <wp:effectExtent l="0" t="0" r="34290" b="12065"/>
                <wp:wrapNone/>
                <wp:docPr id="46" name="Straight Connector 46"/>
                <wp:cNvGraphicFramePr/>
                <a:graphic xmlns:a="http://schemas.openxmlformats.org/drawingml/2006/main">
                  <a:graphicData uri="http://schemas.microsoft.com/office/word/2010/wordprocessingShape">
                    <wps:wsp>
                      <wps:cNvCnPr/>
                      <wps:spPr>
                        <a:xfrm>
                          <a:off x="0" y="0"/>
                          <a:ext cx="3810" cy="1397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5F7BA0" id="Straight Connector 46" o:spid="_x0000_s1026"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4.45pt,133.85pt" to="514.75pt,2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I3y0wEAAAgEAAAOAAAAZHJzL2Uyb0RvYy54bWysU02P0zAQvSPxHyzfaZItlCVquoeulguC&#10;ioUf4HXGjSV/aWya9t8zdtp0tSAhEBcntue9mfdmvL47WsMOgFF71/FmUXMGTvpeu33Hv397eHPL&#10;WUzC9cJ4Bx0/QeR3m9ev1mNo4cYP3vSAjEhcbMfQ8SGl0FZVlANYERc+gKNL5dGKRFvcVz2Kkdit&#10;qW7qelWNHvuAXkKMdHo/XfJN4VcKZPqiVITETMeptlRWLOtTXqvNWrR7FGHQ8lyG+IcqrNCOks5U&#10;9yIJ9gP1L1RWS/TRq7SQ3lZeKS2haCA1Tf1CzeMgAhQtZE4Ms03x/9HKz4cdMt13/O2KMycs9egx&#10;odD7IbGtd44c9MjokpwaQ2wJsHU7PO9i2GGWfVRo85cEsWNx9zS7C8fEJB0ubxvqgKSLZvnh/Wr5&#10;LlNWV2zAmD6Ctyz/dNxol7WLVhw+xTSFXkLysXF5jd7o/kEbUzZ5amBrkB0E9Tsdm3OKZ1GUMCOr&#10;rGWqvvylk4GJ9Sso8oPqbUr2MolXTiEluHThNY6iM0xRBTOw/jPwHJ+hUKb0b8AzomT2Ls1gq53H&#10;32W/WqGm+IsDk+5swZPvT6WvxRoat9Kc89PI8/x8X+DXB7z5CQAA//8DAFBLAwQUAAYACAAAACEA&#10;exX7sOEAAAANAQAADwAAAGRycy9kb3ducmV2LnhtbEyPsU7DMBRFdyT+wXpIbNQmKombxqkQggWx&#10;JHSAzY1f46ixncZOE/4ed4Lx6h3de16xW0xPLjj6zlkBjysGBG3jVGdbAfvPtwcOxAdpleydRQE/&#10;6GFX3t4UMlduthVe6tCSWGJ9LgXoEIacUt9oNNKv3IA23o5uNDLEOLZUjXKO5aanCWMpNbKzcUHL&#10;AV80Nqd6MgLezx9+v06r1+rrzOv5+zjp1qEQ93fL8xZIwCX8wXDVj+pQRqeDm6zypI+ZJXwTWQFJ&#10;mmVArghLNk9ADgLWPONAy4L+/6L8BQAA//8DAFBLAQItABQABgAIAAAAIQC2gziS/gAAAOEBAAAT&#10;AAAAAAAAAAAAAAAAAAAAAABbQ29udGVudF9UeXBlc10ueG1sUEsBAi0AFAAGAAgAAAAhADj9If/W&#10;AAAAlAEAAAsAAAAAAAAAAAAAAAAALwEAAF9yZWxzLy5yZWxzUEsBAi0AFAAGAAgAAAAhALyEjfLT&#10;AQAACAQAAA4AAAAAAAAAAAAAAAAALgIAAGRycy9lMm9Eb2MueG1sUEsBAi0AFAAGAAgAAAAhAHsV&#10;+7DhAAAADQEAAA8AAAAAAAAAAAAAAAAALQQAAGRycy9kb3ducmV2LnhtbFBLBQYAAAAABAAEAPMA&#10;AAA7BQAAAAA=&#10;" strokecolor="black [3213]"/>
            </w:pict>
          </mc:Fallback>
        </mc:AlternateContent>
      </w:r>
      <w:r w:rsidR="006D1331" w:rsidRPr="00A51B80">
        <w:rPr>
          <w:noProof/>
        </w:rPr>
        <mc:AlternateContent>
          <mc:Choice Requires="wps">
            <w:drawing>
              <wp:anchor distT="0" distB="0" distL="114300" distR="114300" simplePos="0" relativeHeight="251719680" behindDoc="0" locked="0" layoutInCell="1" allowOverlap="1" wp14:anchorId="52DED02B" wp14:editId="48E4D10B">
                <wp:simplePos x="0" y="0"/>
                <wp:positionH relativeFrom="column">
                  <wp:posOffset>6532662</wp:posOffset>
                </wp:positionH>
                <wp:positionV relativeFrom="paragraph">
                  <wp:posOffset>3095625</wp:posOffset>
                </wp:positionV>
                <wp:extent cx="177241" cy="0"/>
                <wp:effectExtent l="0" t="0" r="13335" b="19050"/>
                <wp:wrapNone/>
                <wp:docPr id="71" name="Straight Connector 71"/>
                <wp:cNvGraphicFramePr/>
                <a:graphic xmlns:a="http://schemas.openxmlformats.org/drawingml/2006/main">
                  <a:graphicData uri="http://schemas.microsoft.com/office/word/2010/wordprocessingShape">
                    <wps:wsp>
                      <wps:cNvCnPr/>
                      <wps:spPr>
                        <a:xfrm>
                          <a:off x="0" y="0"/>
                          <a:ext cx="177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BC68D3" id="Straight Connector 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4.4pt,243.75pt" to="528.35pt,2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G4tzQEAAAQEAAAOAAAAZHJzL2Uyb0RvYy54bWysU02P0zAQvSPxHyzfadJqRVHUdA9d7V4Q&#10;VCz8AK8zbizZHmts+vHvGbttugIkBOLiZOx5b+Y9j1f3R+/EHihZDL2cz1opIGgcbNj18tvXx3cf&#10;pEhZhUE5DNDLEyR5v377ZnWIHSxwRDcACSYJqTvEXo45x65pkh7BqzTDCIEPDZJXmUPaNQOpA7N7&#10;1yza9n1zQBoioYaUePfhfCjXld8Y0PmzMQmycL3k3nJdqa4vZW3WK9XtSMXR6ksb6h+68MoGLjpR&#10;PaisxHeyv1B5qwkTmjzT6Bs0xmqoGljNvP1JzfOoIlQtbE6Kk03p/9HqT/stCTv0cjmXIijPd/Sc&#10;SdndmMUGQ2AHkQQfslOHmDoGbMKWLlGKWyqyj4Z8+bIgcazuniZ34ZiF5s35crm44yL6etTccJFS&#10;fgL0ovz00tlQdKtO7T+mzLU49ZpStl0oa0Jnh0frXA3KxMDGkdgrvut8rB0z7lUWRwXZFB3nzutf&#10;Pjk4s34Bw16UXmv1OoU3TqU1hHzldYGzC8xwBxOw/TPwkl+gUCf0b8ATolbGkCewtwHpd9VvVphz&#10;/tWBs+5iwQsOp3qn1Roeter45VmUWX4dV/jt8a5/AAAA//8DAFBLAwQUAAYACAAAACEAU2XS9uAA&#10;AAANAQAADwAAAGRycy9kb3ducmV2LnhtbEyPwU7DMBBE70j8g7VI3KhN1aZRGqdCCC6IS0IPcHPj&#10;bRw1Xqex04S/x5WQ4Dg7o5m3+W62Hbvg4FtHEh4XAhhS7XRLjYT9x+tDCswHRVp1jlDCN3rYFbc3&#10;ucq0m6jESxUaFkvIZ0qCCaHPOPe1Qav8wvVI0Tu6waoQ5dBwPagpltuOL4VIuFUtxQWjenw2WJ+q&#10;0Up4O7/7/SopX8rPc1pNX8fRNA6lvL+bn7bAAs7hLwxX/IgORWQ6uJG0Z13UYplG9iBhlW7WwK4R&#10;sU42wA6/J17k/P8XxQ8AAAD//wMAUEsBAi0AFAAGAAgAAAAhALaDOJL+AAAA4QEAABMAAAAAAAAA&#10;AAAAAAAAAAAAAFtDb250ZW50X1R5cGVzXS54bWxQSwECLQAUAAYACAAAACEAOP0h/9YAAACUAQAA&#10;CwAAAAAAAAAAAAAAAAAvAQAAX3JlbHMvLnJlbHNQSwECLQAUAAYACAAAACEAfDBuLc0BAAAEBAAA&#10;DgAAAAAAAAAAAAAAAAAuAgAAZHJzL2Uyb0RvYy54bWxQSwECLQAUAAYACAAAACEAU2XS9uAAAAAN&#10;AQAADwAAAAAAAAAAAAAAAAAn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18656" behindDoc="0" locked="0" layoutInCell="1" allowOverlap="1" wp14:anchorId="0D348185" wp14:editId="32597BB9">
                <wp:simplePos x="0" y="0"/>
                <wp:positionH relativeFrom="column">
                  <wp:posOffset>6533730</wp:posOffset>
                </wp:positionH>
                <wp:positionV relativeFrom="paragraph">
                  <wp:posOffset>2586100</wp:posOffset>
                </wp:positionV>
                <wp:extent cx="177241" cy="0"/>
                <wp:effectExtent l="0" t="0" r="13335" b="19050"/>
                <wp:wrapNone/>
                <wp:docPr id="70" name="Straight Connector 70"/>
                <wp:cNvGraphicFramePr/>
                <a:graphic xmlns:a="http://schemas.openxmlformats.org/drawingml/2006/main">
                  <a:graphicData uri="http://schemas.microsoft.com/office/word/2010/wordprocessingShape">
                    <wps:wsp>
                      <wps:cNvCnPr/>
                      <wps:spPr>
                        <a:xfrm>
                          <a:off x="0" y="0"/>
                          <a:ext cx="177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3C9FFE" id="Straight Connector 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4.45pt,203.65pt" to="528.4pt,2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IVVzgEAAAQEAAAOAAAAZHJzL2Uyb0RvYy54bWysU8GO2yAQvVfqPyDuje1o1VRWnD1ktXup&#10;2qjbfgCLIUYCBg00dv6+A06cVVupatUL9sC8N/Mew/Z+cpadFEYDvuPNquZMeQm98ceOf/v6+O4D&#10;ZzEJ3wsLXnX8rCK/3719sx1Dq9YwgO0VMiLxsR1Dx4eUQltVUQ7KibiCoDwdakAnEoV4rHoUI7E7&#10;W63r+n01AvYBQaoYafdhPuS7wq+1kumz1lElZjtOvaWyYllf8lrttqI9ogiDkZc2xD904YTxVHSh&#10;ehBJsO9ofqFyRiJE0GklwVWgtZGqaCA1Tf2TmudBBFW0kDkxLDbF/0crP50OyEzf8Q3Z44WjO3pO&#10;KMxxSGwP3pODgIwOyakxxJYAe3/ASxTDAbPsSaPLXxLEpuLueXFXTYlJ2mw2m/Vdw5m8HlU3XMCY&#10;nhQ4ln86bo3PukUrTh9jolqUek3J29bnNYI1/aOxtgR5YtTeIjsJuus0Nbljwr3Koigjq6xj7rz8&#10;pbNVM+sXpcmL3GupXqbwximkVD5dea2n7AzT1MECrP8MvORnqCoT+jfgBVEqg08L2BkP+LvqNyv0&#10;nH91YNadLXiB/lzutFhDo1acuzyLPMuv4wK/Pd7dDwAAAP//AwBQSwMEFAAGAAgAAAAhANn2gM/f&#10;AAAADQEAAA8AAABkcnMvZG93bnJldi54bWxMj8FOwzAQRO9I/IO1SNyoTSkhDXEqhOCCuCT0QG9u&#10;vI0j4nUaO034e1wJCY4z+zQ7k29m27ETDr51JOF2IYAh1U631EjYfrzepMB8UKRV5wglfKOHTXF5&#10;katMu4lKPFWhYTGEfKYkmBD6jHNfG7TKL1yPFG8HN1gVohwargc1xXDb8aUQCbeqpfjBqB6fDdZf&#10;1WglvB3f/XaVlC/l5zGtpt1hNI1DKa+v5qdHYAHn8AfDuX6sDkXstHcjac+6qMUyXUdWwko83AE7&#10;I+I+iXP2vxYvcv5/RfEDAAD//wMAUEsBAi0AFAAGAAgAAAAhALaDOJL+AAAA4QEAABMAAAAAAAAA&#10;AAAAAAAAAAAAAFtDb250ZW50X1R5cGVzXS54bWxQSwECLQAUAAYACAAAACEAOP0h/9YAAACUAQAA&#10;CwAAAAAAAAAAAAAAAAAvAQAAX3JlbHMvLnJlbHNQSwECLQAUAAYACAAAACEASQSFVc4BAAAEBAAA&#10;DgAAAAAAAAAAAAAAAAAuAgAAZHJzL2Uyb0RvYy54bWxQSwECLQAUAAYACAAAACEA2faAz98AAAAN&#10;AQAADwAAAAAAAAAAAAAAAAAo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17632" behindDoc="0" locked="0" layoutInCell="1" allowOverlap="1" wp14:anchorId="2DEC28B9" wp14:editId="57E303BE">
                <wp:simplePos x="0" y="0"/>
                <wp:positionH relativeFrom="column">
                  <wp:posOffset>6537759</wp:posOffset>
                </wp:positionH>
                <wp:positionV relativeFrom="paragraph">
                  <wp:posOffset>1985900</wp:posOffset>
                </wp:positionV>
                <wp:extent cx="165156" cy="0"/>
                <wp:effectExtent l="0" t="0" r="25400" b="19050"/>
                <wp:wrapNone/>
                <wp:docPr id="69" name="Straight Connector 69"/>
                <wp:cNvGraphicFramePr/>
                <a:graphic xmlns:a="http://schemas.openxmlformats.org/drawingml/2006/main">
                  <a:graphicData uri="http://schemas.microsoft.com/office/word/2010/wordprocessingShape">
                    <wps:wsp>
                      <wps:cNvCnPr/>
                      <wps:spPr>
                        <a:xfrm>
                          <a:off x="0" y="0"/>
                          <a:ext cx="16515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06049C" id="Straight Connector 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4.8pt,156.35pt" to="527.8pt,15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Z1zwEAAAQEAAAOAAAAZHJzL2Uyb0RvYy54bWysU8tu2zAQvBfoPxC815ICxGgFyzk4SC5F&#10;azTtBzDU0iLAF5asJf99l5QtB02BokUulJbcmd0ZLjd3kzXsCBi1dx1vVjVn4KTvtTt0/Mf3hw8f&#10;OYtJuF4Y76DjJ4j8bvv+3WYMLdz4wZsekBGJi+0YOj6kFNqqinIAK+LKB3B0qDxakSjEQ9WjGInd&#10;muqmrtfV6LEP6CXESLv38yHfFn6lQKavSkVIzHScektlxbI+57XabkR7QBEGLc9tiP/owgrtqOhC&#10;dS+SYD9Rv6KyWqKPXqWV9LbySmkJRQOpaerf1DwNIkDRQubEsNgU345Wfjnukem+4+tPnDlh6Y6e&#10;Egp9GBLbeefIQY+MDsmpMcSWADu3x3MUwx6z7EmhzV8SxKbi7mlxF6bEJG0269vmds2ZvBxVV1zA&#10;mB7BW5Z/Om60y7pFK46fY6JalHpJydvG5TV6o/sHbUwJ8sTAziA7CrrrNDW5Y8K9yKIoI6usY+68&#10;/KWTgZn1GyjyIvdaqpcpvHIKKcGlC69xlJ1hijpYgPXfgef8DIUyof8CXhClsndpAVvtPP6p+tUK&#10;NedfHJh1ZwuefX8qd1qsoVErzp2fRZ7ll3GBXx/v9hcAAAD//wMAUEsDBBQABgAIAAAAIQDYIyLx&#10;3wAAAA0BAAAPAAAAZHJzL2Rvd25yZXYueG1sTI/BTsMwEETvSPyDtUjcqN1AQwlxKoTggrgk9AA3&#10;N97GEbGdxk4T/p6tVAmOM/s0O5NvZtuxIw6h9U7CciGAoau9bl0jYfvxerMGFqJyWnXeoYQfDLAp&#10;Li9ylWk/uRKPVWwYhbiQKQkmxj7jPNQGrQoL36Oj294PVkWSQ8P1oCYKtx1PhEi5Va2jD0b1+Gyw&#10;/q5GK+Ht8B62d2n5Un4e1tX0tR9N41HK66v56RFYxDn+wXCqT9WhoE47PzodWEdaJA8psRJul8k9&#10;sBMiViuydmeLFzn/v6L4BQAA//8DAFBLAQItABQABgAIAAAAIQC2gziS/gAAAOEBAAATAAAAAAAA&#10;AAAAAAAAAAAAAABbQ29udGVudF9UeXBlc10ueG1sUEsBAi0AFAAGAAgAAAAhADj9If/WAAAAlAEA&#10;AAsAAAAAAAAAAAAAAAAALwEAAF9yZWxzLy5yZWxzUEsBAi0AFAAGAAgAAAAhABsIdnXPAQAABAQA&#10;AA4AAAAAAAAAAAAAAAAALgIAAGRycy9lMm9Eb2MueG1sUEsBAi0AFAAGAAgAAAAhANgjIvHfAAAA&#10;DQEAAA8AAAAAAAAAAAAAAAAAKQ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716608" behindDoc="0" locked="0" layoutInCell="1" allowOverlap="1" wp14:anchorId="3B137541" wp14:editId="7486014C">
                <wp:simplePos x="0" y="0"/>
                <wp:positionH relativeFrom="column">
                  <wp:posOffset>4470582</wp:posOffset>
                </wp:positionH>
                <wp:positionV relativeFrom="paragraph">
                  <wp:posOffset>2981372</wp:posOffset>
                </wp:positionV>
                <wp:extent cx="189325" cy="0"/>
                <wp:effectExtent l="0" t="0" r="20320" b="19050"/>
                <wp:wrapNone/>
                <wp:docPr id="68" name="Straight Connector 68"/>
                <wp:cNvGraphicFramePr/>
                <a:graphic xmlns:a="http://schemas.openxmlformats.org/drawingml/2006/main">
                  <a:graphicData uri="http://schemas.microsoft.com/office/word/2010/wordprocessingShape">
                    <wps:wsp>
                      <wps:cNvCnPr/>
                      <wps:spPr>
                        <a:xfrm>
                          <a:off x="0" y="0"/>
                          <a:ext cx="189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037414" id="Straight Connector 68"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352pt,234.75pt" to="366.9pt,2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8TozwEAAAQEAAAOAAAAZHJzL2Uyb0RvYy54bWysU8FuEzEQvSPxD5bvZJNUVGWVTQ+pygVB&#10;ROEDXO84a8n2WGOTbP6esZNsKkBCoF68O/a8N/Oex6v70TuxB0oWQycXs7kUEDT2Nuw6+f3b47s7&#10;KVJWoVcOA3TyCEner9++WR1iC0sc0PVAgklCag+xk0POsW2apAfwKs0wQuBDg+RV5pB2TU/qwOze&#10;Ncv5/LY5IPWRUENKvPtwOpTrym8M6PzFmARZuE5yb7muVNfnsjbrlWp3pOJg9bkN9R9deGUDF52o&#10;HlRW4gfZ36i81YQJTZ5p9A0aYzVUDaxmMf9FzdOgIlQtbE6Kk03p9Wj15/2WhO07ecs3FZTnO3rK&#10;pOxuyGKDIbCDSIIP2alDTC0DNmFL5yjFLRXZoyFfvixIjNXd4+QujFlo3lzcfbhZvpdCX46aKy5S&#10;yh8BvSg/nXQ2FN2qVftPKXMtTr2klG0XyprQ2f7ROleDMjGwcST2iu86j4vSMeNeZHFUkE3Rceq8&#10;/uWjgxPrVzDsRem1Vq9TeOVUWkPIF14XOLvADHcwAed/B57zCxTqhP4LeELUyhjyBPY2IP2p+tUK&#10;c8q/OHDSXSx4xv5Y77Raw6NWnTs/izLLL+MKvz7e9U8AAAD//wMAUEsDBBQABgAIAAAAIQAFsiJV&#10;3wAAAAsBAAAPAAAAZHJzL2Rvd25yZXYueG1sTI/BToNAEIbvJr7DZky82UWLtKUsjTF6MV7AHvS2&#10;hSlLZGcpuxR8e8fERI8z8+ef78t2s+3EGQffOlJwu4hAIFWubqlRsH97vlmD8EFTrTtHqOALPezy&#10;y4tMp7WbqMBzGRrBJeRTrcCE0KdS+sqg1X7heiS+Hd1gdeBxaGQ96InLbSfvoiiRVrfEH4zu8dFg&#10;9VmOVsHL6dXv46R4Kt5P63L6OI6mcajU9dX8sAURcA5/YfjBZ3TImengRqq96BSsophdgoI42dyD&#10;4MRquWSZw+9G5pn875B/AwAA//8DAFBLAQItABQABgAIAAAAIQC2gziS/gAAAOEBAAATAAAAAAAA&#10;AAAAAAAAAAAAAABbQ29udGVudF9UeXBlc10ueG1sUEsBAi0AFAAGAAgAAAAhADj9If/WAAAAlAEA&#10;AAsAAAAAAAAAAAAAAAAALwEAAF9yZWxzLy5yZWxzUEsBAi0AFAAGAAgAAAAhAGCPxOjPAQAABAQA&#10;AA4AAAAAAAAAAAAAAAAALgIAAGRycy9lMm9Eb2MueG1sUEsBAi0AFAAGAAgAAAAhAAWyIlXfAAAA&#10;CwEAAA8AAAAAAAAAAAAAAAAAKQ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715584" behindDoc="0" locked="0" layoutInCell="1" allowOverlap="1" wp14:anchorId="53ECB3C6" wp14:editId="3AB993D0">
                <wp:simplePos x="0" y="0"/>
                <wp:positionH relativeFrom="column">
                  <wp:posOffset>4466554</wp:posOffset>
                </wp:positionH>
                <wp:positionV relativeFrom="paragraph">
                  <wp:posOffset>2452143</wp:posOffset>
                </wp:positionV>
                <wp:extent cx="189325" cy="0"/>
                <wp:effectExtent l="0" t="0" r="20320" b="19050"/>
                <wp:wrapNone/>
                <wp:docPr id="67" name="Straight Connector 67"/>
                <wp:cNvGraphicFramePr/>
                <a:graphic xmlns:a="http://schemas.openxmlformats.org/drawingml/2006/main">
                  <a:graphicData uri="http://schemas.microsoft.com/office/word/2010/wordprocessingShape">
                    <wps:wsp>
                      <wps:cNvCnPr/>
                      <wps:spPr>
                        <a:xfrm>
                          <a:off x="0" y="0"/>
                          <a:ext cx="189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D22816" id="Straight Connector 67"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351.7pt,193.1pt" to="366.6pt,19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8ozwEAAAQEAAAOAAAAZHJzL2Uyb0RvYy54bWysU8GO0zAQvSPxD5bvNG0RyxI13UNXywVB&#10;xS4f4HXGjSXbY41N0/49Y7dNV4CEQFycjD3vzbzn8eru4J3YAyWLoZOL2VwKCBp7G3ad/Pb08OZW&#10;ipRV6JXDAJ08QpJ369evVmNsYYkDuh5IMElI7Rg7OeQc26ZJegCv0gwjBD40SF5lDmnX9KRGZveu&#10;Wc7nN82I1EdCDSnx7v3pUK4rvzGg8xdjEmThOsm95bpSXZ/L2qxXqt2RioPV5zbUP3ThlQ1cdKK6&#10;V1mJ72R/ofJWEyY0eabRN2iM1VA1sJrF/Cc1j4OKULWwOSlONqX/R6s/77ckbN/Jm/dSBOX5jh4z&#10;KbsbsthgCOwgkuBDdmqMqWXAJmzpHKW4pSL7YMiXLwsSh+rucXIXDllo3lzcfni7fCeFvhw1V1yk&#10;lD8CelF+OulsKLpVq/afUuZanHpJKdsulDWhs/2Dda4GZWJg40jsFd91PixKx4x7kcVRQTZFx6nz&#10;+pePDk6sX8GwF6XXWr1O4ZVTaQ0hX3hd4OwCM9zBBJz/GXjOL1CoE/o34AlRK2PIE9jbgPS76lcr&#10;zCn/4sBJd7HgGftjvdNqDY9ade78LMosv4wr/Pp41z8AAAD//wMAUEsDBBQABgAIAAAAIQA0wrIw&#10;3gAAAAsBAAAPAAAAZHJzL2Rvd25yZXYueG1sTI9NT4NAEIbvJv6HzZh4s4uloQRZGmP0YryAPeht&#10;y06ByM5Sdin47x0TE3ubjyfvPJPvFtuLM46+c6TgfhWBQKqd6ahRsH9/uUtB+KDJ6N4RKvhGD7vi&#10;+irXmXEzlXiuQiM4hHymFbQhDJmUvm7Rar9yAxLvjm60OnA7NtKMeuZw28t1FCXS6o74QqsHfGqx&#10;/qomq+D19Ob3m6R8Lj9OaTV/Hqe2cajU7c3y+AAi4BL+YfjVZ3Uo2OngJjJe9Aq2UbxhVEGcJmsQ&#10;TGzjmIvD30QWubz8ofgBAAD//wMAUEsBAi0AFAAGAAgAAAAhALaDOJL+AAAA4QEAABMAAAAAAAAA&#10;AAAAAAAAAAAAAFtDb250ZW50X1R5cGVzXS54bWxQSwECLQAUAAYACAAAACEAOP0h/9YAAACUAQAA&#10;CwAAAAAAAAAAAAAAAAAvAQAAX3JlbHMvLnJlbHNQSwECLQAUAAYACAAAACEAgKifKM8BAAAEBAAA&#10;DgAAAAAAAAAAAAAAAAAuAgAAZHJzL2Uyb0RvYy54bWxQSwECLQAUAAYACAAAACEANMKyMN4AAAAL&#10;AQAADwAAAAAAAAAAAAAAAAAp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14560" behindDoc="0" locked="0" layoutInCell="1" allowOverlap="1" wp14:anchorId="7C686714" wp14:editId="4C476646">
                <wp:simplePos x="0" y="0"/>
                <wp:positionH relativeFrom="column">
                  <wp:posOffset>4467267</wp:posOffset>
                </wp:positionH>
                <wp:positionV relativeFrom="paragraph">
                  <wp:posOffset>1917420</wp:posOffset>
                </wp:positionV>
                <wp:extent cx="189325" cy="0"/>
                <wp:effectExtent l="0" t="0" r="20320" b="19050"/>
                <wp:wrapNone/>
                <wp:docPr id="66" name="Straight Connector 66"/>
                <wp:cNvGraphicFramePr/>
                <a:graphic xmlns:a="http://schemas.openxmlformats.org/drawingml/2006/main">
                  <a:graphicData uri="http://schemas.microsoft.com/office/word/2010/wordprocessingShape">
                    <wps:wsp>
                      <wps:cNvCnPr/>
                      <wps:spPr>
                        <a:xfrm>
                          <a:off x="0" y="0"/>
                          <a:ext cx="189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6D0505" id="Straight Connector 66"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351.75pt,151pt" to="366.6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HRQzgEAAAQEAAAOAAAAZHJzL2Uyb0RvYy54bWysU8GO0zAQvSPxD5bvNG0R1RI13UNXywVB&#10;xcIHeJ1xY8n2WGPTpn/P2G3TFSAhEBcnY897M+95vL4fvRMHoGQxdHIxm0sBQWNvw76T374+vrmT&#10;ImUVeuUwQCdPkOT95vWr9TG2sMQBXQ8kmCSk9hg7OeQc26ZJegCv0gwjBD40SF5lDmnf9KSOzO5d&#10;s5zPV80RqY+EGlLi3YfzodxUfmNA58/GJMjCdZJ7y3Wluj6XtdmsVbsnFQerL22of+jCKxu46ET1&#10;oLIS38n+QuWtJkxo8kyjb9AYq6FqYDWL+U9qngYVoWphc1KcbEr/j1Z/OuxI2L6Tq5UUQXm+o6dM&#10;yu6HLLYYAjuIJPiQnTrG1DJgG3Z0iVLcUZE9GvLly4LEWN09Te7CmIXmzcXd+7fLd1Lo61Fzw0VK&#10;+QOgF+Wnk86Golu16vAxZa7FqdeUsu1CWRM62z9a52pQJga2jsRB8V3ncVE6ZtyLLI4Ksik6zp3X&#10;v3xycGb9Aoa9KL3W6nUKb5xKawj5yusCZxeY4Q4m4PzPwEt+gUKd0L8BT4haGUOewN4GpN9Vv1lh&#10;zvlXB866iwXP2J/qnVZreNSqc5dnUWb5ZVzht8e7+QEAAP//AwBQSwMEFAAGAAgAAAAhANvCn8nf&#10;AAAACwEAAA8AAABkcnMvZG93bnJldi54bWxMj8FOwzAMhu9IvENkJG4sYYFtKk0nhOCCuLTsALes&#10;8ZqKxumadC1vT5CQxtH2p9/fn29n17ETDqH1pOB2IYAh1d601CjYvb/cbICFqMnozhMq+MYA2+Ly&#10;IteZ8ROVeKpiw1IIhUwrsDH2Geehtuh0WPgeKd0OfnA6pnFouBn0lMJdx5dCrLjTLaUPVvf4ZLH+&#10;qkan4PX4FnZ3q/K5/DhuqunzMNrGo1LXV/PjA7CIczzD8Kuf1KFITns/kgmsU7AW8j6hCqRYplKJ&#10;WEspge3/NrzI+f8OxQ8AAAD//wMAUEsBAi0AFAAGAAgAAAAhALaDOJL+AAAA4QEAABMAAAAAAAAA&#10;AAAAAAAAAAAAAFtDb250ZW50X1R5cGVzXS54bWxQSwECLQAUAAYACAAAACEAOP0h/9YAAACUAQAA&#10;CwAAAAAAAAAAAAAAAAAvAQAAX3JlbHMvLnJlbHNQSwECLQAUAAYACAAAACEAtZx0UM4BAAAEBAAA&#10;DgAAAAAAAAAAAAAAAAAuAgAAZHJzL2Uyb0RvYy54bWxQSwECLQAUAAYACAAAACEA28Kfyd8AAAAL&#10;AQAADwAAAAAAAAAAAAAAAAAo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13536" behindDoc="0" locked="0" layoutInCell="1" allowOverlap="1" wp14:anchorId="6A2B5695" wp14:editId="1BA57317">
                <wp:simplePos x="0" y="0"/>
                <wp:positionH relativeFrom="column">
                  <wp:posOffset>1924844</wp:posOffset>
                </wp:positionH>
                <wp:positionV relativeFrom="paragraph">
                  <wp:posOffset>3103175</wp:posOffset>
                </wp:positionV>
                <wp:extent cx="120845" cy="0"/>
                <wp:effectExtent l="0" t="0" r="12700" b="19050"/>
                <wp:wrapNone/>
                <wp:docPr id="64" name="Straight Connector 64"/>
                <wp:cNvGraphicFramePr/>
                <a:graphic xmlns:a="http://schemas.openxmlformats.org/drawingml/2006/main">
                  <a:graphicData uri="http://schemas.microsoft.com/office/word/2010/wordprocessingShape">
                    <wps:wsp>
                      <wps:cNvCnPr/>
                      <wps:spPr>
                        <a:xfrm>
                          <a:off x="0" y="0"/>
                          <a:ext cx="120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E0B5A0" id="Straight Connector 64" o:spid="_x0000_s1026" style="position:absolute;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55pt,244.35pt" to="161.05pt,2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tZKzwEAAAQEAAAOAAAAZHJzL2Uyb0RvYy54bWysU01vGyEQvVfqf0Dc611baRStvM7BUXKp&#10;WqtpfwBhBy8SMGig/vj3HbC9jtJKVate2B2Y92beY1jeH7wTO6BkMfRyPmulgKBxsGHby+/fHj/c&#10;SZGyCoNyGKCXR0jyfvX+3XIfO1jgiG4AEkwSUrePvRxzjl3TJD2CV2mGEQIfGiSvMoe0bQZSe2b3&#10;rlm07W2zRxoioYaUePfhdChXld8Y0PmLMQmycL3k3nJdqa4vZW1WS9VtScXR6nMb6h+68MoGLjpR&#10;PaisxA+yv1B5qwkTmjzT6Bs0xmqoGljNvH2j5nlUEaoWNifFyab0/2j1592GhB16eXsjRVCe7+g5&#10;k7LbMYs1hsAOIgk+ZKf2MXUMWIcNnaMUN1RkHwz58mVB4lDdPU7uwiELzZvzRXt381EKfTlqrrhI&#10;KT8BelF+eulsKLpVp3afUuZanHpJKdsulDWhs8Ojda4GZWJg7UjsFN91PsxLx4x7lcVRQTZFx6nz&#10;+pePDk6sX8GwF6XXWr1O4ZVTaQ0hX3hd4OwCM9zBBGz/DDznFyjUCf0b8ISolTHkCextQPpd9asV&#10;5pR/ceCku1jwgsOx3mm1hketOnd+FmWWX8cVfn28q58AAAD//wMAUEsDBBQABgAIAAAAIQBYqX0n&#10;3gAAAAsBAAAPAAAAZHJzL2Rvd25yZXYueG1sTI/BToNAEIbvJr7DZky82aXQVIIsjTF6MV6gPeht&#10;y06ByM5Sdin49o6JiR7nny//fJPvFtuLC46+c6RgvYpAINXOdNQoOOxf7lIQPmgyuneECr7Qw664&#10;vsp1ZtxMJV6q0AguIZ9pBW0IQyalr1u02q/cgMS7kxutDjyOjTSjnrnc9jKOoq20uiO+0OoBn1qs&#10;P6vJKng9v/nDZls+l+/ntJo/TlPbOFTq9mZ5fAARcAl/MPzoszoU7HR0ExkvegVJlKwZVbBJ03sQ&#10;TCRxzMnxN5FFLv//UHwDAAD//wMAUEsBAi0AFAAGAAgAAAAhALaDOJL+AAAA4QEAABMAAAAAAAAA&#10;AAAAAAAAAAAAAFtDb250ZW50X1R5cGVzXS54bWxQSwECLQAUAAYACAAAACEAOP0h/9YAAACUAQAA&#10;CwAAAAAAAAAAAAAAAAAvAQAAX3JlbHMvLnJlbHNQSwECLQAUAAYACAAAACEAp5rWSs8BAAAEBAAA&#10;DgAAAAAAAAAAAAAAAAAuAgAAZHJzL2Uyb0RvYy54bWxQSwECLQAUAAYACAAAACEAWKl9J94AAAAL&#10;AQAADwAAAAAAAAAAAAAAAAApBAAAZHJzL2Rvd25yZXYueG1sUEsFBgAAAAAEAAQA8wAAADQFAAAA&#10;AA==&#10;" strokecolor="black [3213]"/>
            </w:pict>
          </mc:Fallback>
        </mc:AlternateContent>
      </w:r>
      <w:r w:rsidR="006D1331" w:rsidRPr="00A51B80">
        <w:rPr>
          <w:noProof/>
        </w:rPr>
        <mc:AlternateContent>
          <mc:Choice Requires="wps">
            <w:drawing>
              <wp:anchor distT="0" distB="0" distL="114300" distR="114300" simplePos="0" relativeHeight="251712512" behindDoc="0" locked="0" layoutInCell="1" allowOverlap="1" wp14:anchorId="353CEE7B" wp14:editId="7D95B634">
                <wp:simplePos x="0" y="0"/>
                <wp:positionH relativeFrom="column">
                  <wp:posOffset>1924649</wp:posOffset>
                </wp:positionH>
                <wp:positionV relativeFrom="paragraph">
                  <wp:posOffset>2564262</wp:posOffset>
                </wp:positionV>
                <wp:extent cx="120650" cy="0"/>
                <wp:effectExtent l="0" t="0" r="12700" b="19050"/>
                <wp:wrapNone/>
                <wp:docPr id="63" name="Straight Connector 63"/>
                <wp:cNvGraphicFramePr/>
                <a:graphic xmlns:a="http://schemas.openxmlformats.org/drawingml/2006/main">
                  <a:graphicData uri="http://schemas.microsoft.com/office/word/2010/wordprocessingShape">
                    <wps:wsp>
                      <wps:cNvCnPr/>
                      <wps:spPr>
                        <a:xfrm>
                          <a:off x="0" y="0"/>
                          <a:ext cx="120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A2C73C" id="Straight Connector 63"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55pt,201.9pt" to="161.05pt,20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XwJzgEAAAQEAAAOAAAAZHJzL2Uyb0RvYy54bWysU02P0zAQvSPxHyzfadKuqFDUdA9d7V4Q&#10;VCz8AK8zbizZHmts+vHvGbttugIkBOLiZOx5b+Y9j1f3R+/EHihZDL2cz1opIGgcbNj18tvXx3cf&#10;pEhZhUE5DNDLEyR5v377ZnWIHSxwRDcACSYJqTvEXo45x65pkh7BqzTDCIEPDZJXmUPaNQOpA7N7&#10;1yzadtkckIZIqCEl3n04H8p15TcGdP5sTIIsXC+5t1xXqutLWZv1SnU7UnG0+tKG+ocuvLKBi05U&#10;Dyor8Z3sL1TeasKEJs80+gaNsRqqBlYzb39S8zyqCFULm5PiZFP6f7T6035Lwg69XN5JEZTnO3rO&#10;pOxuzGKDIbCDSIIP2alDTB0DNmFLlyjFLRXZR0O+fFmQOFZ3T5O7cMxC8+Z80S7f8x3o61Fzw0VK&#10;+QnQi/LTS2dD0a06tf+YMtfi1GtK2XahrAmdHR6tczUoEwMbR2Kv+K7zcV46ZtyrLI4Ksik6zp3X&#10;v3xycGb9Aoa9KL3W6nUKb5xKawj5yusCZxeY4Q4mYPtn4CW/QKFO6N+AJ0StjCFPYG8D0u+q36ww&#10;5/yrA2fdxYIXHE71Tqs1PGrVucuzKLP8Oq7w2+Nd/wAAAP//AwBQSwMEFAAGAAgAAAAhAEPEpHjd&#10;AAAACwEAAA8AAABkcnMvZG93bnJldi54bWxMj01Lw0AQhu+C/2EZwZvdNCmlxGyKiF7ES2IPettm&#10;p9lgdjbNbpr47x1B0OO88/B+FPvF9eKCY+g8KVivEhBIjTcdtQoOb893OxAhajK694QKvjDAvry+&#10;KnRu/EwVXurYCjahkGsFNsYhlzI0Fp0OKz8g8e/kR6cjn2MrzahnNne9TJNkK53uiBOsHvDRYvNZ&#10;T07By/k1HDbb6ql6P+/q+eM02dajUrc3y8M9iIhL/IPhpz5Xh5I7Hf1EJoheQZZka0YVbJKMNzCR&#10;pSkrx19FloX8v6H8BgAA//8DAFBLAQItABQABgAIAAAAIQC2gziS/gAAAOEBAAATAAAAAAAAAAAA&#10;AAAAAAAAAABbQ29udGVudF9UeXBlc10ueG1sUEsBAi0AFAAGAAgAAAAhADj9If/WAAAAlAEAAAsA&#10;AAAAAAAAAAAAAAAALwEAAF9yZWxzLy5yZWxzUEsBAi0AFAAGAAgAAAAhAHd9fAnOAQAABAQAAA4A&#10;AAAAAAAAAAAAAAAALgIAAGRycy9lMm9Eb2MueG1sUEsBAi0AFAAGAAgAAAAhAEPEpHjdAAAACwEA&#10;AA8AAAAAAAAAAAAAAAAAKAQAAGRycy9kb3ducmV2LnhtbFBLBQYAAAAABAAEAPMAAAAyBQAAAAA=&#10;" strokecolor="black [3213]"/>
            </w:pict>
          </mc:Fallback>
        </mc:AlternateContent>
      </w:r>
      <w:r w:rsidR="006D1331" w:rsidRPr="00A51B80">
        <w:rPr>
          <w:noProof/>
        </w:rPr>
        <mc:AlternateContent>
          <mc:Choice Requires="wps">
            <w:drawing>
              <wp:anchor distT="0" distB="0" distL="114300" distR="114300" simplePos="0" relativeHeight="251702272" behindDoc="0" locked="0" layoutInCell="1" allowOverlap="1" wp14:anchorId="737BDAB4" wp14:editId="7182284B">
                <wp:simplePos x="0" y="0"/>
                <wp:positionH relativeFrom="column">
                  <wp:posOffset>2047875</wp:posOffset>
                </wp:positionH>
                <wp:positionV relativeFrom="paragraph">
                  <wp:posOffset>1864995</wp:posOffset>
                </wp:positionV>
                <wp:extent cx="1647825" cy="334010"/>
                <wp:effectExtent l="0" t="0" r="28575" b="27940"/>
                <wp:wrapNone/>
                <wp:docPr id="53" name="Text Box 53"/>
                <wp:cNvGraphicFramePr/>
                <a:graphic xmlns:a="http://schemas.openxmlformats.org/drawingml/2006/main">
                  <a:graphicData uri="http://schemas.microsoft.com/office/word/2010/wordprocessingShape">
                    <wps:wsp>
                      <wps:cNvSpPr txBox="1"/>
                      <wps:spPr>
                        <a:xfrm>
                          <a:off x="0" y="0"/>
                          <a:ext cx="1647825" cy="3340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C460A0" w14:textId="53B3F0DE"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w:t>
                            </w:r>
                            <w:r w:rsidR="00E10CF6">
                              <w:rPr>
                                <w:rFonts w:ascii="Bookman Old Style" w:hAnsi="Bookman Old Style"/>
                                <w:sz w:val="14"/>
                                <w:szCs w:val="14"/>
                              </w:rPr>
                              <w:t>ERENCANAAN</w:t>
                            </w:r>
                            <w:r w:rsidRPr="00263473">
                              <w:rPr>
                                <w:rFonts w:ascii="Bookman Old Style" w:hAnsi="Bookman Old Style"/>
                                <w:sz w:val="14"/>
                                <w:szCs w:val="14"/>
                              </w:rPr>
                              <w:t xml:space="preserve"> DAN </w:t>
                            </w:r>
                            <w:r w:rsidR="00E10CF6">
                              <w:rPr>
                                <w:rFonts w:ascii="Bookman Old Style" w:hAnsi="Bookman Old Style"/>
                                <w:sz w:val="14"/>
                                <w:szCs w:val="14"/>
                              </w:rPr>
                              <w:t>PENDANAAN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7BDAB4" id="Text Box 53" o:spid="_x0000_s1030" type="#_x0000_t202" style="position:absolute;margin-left:161.25pt;margin-top:146.85pt;width:129.75pt;height:26.3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KJDgQIAAJQFAAAOAAAAZHJzL2Uyb0RvYy54bWysVEtPGzEQvlfqf7B8L5uE8GjEBqUgqkoI&#10;UKHi7HhtYuH1uPYku+mvZ+zdPKBcqHrxjne+eX2embPztrZspUI04Eo+PBhwppyEyrinkv96uPpy&#10;yllE4SphwamSr1Xk59PPn84aP1EjWICtVGDkxMVJ40u+QPSToohyoWoRD8ArR0oNoRZI1/BUVEE0&#10;5L22xWgwOC4aCJUPIFWM9PeyU/Jp9q+1knirdVTIbMkpN8xnyOc8ncX0TEyegvALI/s0xD9kUQvj&#10;KOjW1aVAwZbB/OWqNjJABI0HEuoCtDZS5RqomuHgTTX3C+FVroXIiX5LU/x/buXN6t7fBYbtN2jp&#10;ARMhjY+TSD9TPa0OdfpSpoz0ROF6S5tqkclkdDw+OR0dcSZJd3g4pkKSm2Jn7UPE7wpqloSSB3qW&#10;zJZYXUfsoBtIChbBmurKWJsvqRXUhQ1sJegRLeYcyfkrlHWsKfnx4dEgO36lS6639nMr5HOf3h6K&#10;/FmXwqncNH1aOyayhGurEsa6n0ozU2VC3slRSKncNs+MTihNFX3EsMfvsvqIcVcHWeTI4HBrXBsH&#10;oWPpNbXV84Za3eHpDffqTiK285YKL/l40yhzqNbUPwG60YpeXhni+1pEvBOBZolahvYD3tKhLdAj&#10;QS9xtoDw573/CU8tTlrOGprNksffSxEUZ/aHo+b/OhyP0zDny/joZESXsK+Z72vcsr4A6pwhbSIv&#10;s5jwaDeiDlA/0hqZpaikEk5S7JLjRrzAbmPQGpJqNssgGl8v8Nrde5lcJ5ZTnz20jyL4vs+RJuQG&#10;NlMsJm/avcMmSwezJYI2eRYSzx2rPf80+nma+jWVdsv+PaN2y3T6AgAA//8DAFBLAwQUAAYACAAA&#10;ACEAQphZ+N4AAAALAQAADwAAAGRycy9kb3ducmV2LnhtbEyPwU7DMBBE70j8g7VI3KiDQ0sa4lSA&#10;CpeeKIizG7uORbyObDcNf89yguNqnmbfNJvZD2wyMbmAEm4XBTCDXdAOrYSP95ebCljKCrUaAhoJ&#10;3ybBpr28aFStwxnfzLTPllEJplpJ6HMea85T1xuv0iKMBik7huhVpjNarqM6U7kfuCiKFffKIX3o&#10;1Wiee9N97U9ewvbJrm1XqdhvK+3cNH8ed/ZVyuur+fEBWDZz/oPhV5/UoSWnQzihTmyQUAqxJFSC&#10;WJf3wIhYVoLWHSi6W5XA24b/39D+AAAA//8DAFBLAQItABQABgAIAAAAIQC2gziS/gAAAOEBAAAT&#10;AAAAAAAAAAAAAAAAAAAAAABbQ29udGVudF9UeXBlc10ueG1sUEsBAi0AFAAGAAgAAAAhADj9If/W&#10;AAAAlAEAAAsAAAAAAAAAAAAAAAAALwEAAF9yZWxzLy5yZWxzUEsBAi0AFAAGAAgAAAAhAOiQokOB&#10;AgAAlAUAAA4AAAAAAAAAAAAAAAAALgIAAGRycy9lMm9Eb2MueG1sUEsBAi0AFAAGAAgAAAAhAEKY&#10;WfjeAAAACwEAAA8AAAAAAAAAAAAAAAAA2wQAAGRycy9kb3ducmV2LnhtbFBLBQYAAAAABAAEAPMA&#10;AADmBQAAAAA=&#10;" fillcolor="white [3201]" strokeweight=".5pt">
                <v:textbox>
                  <w:txbxContent>
                    <w:p w14:paraId="45C460A0" w14:textId="53B3F0DE"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w:t>
                      </w:r>
                      <w:r w:rsidR="00E10CF6">
                        <w:rPr>
                          <w:rFonts w:ascii="Bookman Old Style" w:hAnsi="Bookman Old Style"/>
                          <w:sz w:val="14"/>
                          <w:szCs w:val="14"/>
                        </w:rPr>
                        <w:t>ERENCANAAN</w:t>
                      </w:r>
                      <w:r w:rsidRPr="00263473">
                        <w:rPr>
                          <w:rFonts w:ascii="Bookman Old Style" w:hAnsi="Bookman Old Style"/>
                          <w:sz w:val="14"/>
                          <w:szCs w:val="14"/>
                        </w:rPr>
                        <w:t xml:space="preserve"> DAN </w:t>
                      </w:r>
                      <w:r w:rsidR="00E10CF6">
                        <w:rPr>
                          <w:rFonts w:ascii="Bookman Old Style" w:hAnsi="Bookman Old Style"/>
                          <w:sz w:val="14"/>
                          <w:szCs w:val="14"/>
                        </w:rPr>
                        <w:t>PENDANAAN</w:t>
                      </w:r>
                    </w:p>
                  </w:txbxContent>
                </v:textbox>
              </v:shape>
            </w:pict>
          </mc:Fallback>
        </mc:AlternateContent>
      </w:r>
      <w:r w:rsidR="006D1331" w:rsidRPr="00A51B80">
        <w:rPr>
          <w:noProof/>
        </w:rPr>
        <mc:AlternateContent>
          <mc:Choice Requires="wps">
            <w:drawing>
              <wp:anchor distT="0" distB="0" distL="114300" distR="114300" simplePos="0" relativeHeight="251711488" behindDoc="0" locked="0" layoutInCell="1" allowOverlap="1" wp14:anchorId="2950BDA8" wp14:editId="1988ABFA">
                <wp:simplePos x="0" y="0"/>
                <wp:positionH relativeFrom="column">
                  <wp:posOffset>1925477</wp:posOffset>
                </wp:positionH>
                <wp:positionV relativeFrom="paragraph">
                  <wp:posOffset>2030210</wp:posOffset>
                </wp:positionV>
                <wp:extent cx="120845" cy="0"/>
                <wp:effectExtent l="0" t="0" r="12700" b="19050"/>
                <wp:wrapNone/>
                <wp:docPr id="62" name="Straight Connector 62"/>
                <wp:cNvGraphicFramePr/>
                <a:graphic xmlns:a="http://schemas.openxmlformats.org/drawingml/2006/main">
                  <a:graphicData uri="http://schemas.microsoft.com/office/word/2010/wordprocessingShape">
                    <wps:wsp>
                      <wps:cNvCnPr/>
                      <wps:spPr>
                        <a:xfrm>
                          <a:off x="0" y="0"/>
                          <a:ext cx="12084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6769246" id="Straight Connector 62"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1.6pt,159.85pt" to="161.1pt,1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2DzwEAAAQEAAAOAAAAZHJzL2Uyb0RvYy54bWysU01vGyEQvVfqf0Dc611bbRStvM7BUXKp&#10;WqtpfwBhBy8SMGig/vj3HbC9jppKVatc2B2Y92beY1jeHbwTO6BkMfRyPmulgKBxsGHbyx/fHz7c&#10;SpGyCoNyGKCXR0jybvX+3XIfO1jgiG4AEkwSUrePvRxzjl3TJD2CV2mGEQIfGiSvMoe0bQZSe2b3&#10;rlm07U2zRxoioYaUePf+dChXld8Y0PmrMQmycL3k3nJdqa7PZW1WS9VtScXR6nMb6j+68MoGLjpR&#10;3ausxE+yr6i81YQJTZ5p9A0aYzVUDaxm3v6m5mlUEaoWNifFyab0drT6y25Dwg69vFlIEZTnO3rK&#10;pOx2zGKNIbCDSIIP2al9TB0D1mFD5yjFDRXZB0O+fFmQOFR3j5O7cMhC8+Z80d5+/CSFvhw1V1yk&#10;lB8BvSg/vXQ2FN2qU7vPKXMtTr2klG0XyprQ2eHBOleDMjGwdiR2iu86H+alY8a9yOKoIJui49R5&#10;/ctHByfWb2DYi9JrrV6n8MqptIaQL7wucHaBGe5gArZ/B57zCxTqhP4LeELUyhjyBPY2IP2p+tUK&#10;c8q/OHDSXSx4xuFY77Raw6NWnTs/izLLL+MKvz7e1S8AAAD//wMAUEsDBBQABgAIAAAAIQCz34g/&#10;3wAAAAsBAAAPAAAAZHJzL2Rvd25yZXYueG1sTI9BT4NAEIXvJv6HzZh4s0vB1JayNMboxXgBe9Db&#10;FqYskZ2l7FLw3zsmJvU2897Lm2+y3Ww7ccbBt44ULBcRCKTK1S01CvbvL3drED5oqnXnCBV8o4dd&#10;fn2V6bR2ExV4LkMjuIR8qhWYEPpUSl8ZtNovXI/E3tENVgdeh0bWg5643HYyjqKVtLolvmB0j08G&#10;q69ytApeT29+f78qnouP07qcPo+jaRwqdXszP25BBJzDJQy/+IwOOTMd3Ei1F52CJEpijvKw3DyA&#10;4EQSx6wc/hSZZ/L/D/kPAAAA//8DAFBLAQItABQABgAIAAAAIQC2gziS/gAAAOEBAAATAAAAAAAA&#10;AAAAAAAAAAAAAABbQ29udGVudF9UeXBlc10ueG1sUEsBAi0AFAAGAAgAAAAhADj9If/WAAAAlAEA&#10;AAsAAAAAAAAAAAAAAAAALwEAAF9yZWxzLy5yZWxzUEsBAi0AFAAGAAgAAAAhAFgk3YPPAQAABAQA&#10;AA4AAAAAAAAAAAAAAAAALgIAAGRycy9lMm9Eb2MueG1sUEsBAi0AFAAGAAgAAAAhALPfiD/fAAAA&#10;CwEAAA8AAAAAAAAAAAAAAAAAKQ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710464" behindDoc="0" locked="0" layoutInCell="1" allowOverlap="1" wp14:anchorId="2B3A5669" wp14:editId="7811C3A5">
                <wp:simplePos x="0" y="0"/>
                <wp:positionH relativeFrom="column">
                  <wp:posOffset>78740</wp:posOffset>
                </wp:positionH>
                <wp:positionV relativeFrom="paragraph">
                  <wp:posOffset>3079333</wp:posOffset>
                </wp:positionV>
                <wp:extent cx="108761" cy="0"/>
                <wp:effectExtent l="0" t="0" r="24765" b="19050"/>
                <wp:wrapNone/>
                <wp:docPr id="61" name="Straight Connector 61"/>
                <wp:cNvGraphicFramePr/>
                <a:graphic xmlns:a="http://schemas.openxmlformats.org/drawingml/2006/main">
                  <a:graphicData uri="http://schemas.microsoft.com/office/word/2010/wordprocessingShape">
                    <wps:wsp>
                      <wps:cNvCnPr/>
                      <wps:spPr>
                        <a:xfrm>
                          <a:off x="0" y="0"/>
                          <a:ext cx="10876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6C522C" id="Straight Connector 61"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6.2pt,242.45pt" to="14.7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RuFzAEAAAQEAAAOAAAAZHJzL2Uyb0RvYy54bWysU8Fu2zAMvQ/YPwi6N3Z66AojTg8pukux&#10;Bev2AapMxQIkUaC0xPn7UUriFNuAYcMusinxPfI9UauHyTuxB0oWQy+Xi1YKCBoHG3a9/Pb16eZe&#10;ipRVGJTDAL08QpIP6/fvVofYwS2O6AYgwSQhdYfYyzHn2DVN0iN4lRYYIfChQfIqc0i7ZiB1YHbv&#10;mtu2vWsOSEMk1JAS7z6eDuW68hsDOn82JkEWrpfcW64r1fW1rM16pbodqThafW5D/UMXXtnARWeq&#10;R5WV+E72FypvNWFCkxcafYPGWA1VA6tZtj+peRlVhKqFzUlxtin9P1r9ab8lYYde3i2lCMrzHb1k&#10;UnY3ZrHBENhBJMGH7NQhpo4Bm7Clc5TilorsyZAvXxYkpurucXYXpiw0by7b+w+liL4cNVdcpJQ/&#10;AnpRfnrpbCi6Vaf2zylzLU69pJRtF8qa0NnhyTpXgzIxsHEk9orvOk+1Y8a9yeKoIJui49R5/ctH&#10;ByfWL2DYi9JrrV6n8MqptIaQL7wucHaBGe5gBrZ/Bp7zCxTqhP4NeEbUyhjyDPY2IP2u+tUKc8q/&#10;OHDSXSx4xeFY77Raw6NWHT8/izLLb+MKvz7e9Q8AAAD//wMAUEsDBBQABgAIAAAAIQAoYDYR3AAA&#10;AAkBAAAPAAAAZHJzL2Rvd25yZXYueG1sTI/BToNAEIbvJr7DZky82UWCDaUsjTF6MV7AHvS2ZadA&#10;ys5Sdin49o6JiR7/mS//fJPvFtuLC46+c6TgfhWBQKqd6ahRsH9/uUtB+KDJ6N4RKvhCD7vi+irX&#10;mXEzlXipQiO4hHymFbQhDJmUvm7Rar9yAxLvjm60OnAcG2lGPXO57WUcRWtpdUd8odUDPrVYn6rJ&#10;Kng9v/l9si6fy49zWs2fx6ltHCp1e7M8bkEEXMIfDD/6rA4FOx3cRMaLnnOcMKkgSZMNCAbizQOI&#10;w+9AFrn8/0HxDQAA//8DAFBLAQItABQABgAIAAAAIQC2gziS/gAAAOEBAAATAAAAAAAAAAAAAAAA&#10;AAAAAABbQ29udGVudF9UeXBlc10ueG1sUEsBAi0AFAAGAAgAAAAhADj9If/WAAAAlAEAAAsAAAAA&#10;AAAAAAAAAAAALwEAAF9yZWxzLy5yZWxzUEsBAi0AFAAGAAgAAAAhAFxxG4XMAQAABAQAAA4AAAAA&#10;AAAAAAAAAAAALgIAAGRycy9lMm9Eb2MueG1sUEsBAi0AFAAGAAgAAAAhAChgNhHcAAAACQEAAA8A&#10;AAAAAAAAAAAAAAAAJgQAAGRycy9kb3ducmV2LnhtbFBLBQYAAAAABAAEAPMAAAAvBQAAAAA=&#10;" strokecolor="black [3213]"/>
            </w:pict>
          </mc:Fallback>
        </mc:AlternateContent>
      </w:r>
      <w:r w:rsidR="006D1331" w:rsidRPr="00A51B80">
        <w:rPr>
          <w:noProof/>
        </w:rPr>
        <mc:AlternateContent>
          <mc:Choice Requires="wps">
            <w:drawing>
              <wp:anchor distT="0" distB="0" distL="114300" distR="114300" simplePos="0" relativeHeight="251709440" behindDoc="0" locked="0" layoutInCell="1" allowOverlap="1" wp14:anchorId="5C8B9869" wp14:editId="7262DD91">
                <wp:simplePos x="0" y="0"/>
                <wp:positionH relativeFrom="column">
                  <wp:posOffset>82967</wp:posOffset>
                </wp:positionH>
                <wp:positionV relativeFrom="paragraph">
                  <wp:posOffset>2511425</wp:posOffset>
                </wp:positionV>
                <wp:extent cx="108761" cy="0"/>
                <wp:effectExtent l="0" t="0" r="24765" b="19050"/>
                <wp:wrapNone/>
                <wp:docPr id="60" name="Straight Connector 60"/>
                <wp:cNvGraphicFramePr/>
                <a:graphic xmlns:a="http://schemas.openxmlformats.org/drawingml/2006/main">
                  <a:graphicData uri="http://schemas.microsoft.com/office/word/2010/wordprocessingShape">
                    <wps:wsp>
                      <wps:cNvCnPr/>
                      <wps:spPr>
                        <a:xfrm>
                          <a:off x="0" y="0"/>
                          <a:ext cx="10876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A8B30E" id="Straight Connector 60"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55pt,197.75pt" to="15.1pt,1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D9zQEAAAQEAAAOAAAAZHJzL2Uyb0RvYy54bWysU02P0zAQvSPxHyzfaZI9lFXUdA9dLRcE&#10;FQs/wOuMG0u2xxqbfvx7xm6brgAJgbg4GXvem3nP49XD0TuxB0oWwyC7RSsFBI2jDbtBfvv69O5e&#10;ipRVGJXDAIM8QZIP67dvVofYwx1O6EYgwSQh9Yc4yCnn2DdN0hN4lRYYIfChQfIqc0i7ZiR1YHbv&#10;mru2XTYHpDESakiJdx/Ph3Jd+Y0BnT8bkyALN0juLdeV6vpS1ma9Uv2OVJysvrSh/qELr2zgojPV&#10;o8pKfCf7C5W3mjChyQuNvkFjrIaqgdV07U9qnicVoWphc1KcbUr/j1Z/2m9J2HGQS7YnKM939JxJ&#10;2d2UxQZDYAeRBB+yU4eYegZswpYuUYpbKrKPhnz5siBxrO6eZnfhmIXmza69f7/spNDXo+aGi5Ty&#10;B0Avys8gnQ1Ft+rV/mPKXItTryll24WyJnR2fLLO1aBMDGwcib3iu87HrnTMuFdZHBVkU3ScO69/&#10;+eTgzPoFDHtReq3V6xTeOJXWEPKV1wXOLjDDHczA9s/AS36BQp3QvwHPiFoZQ57B3gak31W/WWHO&#10;+VcHzrqLBS84nuqdVmt41Kpzl2dRZvl1XOG3x7v+AQAA//8DAFBLAwQUAAYACAAAACEAfNX7090A&#10;AAAJAQAADwAAAGRycy9kb3ducmV2LnhtbEyPwU7DMAyG70i8Q2QkbizdyqZRmk4IwQVxadkBblnj&#10;NRWN0zXpWt4eIyHB8bc//f6c72bXiTMOofWkYLlIQCDV3rTUKNi/Pd9sQYSoyejOEyr4wgC74vIi&#10;15nxE5V4rmIjuIRCphXYGPtMylBbdDosfI/Eu6MfnI4ch0aaQU9c7jq5SpKNdLolvmB1j48W689q&#10;dApeTq9hf7spn8r307aaPo6jbTwqdX01P9yDiDjHPxh+9FkdCnY6+JFMEB3ndMmkgvRuvQbBQJqs&#10;QBx+B7LI5f8Pim8AAAD//wMAUEsBAi0AFAAGAAgAAAAhALaDOJL+AAAA4QEAABMAAAAAAAAAAAAA&#10;AAAAAAAAAFtDb250ZW50X1R5cGVzXS54bWxQSwECLQAUAAYACAAAACEAOP0h/9YAAACUAQAACwAA&#10;AAAAAAAAAAAAAAAvAQAAX3JlbHMvLnJlbHNQSwECLQAUAAYACAAAACEAaUXw/c0BAAAEBAAADgAA&#10;AAAAAAAAAAAAAAAuAgAAZHJzL2Uyb0RvYy54bWxQSwECLQAUAAYACAAAACEAfNX7090AAAAJAQAA&#10;DwAAAAAAAAAAAAAAAAAnBAAAZHJzL2Rvd25yZXYueG1sUEsFBgAAAAAEAAQA8wAAADEFAAAAAA==&#10;" strokecolor="black [3213]"/>
            </w:pict>
          </mc:Fallback>
        </mc:AlternateContent>
      </w:r>
      <w:r w:rsidR="006D1331" w:rsidRPr="00A51B80">
        <w:rPr>
          <w:noProof/>
        </w:rPr>
        <mc:AlternateContent>
          <mc:Choice Requires="wps">
            <w:drawing>
              <wp:anchor distT="0" distB="0" distL="114300" distR="114300" simplePos="0" relativeHeight="251708416" behindDoc="0" locked="0" layoutInCell="1" allowOverlap="1" wp14:anchorId="55DAF351" wp14:editId="4BB55D24">
                <wp:simplePos x="0" y="0"/>
                <wp:positionH relativeFrom="column">
                  <wp:posOffset>80010</wp:posOffset>
                </wp:positionH>
                <wp:positionV relativeFrom="paragraph">
                  <wp:posOffset>2037298</wp:posOffset>
                </wp:positionV>
                <wp:extent cx="108761" cy="0"/>
                <wp:effectExtent l="0" t="0" r="24765" b="19050"/>
                <wp:wrapNone/>
                <wp:docPr id="59" name="Straight Connector 59"/>
                <wp:cNvGraphicFramePr/>
                <a:graphic xmlns:a="http://schemas.openxmlformats.org/drawingml/2006/main">
                  <a:graphicData uri="http://schemas.microsoft.com/office/word/2010/wordprocessingShape">
                    <wps:wsp>
                      <wps:cNvCnPr/>
                      <wps:spPr>
                        <a:xfrm>
                          <a:off x="0" y="0"/>
                          <a:ext cx="10876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595590" id="Straight Connector 59"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6.3pt,160.4pt" to="14.85pt,1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0PzgEAAAQEAAAOAAAAZHJzL2Uyb0RvYy54bWysU8GO0zAQvSPxD5bvNOlKLE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jl2/dSBOX5jp4y&#10;Kbsbs9hgCOwgkuBDdmqKqWPAJmzpHKW4pSL7YMiXLwsSh+rucXYXDllo3ly2d+9ul1Loy1FzxUVK&#10;+QOgF+Wnl86Golt1av8xZa7FqZeUsu1CWRM6Ozxa52pQJgY2jsRe8V3nw7J0zLgXWRwVZFN0nDqv&#10;f/no4MT6BQx7UXqt1esUXjmV1hDyhdcFzi4wwx3MwPbPwHN+gUKd0L8Bz4haGUOewd4GpN9Vv1ph&#10;TvkXB066iwXPOBzrnVZreNSqc+dnUWb5ZVzh18e7/gEAAP//AwBQSwMEFAAGAAgAAAAhAKYgDA3c&#10;AAAACQEAAA8AAABkcnMvZG93bnJldi54bWxMj8FOwzAQRO9I/IO1SNyoQ0ChhDgVQnBBXBJ6gJsb&#10;b+OIeJ3GThP+nkVCKseZfZqdKTaL68URx9B5UnC9SkAgNd501CrYvr9crUGEqMno3hMq+MYAm/L8&#10;rNC58TNVeKxjKziEQq4V2BiHXMrQWHQ6rPyAxLe9H52OLMdWmlHPHO56mSZJJp3uiD9YPeCTxear&#10;npyC18Nb2N5m1XP1cVjX8+d+sq1HpS4vlscHEBGXeILhtz5Xh5I77fxEJoiedZoxqeAmTXgCA+n9&#10;HYjdnyHLQv5fUP4AAAD//wMAUEsBAi0AFAAGAAgAAAAhALaDOJL+AAAA4QEAABMAAAAAAAAAAAAA&#10;AAAAAAAAAFtDb250ZW50X1R5cGVzXS54bWxQSwECLQAUAAYACAAAACEAOP0h/9YAAACUAQAACwAA&#10;AAAAAAAAAAAAAAAvAQAAX3JlbHMvLnJlbHNQSwECLQAUAAYACAAAACEAT639D84BAAAEBAAADgAA&#10;AAAAAAAAAAAAAAAuAgAAZHJzL2Uyb0RvYy54bWxQSwECLQAUAAYACAAAACEApiAMDdwAAAAJAQAA&#10;DwAAAAAAAAAAAAAAAAAoBAAAZHJzL2Rvd25yZXYueG1sUEsFBgAAAAAEAAQA8wAAADEFAAAAAA==&#10;" strokecolor="black [3213]"/>
            </w:pict>
          </mc:Fallback>
        </mc:AlternateContent>
      </w:r>
      <w:r w:rsidR="006D1331" w:rsidRPr="00A51B80">
        <w:rPr>
          <w:noProof/>
        </w:rPr>
        <mc:AlternateContent>
          <mc:Choice Requires="wps">
            <w:drawing>
              <wp:anchor distT="0" distB="0" distL="114300" distR="114300" simplePos="0" relativeHeight="251691008" behindDoc="0" locked="0" layoutInCell="1" allowOverlap="1" wp14:anchorId="07C30B71" wp14:editId="609AADF7">
                <wp:simplePos x="0" y="0"/>
                <wp:positionH relativeFrom="column">
                  <wp:posOffset>80010</wp:posOffset>
                </wp:positionH>
                <wp:positionV relativeFrom="paragraph">
                  <wp:posOffset>1691640</wp:posOffset>
                </wp:positionV>
                <wp:extent cx="0" cy="1389380"/>
                <wp:effectExtent l="0" t="0" r="19050" b="20320"/>
                <wp:wrapNone/>
                <wp:docPr id="42" name="Straight Connector 42"/>
                <wp:cNvGraphicFramePr/>
                <a:graphic xmlns:a="http://schemas.openxmlformats.org/drawingml/2006/main">
                  <a:graphicData uri="http://schemas.microsoft.com/office/word/2010/wordprocessingShape">
                    <wps:wsp>
                      <wps:cNvCnPr/>
                      <wps:spPr>
                        <a:xfrm>
                          <a:off x="0" y="0"/>
                          <a:ext cx="0" cy="13893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0E627B2" id="Straight Connector 42" o:spid="_x0000_s1026" style="position:absolute;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pt,133.2pt" to="6.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jNGzwEAAAUEAAAOAAAAZHJzL2Uyb0RvYy54bWysU8GO0zAQvSPxD5bvNEkXoRI13UNXywVB&#10;xcIHeJ1xY8n2WLZp0r9n7LTpCpAQiIuTsee9mfc83t5P1rAThKjRdbxZ1ZyBk9hrd+z4t6+Pbzac&#10;xSRcLww66PgZIr/fvX61HX0LaxzQ9BAYkbjYjr7jQ0q+raooB7AirtCDo0OFwYpEYThWfRAjsVtT&#10;rev6XTVi6H1ACTHS7sN8yHeFXymQ6bNSERIzHafeUllDWZ/zWu22oj0G4QctL22If+jCCu2o6EL1&#10;IJJg34P+hcpqGTCiSiuJtkKltISigdQ09U9qngbhoWghc6JfbIr/j1Z+Oh0C033H3645c8LSHT2l&#10;IPRxSGyPzpGDGBgdklOjjy0B9u4QLlH0h5BlTyrY/CVBbCrunhd3YUpMzpuSdpu7zfu7TXG+ugF9&#10;iOkDoGX5p+NGuyxctOL0MSYqRqnXlLxtXF4jGt0/amNKkEcG9iawk6DLTlOTWybciyyKMrLKQubW&#10;y186G5hZv4AiM6jZplQvY3jjFFKCS1de4yg7wxR1sADrPwMv+RkKZUT/BrwgSmV0aQFb7TD8rvrN&#10;CjXnXx2YdWcLnrE/l0st1tCsFecu7yIP88u4wG+vd/cDAAD//wMAUEsDBBQABgAIAAAAIQDWyrdY&#10;3AAAAAkBAAAPAAAAZHJzL2Rvd25yZXYueG1sTI/BToQwEIbvJr5DMybe3CLBhiBlY4xejBdwD3rr&#10;0llKpFOWlgXf3nLS4z/z5Z9vyv1qB3bByfeOJNzvEmBIrdM9dRIOH693OTAfFGk1OEIJP+hhX11f&#10;larQbqEaL03oWCwhXygJJoSx4Ny3Bq3yOzcixd3JTVaFGKeO60ktsdwOPE0Swa3qKV4wasRng+13&#10;M1sJb+d3f8hE/VJ/nvNm+TrNpnMo5e3N+vQILOAa/mDY9KM6VNHp6GbSng0xpyKSElIhMmAbsA2O&#10;ErL8IQVelfz/B9UvAAAA//8DAFBLAQItABQABgAIAAAAIQC2gziS/gAAAOEBAAATAAAAAAAAAAAA&#10;AAAAAAAAAABbQ29udGVudF9UeXBlc10ueG1sUEsBAi0AFAAGAAgAAAAhADj9If/WAAAAlAEAAAsA&#10;AAAAAAAAAAAAAAAALwEAAF9yZWxzLy5yZWxzUEsBAi0AFAAGAAgAAAAhAHxmM0bPAQAABQQAAA4A&#10;AAAAAAAAAAAAAAAALgIAAGRycy9lMm9Eb2MueG1sUEsBAi0AFAAGAAgAAAAhANbKt1jcAAAACQEA&#10;AA8AAAAAAAAAAAAAAAAAKQQAAGRycy9kb3ducmV2LnhtbFBLBQYAAAAABAAEAPMAAAAyBQAAAAA=&#10;" strokecolor="black [3213]"/>
            </w:pict>
          </mc:Fallback>
        </mc:AlternateContent>
      </w:r>
      <w:r w:rsidR="006D1331" w:rsidRPr="00A51B80">
        <w:rPr>
          <w:noProof/>
        </w:rPr>
        <mc:AlternateContent>
          <mc:Choice Requires="wps">
            <w:drawing>
              <wp:anchor distT="0" distB="0" distL="114300" distR="114300" simplePos="0" relativeHeight="251689984" behindDoc="0" locked="0" layoutInCell="1" allowOverlap="1" wp14:anchorId="2910B440" wp14:editId="00DFB4B9">
                <wp:simplePos x="0" y="0"/>
                <wp:positionH relativeFrom="column">
                  <wp:posOffset>1925320</wp:posOffset>
                </wp:positionH>
                <wp:positionV relativeFrom="paragraph">
                  <wp:posOffset>1796415</wp:posOffset>
                </wp:positionV>
                <wp:extent cx="0" cy="1306195"/>
                <wp:effectExtent l="0" t="0" r="19050" b="27305"/>
                <wp:wrapNone/>
                <wp:docPr id="41" name="Straight Connector 41"/>
                <wp:cNvGraphicFramePr/>
                <a:graphic xmlns:a="http://schemas.openxmlformats.org/drawingml/2006/main">
                  <a:graphicData uri="http://schemas.microsoft.com/office/word/2010/wordprocessingShape">
                    <wps:wsp>
                      <wps:cNvCnPr/>
                      <wps:spPr>
                        <a:xfrm>
                          <a:off x="0" y="0"/>
                          <a:ext cx="0" cy="13061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AFE3AA" id="Straight Connector 41" o:spid="_x0000_s1026" style="position:absolute;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1.6pt,141.45pt" to="151.6pt,2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2+zwEAAAUEAAAOAAAAZHJzL2Uyb0RvYy54bWysU8Fu1DAQvSPxD5bvbJICFUSb7WGrcqnK&#10;isIHuI69sWR7rLG7yf49Y2c3WxUkBOLiZOx5b+Y9j9c3k7PsoDAa8B1vVjVnykvojd93/Mf3u3ef&#10;OItJ+F5Y8KrjRxX5zebtm/UYWnUFA9heISMSH9sxdHxIKbRVFeWgnIgrCMrToQZ0IlGI+6pHMRK7&#10;s9VVXV9XI2AfEKSKkXZv50O+KfxaK5m+ah1VYrbj1FsqK5b1Ka/VZi3aPYowGHlqQ/xDF04YT0UX&#10;qluRBHtG8wuVMxIhgk4rCa4CrY1URQOpaepXah4HEVTRQubEsNgU/x+tfDjskJm+4x8azrxwdEeP&#10;CYXZD4ltwXtyEJDRITk1htgSYOt3eIpi2GGWPWl0+UuC2FTcPS7uqikxOW9K2m3e19fN54+Zr7oA&#10;A8b0RYFj+afj1vgsXLTicB/TnHpOydvW5zWCNf2dsbYEeWTU1iI7CLrsNJWWqcSLLIoysspC5tbL&#10;XzpaNbN+U5rMoGabUr2M4YVTSKl8OvNaT9kZpqmDBVj/GXjKz1BVRvRvwAuiVAafFrAzHvB31S9W&#10;6Dn/7MCsO1vwBP2xXGqxhmatXM7pXeRhfhkX+OX1bn4CAAD//wMAUEsDBBQABgAIAAAAIQAbKMEj&#10;3wAAAAsBAAAPAAAAZHJzL2Rvd25yZXYueG1sTI+xTsMwEIZ3JN7BOiQ26pBWkZvGqRCCBbEkdIDN&#10;ja9xRHxOY6cJb48RA4x39+m/7y/2i+3ZBUffOZJwv0qAITVOd9RKOLw93wlgPijSqneEEr7Qw768&#10;vipUrt1MFV7q0LIYQj5XEkwIQ865bwxa5VduQIq3kxutCnEcW65HNcdw2/M0STJuVUfxg1EDPhps&#10;PuvJSng5v/rDJqueqvezqOeP02Rah1Le3iwPO2ABl/AHw49+VIcyOh3dRNqzXsI6WacRlZCKdAss&#10;Er+bo4SNEBnwsuD/O5TfAAAA//8DAFBLAQItABQABgAIAAAAIQC2gziS/gAAAOEBAAATAAAAAAAA&#10;AAAAAAAAAAAAAABbQ29udGVudF9UeXBlc10ueG1sUEsBAi0AFAAGAAgAAAAhADj9If/WAAAAlAEA&#10;AAsAAAAAAAAAAAAAAAAALwEAAF9yZWxzLy5yZWxzUEsBAi0AFAAGAAgAAAAhAK8T7b7PAQAABQQA&#10;AA4AAAAAAAAAAAAAAAAALgIAAGRycy9lMm9Eb2MueG1sUEsBAi0AFAAGAAgAAAAhABsowSPfAAAA&#10;CwEAAA8AAAAAAAAAAAAAAAAAKQ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707392" behindDoc="0" locked="0" layoutInCell="1" allowOverlap="1" wp14:anchorId="2124DCE6" wp14:editId="1E3B262B">
                <wp:simplePos x="0" y="0"/>
                <wp:positionH relativeFrom="column">
                  <wp:posOffset>188178</wp:posOffset>
                </wp:positionH>
                <wp:positionV relativeFrom="paragraph">
                  <wp:posOffset>2305050</wp:posOffset>
                </wp:positionV>
                <wp:extent cx="1647825" cy="418465"/>
                <wp:effectExtent l="0" t="0" r="28575" b="19685"/>
                <wp:wrapNone/>
                <wp:docPr id="58" name="Text Box 58"/>
                <wp:cNvGraphicFramePr/>
                <a:graphic xmlns:a="http://schemas.openxmlformats.org/drawingml/2006/main">
                  <a:graphicData uri="http://schemas.microsoft.com/office/word/2010/wordprocessingShape">
                    <wps:wsp>
                      <wps:cNvSpPr txBox="1"/>
                      <wps:spPr>
                        <a:xfrm>
                          <a:off x="0" y="0"/>
                          <a:ext cx="1647825" cy="418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8BDE87"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PENELITIAN DAN PENGEMBANGAN EKONOMI DAN PEMBANGUNAN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24DCE6" id="Text Box 58" o:spid="_x0000_s1031" type="#_x0000_t202" style="position:absolute;margin-left:14.8pt;margin-top:181.5pt;width:129.75pt;height:32.9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Ab3ggIAAJQFAAAOAAAAZHJzL2Uyb0RvYy54bWysVEtv2zAMvg/YfxB0X5xkSZoZdYosRYYB&#10;QVusHXpWZKkRKouapMTOfv0o2Xm066XDLjYlfnx9Inl51VSa7ITzCkxBB70+JcJwKJV5KujPh+Wn&#10;KSU+MFMyDUYUdC88vZp9/HBZ21wMYQO6FI6gE+Pz2hZ0E4LNs8zzjaiY74EVBpUSXMUCHt1TVjpW&#10;o/dKZ8N+f5LV4ErrgAvv8fa6VdJZ8i+l4OFWSi8C0QXF3EL6uvRdx282u2T5k2N2o3iXBvuHLCqm&#10;DAY9urpmgZGtU3+5qhR34EGGHocqAykVF6kGrGbQf1XN/YZZkWpBcrw90uT/n1t+s7u3d46E5is0&#10;+ICRkNr63ONlrKeRrop/zJSgHincH2kTTSA8Gk1GF9PhmBKOutFgOpqMo5vsZG2dD98EVCQKBXX4&#10;LIkttlv50EIPkBjMg1blUmmdDrEVxEI7smP4iDqkHNH5C5Q2pC7o5PO4nxy/0EXXR/u1Zvy5S+8M&#10;hf60ieFEapourRMTSQp7LSJGmx9CElUmQt7IkXEuzDHPhI4oiRW9x7DDn7J6j3FbB1qkyGDC0bhS&#10;BlzL0ktqy+cDtbLF4xue1R3F0KwbLLyg6YXjzRrKPfaPg3a0vOVLhXyvmA93zOEsYcvgfgi3+JEa&#10;8JGgkyjZgPv91n3EY4ujlpIaZ7Og/teWOUGJ/m6w+b8MRqM4zOkwGl8M8eDONetzjdlWC8DOGeAm&#10;sjyJER/0QZQOqkdcI/MYFVXMcIxd0HAQF6HdGLiGuJjPEwjH17KwMveWR9eR5dhnD80jc7br84AT&#10;cgOHKWb5q3ZvsdHSwHwbQKo0CydWO/5x9NM0dWsq7pbzc0KdlunsDwAAAP//AwBQSwMEFAAGAAgA&#10;AAAhANnGDNndAAAACgEAAA8AAABkcnMvZG93bnJldi54bWxMj8FOwzAMhu9IvENkJG4sXYeqtjSd&#10;AA0unNgQZ6/JkogmqZKsK2+POcHNlj/9/v5uu7iRzSomG7yA9aoApvwQpPVawMfh5a4GljJ6iWPw&#10;SsC3SrDtr686bGW4+Hc177NmFOJTiwJMzlPLeRqMcphWYVKebqcQHWZao+Yy4oXC3cjLoqi4Q+vp&#10;g8FJPRs1fO3PTsDuSTd6qDGaXS2tnZfP05t+FeL2Znl8AJbVkv9g+NUndejJ6RjOXiY2CiibikgB&#10;m2pDnQgo62YN7Cjgnibgfcf/V+h/AAAA//8DAFBLAQItABQABgAIAAAAIQC2gziS/gAAAOEBAAAT&#10;AAAAAAAAAAAAAAAAAAAAAABbQ29udGVudF9UeXBlc10ueG1sUEsBAi0AFAAGAAgAAAAhADj9If/W&#10;AAAAlAEAAAsAAAAAAAAAAAAAAAAALwEAAF9yZWxzLy5yZWxzUEsBAi0AFAAGAAgAAAAhADmYBveC&#10;AgAAlAUAAA4AAAAAAAAAAAAAAAAALgIAAGRycy9lMm9Eb2MueG1sUEsBAi0AFAAGAAgAAAAhANnG&#10;DNndAAAACgEAAA8AAAAAAAAAAAAAAAAA3AQAAGRycy9kb3ducmV2LnhtbFBLBQYAAAAABAAEAPMA&#10;AADmBQAAAAA=&#10;" fillcolor="white [3201]" strokeweight=".5pt">
                <v:textbox>
                  <w:txbxContent>
                    <w:p w14:paraId="538BDE87"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PENELITIAN DAN PENGEMBANGAN EKONOMI DAN PEMBANGUNAN </w:t>
                      </w:r>
                    </w:p>
                  </w:txbxContent>
                </v:textbox>
              </v:shape>
            </w:pict>
          </mc:Fallback>
        </mc:AlternateContent>
      </w:r>
      <w:r w:rsidR="006D1331" w:rsidRPr="00A51B80">
        <w:rPr>
          <w:noProof/>
        </w:rPr>
        <mc:AlternateContent>
          <mc:Choice Requires="wps">
            <w:drawing>
              <wp:anchor distT="0" distB="0" distL="114300" distR="114300" simplePos="0" relativeHeight="251704320" behindDoc="0" locked="0" layoutInCell="1" allowOverlap="1" wp14:anchorId="5E3410F4" wp14:editId="0E7B5439">
                <wp:simplePos x="0" y="0"/>
                <wp:positionH relativeFrom="column">
                  <wp:posOffset>2043430</wp:posOffset>
                </wp:positionH>
                <wp:positionV relativeFrom="paragraph">
                  <wp:posOffset>2331085</wp:posOffset>
                </wp:positionV>
                <wp:extent cx="1647825" cy="418465"/>
                <wp:effectExtent l="0" t="0" r="28575" b="19685"/>
                <wp:wrapNone/>
                <wp:docPr id="55" name="Text Box 55"/>
                <wp:cNvGraphicFramePr/>
                <a:graphic xmlns:a="http://schemas.openxmlformats.org/drawingml/2006/main">
                  <a:graphicData uri="http://schemas.microsoft.com/office/word/2010/wordprocessingShape">
                    <wps:wsp>
                      <wps:cNvSpPr txBox="1"/>
                      <wps:spPr>
                        <a:xfrm>
                          <a:off x="0" y="0"/>
                          <a:ext cx="1647825" cy="418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D1A6A89" w14:textId="77777777" w:rsidR="00E10CF6" w:rsidRPr="00263473" w:rsidRDefault="00A80FFA" w:rsidP="00E10CF6">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w:t>
                            </w:r>
                            <w:r w:rsidR="00E10CF6" w:rsidRPr="00263473">
                              <w:rPr>
                                <w:rFonts w:ascii="Bookman Old Style" w:hAnsi="Bookman Old Style"/>
                                <w:sz w:val="14"/>
                                <w:szCs w:val="14"/>
                              </w:rPr>
                              <w:t>PENGENDALIAN DAN EVALUASI</w:t>
                            </w:r>
                          </w:p>
                          <w:p w14:paraId="5DE21643" w14:textId="4975BEF8" w:rsidR="00A80FFA" w:rsidRPr="00263473" w:rsidRDefault="00A80FFA" w:rsidP="006D1331">
                            <w:pPr>
                              <w:spacing w:after="0" w:line="240" w:lineRule="auto"/>
                              <w:jc w:val="center"/>
                              <w:rPr>
                                <w:rFonts w:ascii="Bookman Old Style" w:hAnsi="Bookman Old Style"/>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3410F4" id="Text Box 55" o:spid="_x0000_s1032" type="#_x0000_t202" style="position:absolute;margin-left:160.9pt;margin-top:183.55pt;width:129.75pt;height:32.9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KdTggIAAJQFAAAOAAAAZHJzL2Uyb0RvYy54bWysVEtv2zAMvg/YfxB0X5xkSZoZdYosRYYB&#10;QVusHXpWZKkRKouapMTOfv0o2Xm066XDLjJlfnx9Inl51VSa7ITzCkxBB70+JcJwKJV5KujPh+Wn&#10;KSU+MFMyDUYUdC88vZp9/HBZ21wMYQO6FI6gE+Pz2hZ0E4LNs8zzjaiY74EVBpUSXMUCXt1TVjpW&#10;o/dKZ8N+f5LV4ErrgAvv8e91q6Sz5F9KwcOtlF4EoguKuYV0unSu45nNLln+5JjdKN6lwf4hi4op&#10;g0GPrq5ZYGTr1F+uKsUdeJChx6HKQErFRaoBqxn0X1Vzv2FWpFqQHG+PNPn/55bf7O7tnSOh+QoN&#10;PmAkpLY+9/gz1tNIV8UvZkpQjxTuj7SJJhAejSaji+lwTAlH3WgwHU3G0U12srbOh28CKhKFgjp8&#10;lsQW2618aKEHSAzmQatyqbROl9gKYqEd2TF8RB1Sjuj8BUobUhd08nncT45f6KLro/1aM/7cpXeG&#10;Qn/axHAiNU2X1omJJIW9FhGjzQ8hiSoTIW/kyDgX5phnQkeUxIreY9jhT1m9x7itAy1SZDDhaFwp&#10;A65l6SW15fOBWtni8Q3P6o5iaNYNFo5MHxplDeUe+8dBO1re8qVCvlfMhzvmcJawZXA/hFs8pAZ8&#10;JOgkSjbgfr/1P+KxxVFLSY2zWVD/a8ucoER/N9j8XwajURzmdBmNL4Z4ceea9bnGbKsFYOcMcBNZ&#10;nsSID/ogSgfVI66ReYyKKmY4xi5oOIiL0G4MXENczOcJhONrWViZe8uj68hy7LOH5pE52/V5wAm5&#10;gcMUs/xVu7fYaGlgvg0gVZqFyHPLasc/jn6apm5Nxd1yfk+o0zKd/QEAAP//AwBQSwMEFAAGAAgA&#10;AAAhANVW9RjfAAAACwEAAA8AAABkcnMvZG93bnJldi54bWxMj8FOwzAQRO9I/IO1SNyokwZKCHEq&#10;QIULJ0rVsxtvbYt4HdluGv4ec4LbjnY086Zdz25gE4ZoPQkoFwUwpN4rS1rA7vP1pgYWkyQlB08o&#10;4BsjrLvLi1Y2yp/pA6dt0iyHUGykAJPS2HAee4NOxoUfkfLv6IOTKcuguQrynMPdwJdFseJOWsoN&#10;Ro74YrD/2p6cgM2zftB9LYPZ1Mraad4f3/WbENdX89MjsIRz+jPDL35Ghy4zHfyJVGSDgGpZZvSU&#10;j9V9CSw77uqyAnYQcFtVBfCu5f83dD8AAAD//wMAUEsBAi0AFAAGAAgAAAAhALaDOJL+AAAA4QEA&#10;ABMAAAAAAAAAAAAAAAAAAAAAAFtDb250ZW50X1R5cGVzXS54bWxQSwECLQAUAAYACAAAACEAOP0h&#10;/9YAAACUAQAACwAAAAAAAAAAAAAAAAAvAQAAX3JlbHMvLnJlbHNQSwECLQAUAAYACAAAACEA+Uin&#10;U4ICAACUBQAADgAAAAAAAAAAAAAAAAAuAgAAZHJzL2Uyb0RvYy54bWxQSwECLQAUAAYACAAAACEA&#10;1Vb1GN8AAAALAQAADwAAAAAAAAAAAAAAAADcBAAAZHJzL2Rvd25yZXYueG1sUEsFBgAAAAAEAAQA&#10;8wAAAOgFAAAAAA==&#10;" fillcolor="white [3201]" strokeweight=".5pt">
                <v:textbox>
                  <w:txbxContent>
                    <w:p w14:paraId="0D1A6A89" w14:textId="77777777" w:rsidR="00E10CF6" w:rsidRPr="00263473" w:rsidRDefault="00A80FFA" w:rsidP="00E10CF6">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w:t>
                      </w:r>
                      <w:r w:rsidR="00E10CF6" w:rsidRPr="00263473">
                        <w:rPr>
                          <w:rFonts w:ascii="Bookman Old Style" w:hAnsi="Bookman Old Style"/>
                          <w:sz w:val="14"/>
                          <w:szCs w:val="14"/>
                        </w:rPr>
                        <w:t>PENGENDALIAN DAN EVALUASI</w:t>
                      </w:r>
                    </w:p>
                    <w:p w14:paraId="5DE21643" w14:textId="4975BEF8" w:rsidR="00A80FFA" w:rsidRPr="00263473" w:rsidRDefault="00A80FFA" w:rsidP="006D1331">
                      <w:pPr>
                        <w:spacing w:after="0" w:line="240" w:lineRule="auto"/>
                        <w:jc w:val="center"/>
                        <w:rPr>
                          <w:rFonts w:ascii="Bookman Old Style" w:hAnsi="Bookman Old Style"/>
                          <w:sz w:val="14"/>
                          <w:szCs w:val="14"/>
                        </w:rPr>
                      </w:pPr>
                    </w:p>
                  </w:txbxContent>
                </v:textbox>
              </v:shape>
            </w:pict>
          </mc:Fallback>
        </mc:AlternateContent>
      </w:r>
      <w:r w:rsidR="006D1331" w:rsidRPr="00A51B80">
        <w:rPr>
          <w:noProof/>
        </w:rPr>
        <mc:AlternateContent>
          <mc:Choice Requires="wps">
            <w:drawing>
              <wp:anchor distT="0" distB="0" distL="114300" distR="114300" simplePos="0" relativeHeight="251694080" behindDoc="0" locked="0" layoutInCell="1" allowOverlap="1" wp14:anchorId="2C5AB5F9" wp14:editId="2F03CBD4">
                <wp:simplePos x="0" y="0"/>
                <wp:positionH relativeFrom="column">
                  <wp:posOffset>4467606</wp:posOffset>
                </wp:positionH>
                <wp:positionV relativeFrom="paragraph">
                  <wp:posOffset>1706245</wp:posOffset>
                </wp:positionV>
                <wp:extent cx="0" cy="1274445"/>
                <wp:effectExtent l="0" t="0" r="19050" b="20955"/>
                <wp:wrapNone/>
                <wp:docPr id="45" name="Straight Connector 45"/>
                <wp:cNvGraphicFramePr/>
                <a:graphic xmlns:a="http://schemas.openxmlformats.org/drawingml/2006/main">
                  <a:graphicData uri="http://schemas.microsoft.com/office/word/2010/wordprocessingShape">
                    <wps:wsp>
                      <wps:cNvCnPr/>
                      <wps:spPr>
                        <a:xfrm>
                          <a:off x="0" y="0"/>
                          <a:ext cx="0" cy="12744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AABEB76" id="Straight Connector 45" o:spid="_x0000_s1026" style="position:absolute;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1.8pt,134.35pt" to="351.8pt,2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tMzwEAAAUEAAAOAAAAZHJzL2Uyb0RvYy54bWysU02P2yAQvVfqf0DcG9tR+iErzh6y2l6q&#10;Nup2fwCLhxgJGAQ0dv59B5w4q7ZS1aoX7IF5b+Y9hu3dZA07QYgaXcebVc0ZOIm9dseOP317ePOB&#10;s5iE64VBBx0/Q+R3u9evtqNvYY0Dmh4CIxIX29F3fEjJt1UV5QBWxBV6cHSoMFiRKAzHqg9iJHZr&#10;qnVdv6tGDL0PKCFG2r2fD/mu8CsFMn1RKkJipuPUWyprKOtzXqvdVrTHIPyg5aUN8Q9dWKEdFV2o&#10;7kUS7HvQv1BZLQNGVGkl0VaolJZQNJCapv5JzeMgPBQtZE70i03x/9HKz6dDYLrv+OYtZ05YuqPH&#10;FIQ+Dont0TlyEAOjQ3Jq9LElwN4dwiWK/hCy7EkFm78kiE3F3fPiLkyJyXlT0m6zfr/ZzHzVDehD&#10;TB8BLcs/HTfaZeGiFadPMVExSr2m5G3j8hrR6P5BG1OCPDKwN4GdBF12mprcMuFeZFGUkVUWMrde&#10;/tLZwMz6FRSZQc02pXoZwxunkBJcuvIaR9kZpqiDBVj/GXjJz1AoI/o34AVRKqNLC9hqh+F31W9W&#10;qDn/6sCsO1vwjP25XGqxhmatOHd5F3mYX8YFfnu9ux8AAAD//wMAUEsDBBQABgAIAAAAIQA/LMjS&#10;3wAAAAsBAAAPAAAAZHJzL2Rvd25yZXYueG1sTI+xTsMwEIZ3JN7BOiQ26lAiN4RcKoRgQSwJHWBz&#10;42scEdtp7DTh7TFiKOPdffrv+4vtYnp2otF3ziLcrhJgZBunOtsi7N5fbjJgPkirZO8sIXyTh215&#10;eVHIXLnZVnSqQ8tiiPW5RNAhDDnnvtFkpF+5gWy8HdxoZIjj2HI1yjmGm56vk0RwIzsbP2g50JOm&#10;5queDMLr8c3vUlE9Vx/HrJ4/D5NuHSFeXy2PD8ACLeEMw69+VIcyOu3dZJVnPcImuRMRRViLbAMs&#10;En+bPUIq7lPgZcH/dyh/AAAA//8DAFBLAQItABQABgAIAAAAIQC2gziS/gAAAOEBAAATAAAAAAAA&#10;AAAAAAAAAAAAAABbQ29udGVudF9UeXBlc10ueG1sUEsBAi0AFAAGAAgAAAAhADj9If/WAAAAlAEA&#10;AAsAAAAAAAAAAAAAAAAALwEAAF9yZWxzLy5yZWxzUEsBAi0AFAAGAAgAAAAhAIoy+0zPAQAABQQA&#10;AA4AAAAAAAAAAAAAAAAALgIAAGRycy9lMm9Eb2MueG1sUEsBAi0AFAAGAAgAAAAhAD8syNLfAAAA&#10;CwEAAA8AAAAAAAAAAAAAAAAAKQ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692032" behindDoc="0" locked="0" layoutInCell="1" allowOverlap="1" wp14:anchorId="3FAF4A99" wp14:editId="42CDAD78">
                <wp:simplePos x="0" y="0"/>
                <wp:positionH relativeFrom="column">
                  <wp:posOffset>4465409</wp:posOffset>
                </wp:positionH>
                <wp:positionV relativeFrom="paragraph">
                  <wp:posOffset>1707515</wp:posOffset>
                </wp:positionV>
                <wp:extent cx="856615" cy="0"/>
                <wp:effectExtent l="0" t="0" r="19685" b="19050"/>
                <wp:wrapNone/>
                <wp:docPr id="43" name="Straight Connector 43"/>
                <wp:cNvGraphicFramePr/>
                <a:graphic xmlns:a="http://schemas.openxmlformats.org/drawingml/2006/main">
                  <a:graphicData uri="http://schemas.microsoft.com/office/word/2010/wordprocessingShape">
                    <wps:wsp>
                      <wps:cNvCnPr/>
                      <wps:spPr>
                        <a:xfrm flipH="1">
                          <a:off x="0" y="0"/>
                          <a:ext cx="856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D8354A8" id="Straight Connector 43"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351.6pt,134.45pt" to="419.05pt,1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v4k2QEAAA4EAAAOAAAAZHJzL2Uyb0RvYy54bWysU01vEzEQvSPxHyzfySaFRtUqmx5SFQ4I&#10;Igo/wPWOs5ZsjzU2+fj3jL3JpgKEBOJieex5b+Y9j1f3R+/EHihZDJ1czOZSQNDY27Dr5Levj2/u&#10;pEhZhV45DNDJEyR5v379anWILdzggK4HEkwSUnuInRxyjm3TJD2AV2mGEQJfGiSvMoe0a3pSB2b3&#10;rrmZz5fNAamPhBpS4tOH8VKuK78xoPNnYxJk4TrJveW6Ul2fy9qsV6rdkYqD1ec21D904ZUNXHSi&#10;elBZie9kf6HyVhMmNHmm0TdojNVQNbCaxfwnNU+DilC1sDkpTjal/0erP+23JGzfyXdvpQjK8xs9&#10;ZVJ2N2SxwRDYQSTBl+zUIaaWAZuwpXOU4paK7KMhL4yz8QMPQTWCpYlj9fk0+QzHLDQf3t0ul4tb&#10;KfTlqhkZClOklN8DelE2nXQ2FAdUq/YfU+aqnHpJKcculDWhs/2jda4GZXZg40jsFb96Pi5K74x7&#10;kcVRQTZF0aih7vLJwcj6BQy7wr2Oauo8XjmV1hDyhdcFzi4wwx1MwHlt+4/Ac36BQp3VvwFPiFoZ&#10;Q57A3gak31W/WmHG/IsDo+5iwTP2p/q61Roeuurc+YOUqX4ZV/j1G69/AAAA//8DAFBLAwQUAAYA&#10;CAAAACEAdZmhDOAAAAALAQAADwAAAGRycy9kb3ducmV2LnhtbEyP0UrDMBSG7wXfIZyBdy5ZCrN2&#10;TYcIG+Ld6kC8S5u0KWtOSpN1nU9vBMFdnnM+/vP9+Xa2PZn06DuHAlZLBkRj7VSHrYDjx+4xBeKD&#10;RCV7h1rAVXvYFvd3ucyUu+BBT2VoSQxBn0kBJoQho9TXRlvpl27QGG+NG60McRxbqkZ5ieG2p5yx&#10;NbWyw/jByEG/Gl2fyrMVsKua69f3/vONN3tuTu/J8TCVTIiHxfyyARL0HP5h+NWP6lBEp8qdUXnS&#10;C3hiCY+oAL5On4FEIk3SFZDqb0OLnN52KH4AAAD//wMAUEsBAi0AFAAGAAgAAAAhALaDOJL+AAAA&#10;4QEAABMAAAAAAAAAAAAAAAAAAAAAAFtDb250ZW50X1R5cGVzXS54bWxQSwECLQAUAAYACAAAACEA&#10;OP0h/9YAAACUAQAACwAAAAAAAAAAAAAAAAAvAQAAX3JlbHMvLnJlbHNQSwECLQAUAAYACAAAACEA&#10;dRb+JNkBAAAOBAAADgAAAAAAAAAAAAAAAAAuAgAAZHJzL2Uyb0RvYy54bWxQSwECLQAUAAYACAAA&#10;ACEAdZmhDOAAAAALAQAADwAAAAAAAAAAAAAAAAAzBAAAZHJzL2Rvd25yZXYueG1sUEsFBgAAAAAE&#10;AAQA8wAAAEAFAAAAAA==&#10;" strokecolor="black [3213]"/>
            </w:pict>
          </mc:Fallback>
        </mc:AlternateContent>
      </w:r>
      <w:r w:rsidR="006D1331" w:rsidRPr="00A51B80">
        <w:rPr>
          <w:noProof/>
        </w:rPr>
        <mc:AlternateContent>
          <mc:Choice Requires="wps">
            <w:drawing>
              <wp:anchor distT="0" distB="0" distL="114300" distR="114300" simplePos="0" relativeHeight="251693056" behindDoc="0" locked="0" layoutInCell="1" allowOverlap="1" wp14:anchorId="67849EEC" wp14:editId="65D1A4C4">
                <wp:simplePos x="0" y="0"/>
                <wp:positionH relativeFrom="column">
                  <wp:posOffset>6537960</wp:posOffset>
                </wp:positionH>
                <wp:positionV relativeFrom="paragraph">
                  <wp:posOffset>1699260</wp:posOffset>
                </wp:positionV>
                <wp:extent cx="856615" cy="0"/>
                <wp:effectExtent l="0" t="0" r="19685" b="19050"/>
                <wp:wrapNone/>
                <wp:docPr id="44" name="Straight Connector 44"/>
                <wp:cNvGraphicFramePr/>
                <a:graphic xmlns:a="http://schemas.openxmlformats.org/drawingml/2006/main">
                  <a:graphicData uri="http://schemas.microsoft.com/office/word/2010/wordprocessingShape">
                    <wps:wsp>
                      <wps:cNvCnPr/>
                      <wps:spPr>
                        <a:xfrm flipH="1">
                          <a:off x="0" y="0"/>
                          <a:ext cx="8566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106EB0" id="Straight Connector 44" o:spid="_x0000_s1026" style="position:absolute;flip:x;z-index:251693056;visibility:visible;mso-wrap-style:square;mso-wrap-distance-left:9pt;mso-wrap-distance-top:0;mso-wrap-distance-right:9pt;mso-wrap-distance-bottom:0;mso-position-horizontal:absolute;mso-position-horizontal-relative:text;mso-position-vertical:absolute;mso-position-vertical-relative:text" from="514.8pt,133.8pt" to="582.25pt,1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8q92QEAAA4EAAAOAAAAZHJzL2Uyb0RvYy54bWysU01vGyEQvVfqf0Dc67WjxIpWXufgKO2h&#10;aq2m/QGEHbxIwKCB+uPfd2DtddRWlVr1ghiY92beY1g9HL0Te6BkMXRyMZtLAUFjb8Ouk9++Pr27&#10;lyJlFXrlMEAnT5Dkw/rtm9UhtnCDA7oeSDBJSO0hdnLIObZNk/QAXqUZRgh8aZC8yhzSrulJHZjd&#10;u+ZmPl82B6Q+EmpIiU8fx0u5rvzGgM6fjUmQhesk95brSnV9KWuzXql2RyoOVp/bUP/QhVc2cNGJ&#10;6lFlJb6T/YXKW02Y0OSZRt+gMVZD1cBqFvOf1DwPKkLVwuakONmU/h+t/rTfkrB9J29vpQjK8xs9&#10;Z1J2N2SxwRDYQSTBl+zUIaaWAZuwpXOU4paK7KMhL4yz8QMPQTWCpYlj9fk0+QzHLDQf3t8tl4s7&#10;KfTlqhkZClOklN8DelE2nXQ2FAdUq/YfU+aqnHpJKcculDWhs/2Tda4GZXZg40jsFb96Pi5K74x7&#10;lcVRQTZF0aih7vLJwcj6BQy7wr2Oauo8XjmV1hDyhdcFzi4wwx1MwHlt+4/Ac36BQp3VvwFPiFoZ&#10;Q57A3gak31W/WmHG/IsDo+5iwQv2p/q61Roeuurc+YOUqX4dV/j1G69/AAAA//8DAFBLAwQUAAYA&#10;CAAAACEAg890seEAAAANAQAADwAAAGRycy9kb3ducmV2LnhtbEyPQUvEMBCF74L/IYzgzU22atXa&#10;dBFhF/G2dUG8pc20KdtMSpPtdv31ZkHQ27yZx5vv5avZ9mzC0XeOJCwXAhhS7XRHrYTdx/rmEZgP&#10;irTqHaGEE3pYFZcXucq0O9IWpzK0LIaQz5QEE8KQce5rg1b5hRuQ4q1xo1UhyrHlelTHGG57ngiR&#10;cqs6ih+MGvDVYL0vD1bCumpOX9+bz7ek2SRm/367206lkPL6an55BhZwDn9mOONHdCgiU+UOpD3r&#10;oxbJUxq9EpL0IQ5nyzK9uwdW/a54kfP/LYofAAAA//8DAFBLAQItABQABgAIAAAAIQC2gziS/gAA&#10;AOEBAAATAAAAAAAAAAAAAAAAAAAAAABbQ29udGVudF9UeXBlc10ueG1sUEsBAi0AFAAGAAgAAAAh&#10;ADj9If/WAAAAlAEAAAsAAAAAAAAAAAAAAAAALwEAAF9yZWxzLy5yZWxzUEsBAi0AFAAGAAgAAAAh&#10;ALljyr3ZAQAADgQAAA4AAAAAAAAAAAAAAAAALgIAAGRycy9lMm9Eb2MueG1sUEsBAi0AFAAGAAgA&#10;AAAhAIPPdLHhAAAADQEAAA8AAAAAAAAAAAAAAAAAMwQAAGRycy9kb3ducmV2LnhtbFBLBQYAAAAA&#10;BAAEAPMAAABBBQAAAAA=&#10;" strokecolor="black [3213]"/>
            </w:pict>
          </mc:Fallback>
        </mc:AlternateContent>
      </w:r>
      <w:r w:rsidR="006D1331" w:rsidRPr="00A51B80">
        <w:rPr>
          <w:noProof/>
        </w:rPr>
        <mc:AlternateContent>
          <mc:Choice Requires="wps">
            <w:drawing>
              <wp:anchor distT="0" distB="0" distL="114300" distR="114300" simplePos="0" relativeHeight="251688960" behindDoc="0" locked="0" layoutInCell="1" allowOverlap="1" wp14:anchorId="36AAD5A9" wp14:editId="52D381CB">
                <wp:simplePos x="0" y="0"/>
                <wp:positionH relativeFrom="column">
                  <wp:posOffset>81191</wp:posOffset>
                </wp:positionH>
                <wp:positionV relativeFrom="paragraph">
                  <wp:posOffset>1694815</wp:posOffset>
                </wp:positionV>
                <wp:extent cx="857080" cy="0"/>
                <wp:effectExtent l="0" t="0" r="19685" b="19050"/>
                <wp:wrapNone/>
                <wp:docPr id="40" name="Straight Connector 40"/>
                <wp:cNvGraphicFramePr/>
                <a:graphic xmlns:a="http://schemas.openxmlformats.org/drawingml/2006/main">
                  <a:graphicData uri="http://schemas.microsoft.com/office/word/2010/wordprocessingShape">
                    <wps:wsp>
                      <wps:cNvCnPr/>
                      <wps:spPr>
                        <a:xfrm flipH="1">
                          <a:off x="0" y="0"/>
                          <a:ext cx="8570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3ADFDD" id="Straight Connector 40" o:spid="_x0000_s1026"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from="6.4pt,133.45pt" to="73.9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WQE2AEAAA4EAAAOAAAAZHJzL2Uyb0RvYy54bWysU8uOEzEQvCPxD5bvZCYrHqtRJnvIauGA&#10;IGLhA7yedsaS7bbaJo+/p+1JJitASCAultvuqu4qt1d3R+/EHihZDL1cLlopIGgcbNj18tvXh1e3&#10;UqSswqAcBujlCZK8W798sTrEDm5wRDcACSYJqTvEXo45x65pkh7Bq7TACIEvDZJXmUPaNQOpA7N7&#10;19y07dvmgDREQg0p8en9dCnXld8Y0PmzMQmycL3k3nJdqa5PZW3WK9XtSMXR6nMb6h+68MoGLjpT&#10;3ausxHeyv1B5qwkTmrzQ6Bs0xmqoGljNsv1JzeOoIlQtbE6Ks03p/9HqT/stCTv08jXbE5TnN3rM&#10;pOxuzGKDIbCDSIIv2alDTB0DNmFL5yjFLRXZR0NeGGfjBx6CagRLE8fq82n2GY5ZaD68ffOuveVy&#10;+nLVTAyFKVLK7wG9KJteOhuKA6pT+48pc1VOvaSUYxfKmtDZ4cE6V4MyO7BxJPaKXz0fl6V3xj3L&#10;4qggm6Jo0lB3+eRgYv0Chl3hXic1dR6vnEprCPnC6wJnF5jhDmZgW9v+I/CcX6BQZ/VvwDOiVsaQ&#10;Z7C3Ael31a9WmCn/4sCku1jwhMOpvm61hoeuOnf+IGWqn8cVfv3G6x8AAAD//wMAUEsDBBQABgAI&#10;AAAAIQCWDoaH3QAAAAoBAAAPAAAAZHJzL2Rvd25yZXYueG1sTI9RS8MwFIXfBf9DuIJvLjVKnbXp&#10;EGFDfFsdyN7S5rYpa5LSZF3nr/cOBH085x7O/U6+mm3PJhxD552E+0UCDF3tdedaCbvP9d0SWIjK&#10;adV7hxLOGGBVXF/lKtP+5LY4lbFlVOJCpiSYGIeM81AbtCos/ICObo0frYokx5brUZ2o3PZcJEnK&#10;reocfTBqwDeD9aE8Wgnrqjnvvzdf76LZCHP4eNhtpzKR8vZmfn0BFnGOf2G44BM6FMRU+aPTgfWk&#10;BZFHCSJNn4FdAo9P5FS/Di9y/n9C8QMAAP//AwBQSwECLQAUAAYACAAAACEAtoM4kv4AAADhAQAA&#10;EwAAAAAAAAAAAAAAAAAAAAAAW0NvbnRlbnRfVHlwZXNdLnhtbFBLAQItABQABgAIAAAAIQA4/SH/&#10;1gAAAJQBAAALAAAAAAAAAAAAAAAAAC8BAABfcmVscy8ucmVsc1BLAQItABQABgAIAAAAIQDcjWQE&#10;2AEAAA4EAAAOAAAAAAAAAAAAAAAAAC4CAABkcnMvZTJvRG9jLnhtbFBLAQItABQABgAIAAAAIQCW&#10;DoaH3QAAAAoBAAAPAAAAAAAAAAAAAAAAADIEAABkcnMvZG93bnJldi54bWxQSwUGAAAAAAQABADz&#10;AAAAPAUAAAAA&#10;" strokecolor="black [3213]"/>
            </w:pict>
          </mc:Fallback>
        </mc:AlternateContent>
      </w:r>
      <w:r w:rsidR="006D1331" w:rsidRPr="00A51B80">
        <w:rPr>
          <w:noProof/>
        </w:rPr>
        <mc:AlternateContent>
          <mc:Choice Requires="wps">
            <w:drawing>
              <wp:anchor distT="0" distB="0" distL="114300" distR="114300" simplePos="0" relativeHeight="251687936" behindDoc="0" locked="0" layoutInCell="1" allowOverlap="1" wp14:anchorId="17273AF1" wp14:editId="570CDC22">
                <wp:simplePos x="0" y="0"/>
                <wp:positionH relativeFrom="column">
                  <wp:posOffset>1925392</wp:posOffset>
                </wp:positionH>
                <wp:positionV relativeFrom="paragraph">
                  <wp:posOffset>1798445</wp:posOffset>
                </wp:positionV>
                <wp:extent cx="857080" cy="0"/>
                <wp:effectExtent l="0" t="0" r="19685" b="19050"/>
                <wp:wrapNone/>
                <wp:docPr id="39" name="Straight Connector 39"/>
                <wp:cNvGraphicFramePr/>
                <a:graphic xmlns:a="http://schemas.openxmlformats.org/drawingml/2006/main">
                  <a:graphicData uri="http://schemas.microsoft.com/office/word/2010/wordprocessingShape">
                    <wps:wsp>
                      <wps:cNvCnPr/>
                      <wps:spPr>
                        <a:xfrm flipH="1">
                          <a:off x="0" y="0"/>
                          <a:ext cx="8570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AE3745" id="Straight Connector 39" o:spid="_x0000_s1026" style="position:absolute;flip:x;z-index:251687936;visibility:visible;mso-wrap-style:square;mso-wrap-distance-left:9pt;mso-wrap-distance-top:0;mso-wrap-distance-right:9pt;mso-wrap-distance-bottom:0;mso-position-horizontal:absolute;mso-position-horizontal-relative:text;mso-position-vertical:absolute;mso-position-vertical-relative:text" from="151.6pt,141.6pt" to="219.1pt,1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Lm2QEAAA4EAAAOAAAAZHJzL2Uyb0RvYy54bWysU8FuGyEQvVfqPyDu9a5TtXVWXufgKM2h&#10;aq0m+QDCghcJGDRQ7/rvO7D2OmqjSq16QQzMezPvMaxvRmfZQWE04Fu+XNScKS+hM37f8qfHu3cr&#10;zmISvhMWvGr5UUV+s3n7Zj2ERl1BD7ZTyIjEx2YILe9TCk1VRdkrJ+ICgvJ0qQGdSBTivupQDMTu&#10;bHVV1x+rAbALCFLFSKe30yXfFH6tlUzftI4qMdty6i2VFcv6nNdqsxbNHkXojTy1If6hCyeMp6Iz&#10;1a1Igv1A8xuVMxIhgk4LCa4CrY1URQOpWda/qHnoRVBFC5kTw2xT/H+08uthh8x0LX9/zZkXjt7o&#10;IaEw+z6xLXhPDgIyuiSnhhAbAmz9Dk9RDDvMskeNjmlrwj0NQTGCpLGx+HycfVZjYpIOVx8+1St6&#10;DXm+qiaGzBQwps8KHMubllvjswOiEYcvMVFVSj2n5GPr8xrBmu7OWFuCPDtqa5EdBL16Gpe5d8K9&#10;yKIoI6usaNJQdulo1cT6XWlyhXqd1JR5vHAKKZVPZ17rKTvDNHUwA+vS9h+Bp/wMVWVW/wY8I0pl&#10;8GkGO+MBX6t+sUJP+WcHJt3ZgmfojuV1izU0dMW50wfJU/0yLvDLN978BAAA//8DAFBLAwQUAAYA&#10;CAAAACEAJsG0QN4AAAALAQAADwAAAGRycy9kb3ducmV2LnhtbEyPQUvEMBCF74L/IYzgzU1NRUpt&#10;uoiwi3jbuiDe0iZtyjaT0mS7XX+9syC4tzfzHm++KdaLG9hsptB7lPC4SoAZbLzusZOw/9w8ZMBC&#10;VKjV4NFIOJsA6/L2plC59ifcmbmKHaMSDLmSYGMcc85DY41TYeVHg+S1fnIq0jh1XE/qROVu4CJJ&#10;nrlTPdIFq0bzZk1zqI5OwqZuz98/26930W6FPXyk+91cJVLe3y2vL8CiWeJ/GC74hA4lMdX+iDqw&#10;QUKapIKiEkR2EZR4SjMS9d+GlwW//qH8BQAA//8DAFBLAQItABQABgAIAAAAIQC2gziS/gAAAOEB&#10;AAATAAAAAAAAAAAAAAAAAAAAAABbQ29udGVudF9UeXBlc10ueG1sUEsBAi0AFAAGAAgAAAAhADj9&#10;If/WAAAAlAEAAAsAAAAAAAAAAAAAAAAALwEAAF9yZWxzLy5yZWxzUEsBAi0AFAAGAAgAAAAhACev&#10;AubZAQAADgQAAA4AAAAAAAAAAAAAAAAALgIAAGRycy9lMm9Eb2MueG1sUEsBAi0AFAAGAAgAAAAh&#10;ACbBtEDeAAAACwEAAA8AAAAAAAAAAAAAAAAAMwQAAGRycy9kb3ducmV2LnhtbFBLBQYAAAAABAAE&#10;APMAAAA+BQAAAAA=&#10;" strokecolor="black [3213]"/>
            </w:pict>
          </mc:Fallback>
        </mc:AlternateContent>
      </w:r>
      <w:r w:rsidR="006D1331" w:rsidRPr="00A51B80">
        <w:rPr>
          <w:noProof/>
        </w:rPr>
        <mc:AlternateContent>
          <mc:Choice Requires="wps">
            <w:drawing>
              <wp:anchor distT="0" distB="0" distL="114300" distR="114300" simplePos="0" relativeHeight="251686912" behindDoc="0" locked="0" layoutInCell="1" allowOverlap="1" wp14:anchorId="2365E11D" wp14:editId="1679EA6F">
                <wp:simplePos x="0" y="0"/>
                <wp:positionH relativeFrom="column">
                  <wp:posOffset>940739</wp:posOffset>
                </wp:positionH>
                <wp:positionV relativeFrom="paragraph">
                  <wp:posOffset>1552736</wp:posOffset>
                </wp:positionV>
                <wp:extent cx="635" cy="143510"/>
                <wp:effectExtent l="0" t="0" r="37465" b="27940"/>
                <wp:wrapNone/>
                <wp:docPr id="38" name="Straight Connector 38"/>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DDC69A3" id="Straight Connector 38"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05pt,122.25pt" to="74.1pt,1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pFz0wEAAAYEAAAOAAAAZHJzL2Uyb0RvYy54bWysU8GO0zAQvSPxD5bvNMmWXaGo6R66Wi4I&#10;Kpb9AK8zbizZHss2Tfr3jJ02XQESAnFxMva8N/Oex5v7yRp2hBA1uo43q5ozcBJ77Q4df/72+O4D&#10;ZzEJ1wuDDjp+gsjvt2/fbEbfwg0OaHoIjEhcbEff8SEl31ZVlANYEVfowdGhwmBFojAcqj6Ikdit&#10;qW7q+q4aMfQ+oIQYafdhPuTbwq8UyPRFqQiJmY5Tb6msoawvea22G9EegvCDluc2xD90YYV2VHSh&#10;ehBJsO9B/0JltQwYUaWVRFuhUlpC0UBqmvonNU+D8FC0kDnRLzbF/0crPx/3gem+42u6KScs3dFT&#10;CkIfhsR26Bw5iIHRITk1+tgSYOf24RxFvw9Z9qSCzV8SxKbi7mlxF6bEJG3erW85k7TfvF/fNsX6&#10;6or0IaaPgJbln44b7bJy0Yrjp5ioGqVeUvK2cXmNaHT/qI0pQZ4Z2JnAjoJuO01N7plwr7Ioysgq&#10;K5l7L3/pZGBm/QqK3KBum1K9zOGVU0gJLl14jaPsDFPUwQKs/ww852colBn9G/CCKJXRpQVstcPw&#10;u+pXK9Scf3Fg1p0teMH+VG61WEPDVpw7P4w8za/jAr8+3+0PAAAA//8DAFBLAwQUAAYACAAAACEA&#10;y/+Qd98AAAALAQAADwAAAGRycy9kb3ducmV2LnhtbEyPwU6EMBCG7ya+QzMm3twCqUhYysYYvRgv&#10;4B701qWzQJZOWVoWfHu7Jz3+M1/++abYrWZgF5xcb0lCvImAITVW99RK2H++PWTAnFek1WAJJfyg&#10;g115e1OoXNuFKrzUvmWhhFyuJHTejznnrunQKLexI1LYHe1klA9xarme1BLKzcCTKEq5UT2FC50a&#10;8aXD5lTPRsL7+cPtRVq9Vl/nrF6+j3PXWpTy/m593gLzuPo/GK76QR3K4HSwM2nHhpBFFgdUQiLE&#10;I7ArIbIE2CFM0qcYeFnw/z+UvwAAAP//AwBQSwECLQAUAAYACAAAACEAtoM4kv4AAADhAQAAEwAA&#10;AAAAAAAAAAAAAAAAAAAAW0NvbnRlbnRfVHlwZXNdLnhtbFBLAQItABQABgAIAAAAIQA4/SH/1gAA&#10;AJQBAAALAAAAAAAAAAAAAAAAAC8BAABfcmVscy8ucmVsc1BLAQItABQABgAIAAAAIQAHVpFz0wEA&#10;AAYEAAAOAAAAAAAAAAAAAAAAAC4CAABkcnMvZTJvRG9jLnhtbFBLAQItABQABgAIAAAAIQDL/5B3&#10;3wAAAAsBAAAPAAAAAAAAAAAAAAAAAC0EAABkcnMvZG93bnJldi54bWxQSwUGAAAAAAQABADzAAAA&#10;OQUAAAAA&#10;" strokecolor="black [3213]"/>
            </w:pict>
          </mc:Fallback>
        </mc:AlternateContent>
      </w:r>
      <w:r w:rsidR="006D1331" w:rsidRPr="00A51B80">
        <w:rPr>
          <w:noProof/>
        </w:rPr>
        <mc:AlternateContent>
          <mc:Choice Requires="wps">
            <w:drawing>
              <wp:anchor distT="0" distB="0" distL="114300" distR="114300" simplePos="0" relativeHeight="251677696" behindDoc="0" locked="0" layoutInCell="1" allowOverlap="1" wp14:anchorId="5E235015" wp14:editId="0BC41278">
                <wp:simplePos x="0" y="0"/>
                <wp:positionH relativeFrom="column">
                  <wp:posOffset>144145</wp:posOffset>
                </wp:positionH>
                <wp:positionV relativeFrom="paragraph">
                  <wp:posOffset>1215390</wp:posOffset>
                </wp:positionV>
                <wp:extent cx="1647825" cy="334010"/>
                <wp:effectExtent l="0" t="0" r="28575" b="27940"/>
                <wp:wrapNone/>
                <wp:docPr id="29" name="Text Box 29"/>
                <wp:cNvGraphicFramePr/>
                <a:graphic xmlns:a="http://schemas.openxmlformats.org/drawingml/2006/main">
                  <a:graphicData uri="http://schemas.microsoft.com/office/word/2010/wordprocessingShape">
                    <wps:wsp>
                      <wps:cNvSpPr txBox="1"/>
                      <wps:spPr>
                        <a:xfrm>
                          <a:off x="0" y="0"/>
                          <a:ext cx="1647825" cy="3340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73540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BIDANG PENELITIAN DAN PENGEMBANGAN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235015" id="Text Box 29" o:spid="_x0000_s1033" type="#_x0000_t202" style="position:absolute;margin-left:11.35pt;margin-top:95.7pt;width:129.75pt;height:26.3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APngQIAAJQFAAAOAAAAZHJzL2Uyb0RvYy54bWysVEtPGzEQvlfqf7B8L5uE8GjEBqUgqkoI&#10;UKHi7HhtYuH1uPYku+mvZ+zdPKBcqHrxjne+eX2embPztrZspUI04Eo+PBhwppyEyrinkv96uPpy&#10;yllE4SphwamSr1Xk59PPn84aP1EjWICtVGDkxMVJ40u+QPSToohyoWoRD8ArR0oNoRZI1/BUVEE0&#10;5L22xWgwOC4aCJUPIFWM9PeyU/Jp9q+1knirdVTIbMkpN8xnyOc8ncX0TEyegvALI/s0xD9kUQvj&#10;KOjW1aVAwZbB/OWqNjJABI0HEuoCtDZS5RqomuHgTTX3C+FVroXIiX5LU/x/buXN6t7fBYbtN2jp&#10;ARMhjY+TSD9TPa0OdfpSpoz0ROF6S5tqkclkdDw+OR0dcSZJd3g4pkKSm2Jn7UPE7wpqloSSB3qW&#10;zJZYXUfsoBtIChbBmurKWJsvqRXUhQ1sJegRLeYcyfkrlHWsKfnx4dEgO36lS6639nMr5HOf3h6K&#10;/FmXwqncNH1aOyayhGurEsa6n0ozU2VC3slRSKncNs+MTihNFX3EsMfvsvqIcVcHWeTI4HBrXBsH&#10;oWPpNbXV84Za3eHpDffqTiK285YKL/nJplHmUK2pfwJ0oxW9vDLE97WIeCcCzRK1DO0HvKVDW6BH&#10;gl7ibAHhz3v/E55anLScNTSbJY+/lyIozuwPR83/dTgep2HOl/HRyYguYV8z39e4ZX0B1DlD2kRe&#10;ZjHh0W5EHaB+pDUyS1FJJZyk2CXHjXiB3cagNSTVbJZBNL5e4LW79zK5TiynPntoH0XwfZ8jTcgN&#10;bKZYTN60e4dNlg5mSwRt8iwknjtWe/5p9PM09Wsq7Zb9e0btlun0BQAA//8DAFBLAwQUAAYACAAA&#10;ACEAtqsJYNwAAAAKAQAADwAAAGRycy9kb3ducmV2LnhtbEyPPU/DMBCGdyT+g3VIbNSpFUEa4lSA&#10;CgsTBTFfY9e2iO3IdtPw7zkm2O7j0XvPddvFj2zWKbsYJKxXFTAdhqhcMBI+3p9vGmC5YFA4xqAl&#10;fOsM2/7yosNWxXN40/O+GEYhIbcowZYytZznwWqPeRUnHWh3jMljoTYZrhKeKdyPXFTVLffoAl2w&#10;OOknq4ev/clL2D2ajRkaTHbXKOfm5fP4al6kvL5aHu6BFb2UPxh+9UkdenI6xFNQmY0ShLgjkuab&#10;dQ2MANEIAexARV1XwPuO/3+h/wEAAP//AwBQSwECLQAUAAYACAAAACEAtoM4kv4AAADhAQAAEwAA&#10;AAAAAAAAAAAAAAAAAAAAW0NvbnRlbnRfVHlwZXNdLnhtbFBLAQItABQABgAIAAAAIQA4/SH/1gAA&#10;AJQBAAALAAAAAAAAAAAAAAAAAC8BAABfcmVscy8ucmVsc1BLAQItABQABgAIAAAAIQAoQAPngQIA&#10;AJQFAAAOAAAAAAAAAAAAAAAAAC4CAABkcnMvZTJvRG9jLnhtbFBLAQItABQABgAIAAAAIQC2qwlg&#10;3AAAAAoBAAAPAAAAAAAAAAAAAAAAANsEAABkcnMvZG93bnJldi54bWxQSwUGAAAAAAQABADzAAAA&#10;5AUAAAAA&#10;" fillcolor="white [3201]" strokeweight=".5pt">
                <v:textbox>
                  <w:txbxContent>
                    <w:p w14:paraId="6573540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BIDANG PENELITIAN DAN PENGEMBANGAN</w:t>
                      </w:r>
                    </w:p>
                  </w:txbxContent>
                </v:textbox>
              </v:shape>
            </w:pict>
          </mc:Fallback>
        </mc:AlternateContent>
      </w:r>
      <w:r w:rsidR="006D1331" w:rsidRPr="00A51B80">
        <w:rPr>
          <w:noProof/>
        </w:rPr>
        <mc:AlternateContent>
          <mc:Choice Requires="wps">
            <w:drawing>
              <wp:anchor distT="0" distB="0" distL="114300" distR="114300" simplePos="0" relativeHeight="251685888" behindDoc="0" locked="0" layoutInCell="1" allowOverlap="1" wp14:anchorId="7C053B17" wp14:editId="6FB8D5B7">
                <wp:simplePos x="0" y="0"/>
                <wp:positionH relativeFrom="column">
                  <wp:posOffset>2782149</wp:posOffset>
                </wp:positionH>
                <wp:positionV relativeFrom="paragraph">
                  <wp:posOffset>1656732</wp:posOffset>
                </wp:positionV>
                <wp:extent cx="635" cy="143510"/>
                <wp:effectExtent l="0" t="0" r="37465" b="27940"/>
                <wp:wrapNone/>
                <wp:docPr id="37" name="Straight Connector 37"/>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52F481" id="Straight Connector 37" o:spid="_x0000_s1026" style="position:absolute;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9.05pt,130.45pt" to="219.1pt,1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OWI0wEAAAYEAAAOAAAAZHJzL2Uyb0RvYy54bWysU8GO0zAQvSPxD5bvNMmWXVDUdA9dLRcE&#10;FQsf4HXGjSXbY9mmSf+esdOmK0BCIC5Oxp73Zt7zeHM/WcOOEKJG1/FmVXMGTmKv3aHj374+vnnP&#10;WUzC9cKgg46fIPL77etXm9G3cIMDmh4CIxIX29F3fEjJt1UV5QBWxBV6cHSoMFiRKAyHqg9iJHZr&#10;qpu6vqtGDL0PKCFG2n2YD/m28CsFMn1WKkJipuPUWyprKOtzXqvtRrSHIPyg5bkN8Q9dWKEdFV2o&#10;HkQS7HvQv1BZLQNGVGkl0VaolJZQNJCapv5JzdMgPBQtZE70i03x/9HKT8d9YLrv+PodZ05YuqOn&#10;FIQ+DInt0DlyEAOjQ3Jq9LElwM7twzmKfh+y7EkFm78kiE3F3dPiLkyJSdq8W99yJmm/ebu+bYr1&#10;1RXpQ0wfAC3LPx032mXlohXHjzFRNUq9pORt4/Ia0ej+URtTgjwzsDOBHQXddpqa3DPhXmRRlJFV&#10;VjL3Xv7SycDM+gUUuUHdNqV6mcMrp5ASXLrwGkfZGaaogwVY/xl4zs9QKDP6N+AFUSqjSwvYaofh&#10;d9WvVqg5/+LArDtb8Iz9qdxqsYaGrTh3fhh5ml/GBX59vtsfAAAA//8DAFBLAwQUAAYACAAAACEA&#10;PflpmN8AAAALAQAADwAAAGRycy9kb3ducmV2LnhtbEyPwU6DQBCG7ya+w2ZMvNmltBJElsYYvRgv&#10;YA9627JTILKzlF0Kvr3jyR7nny//fJPvFtuLM46+c6RgvYpAINXOdNQo2H+83qUgfNBkdO8IFfyg&#10;h11xfZXrzLiZSjxXoRFcQj7TCtoQhkxKX7dotV+5AYl3RzdaHXgcG2lGPXO57WUcRYm0uiO+0OoB&#10;n1usv6vJKng7vfv9Nilfys9TWs1fx6ltHCp1e7M8PYIIuIR/GP70WR0Kdjq4iYwXvYLtJl0zqiBO&#10;ogcQTHASgzhwkm7uQRa5vPyh+AUAAP//AwBQSwECLQAUAAYACAAAACEAtoM4kv4AAADhAQAAEwAA&#10;AAAAAAAAAAAAAAAAAAAAW0NvbnRlbnRfVHlwZXNdLnhtbFBLAQItABQABgAIAAAAIQA4/SH/1gAA&#10;AJQBAAALAAAAAAAAAAAAAAAAAC8BAABfcmVscy8ucmVsc1BLAQItABQABgAIAAAAIQDb0OWI0wEA&#10;AAYEAAAOAAAAAAAAAAAAAAAAAC4CAABkcnMvZTJvRG9jLnhtbFBLAQItABQABgAIAAAAIQA9+WmY&#10;3wAAAAsBAAAPAAAAAAAAAAAAAAAAAC0EAABkcnMvZG93bnJldi54bWxQSwUGAAAAAAQABADzAAAA&#10;OQUAAAAA&#10;" strokecolor="black [3213]"/>
            </w:pict>
          </mc:Fallback>
        </mc:AlternateContent>
      </w:r>
      <w:r w:rsidR="006D1331" w:rsidRPr="00A51B80">
        <w:rPr>
          <w:noProof/>
        </w:rPr>
        <mc:AlternateContent>
          <mc:Choice Requires="wps">
            <w:drawing>
              <wp:anchor distT="0" distB="0" distL="114300" distR="114300" simplePos="0" relativeHeight="251684864" behindDoc="0" locked="0" layoutInCell="1" allowOverlap="1" wp14:anchorId="20EBD122" wp14:editId="11C2BE60">
                <wp:simplePos x="0" y="0"/>
                <wp:positionH relativeFrom="column">
                  <wp:posOffset>7390667</wp:posOffset>
                </wp:positionH>
                <wp:positionV relativeFrom="paragraph">
                  <wp:posOffset>1553667</wp:posOffset>
                </wp:positionV>
                <wp:extent cx="635" cy="143510"/>
                <wp:effectExtent l="0" t="0" r="37465" b="27940"/>
                <wp:wrapNone/>
                <wp:docPr id="36" name="Straight Connector 36"/>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175CA95" id="Straight Connector 36"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1.95pt,122.35pt" to="582pt,1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mAL0wEAAAYEAAAOAAAAZHJzL2Uyb0RvYy54bWysU8GO2yAQvVfqPyDuje1NN6qsOHvIanup&#10;2qjb/QAWDzESMAho4vx9B5w4q7ZS1dVesAfmvZn3GNZ3ozXsACFqdB1vFjVn4CT22u07/vTj4cMn&#10;zmISrhcGHXT8BJHfbd6/Wx99Czc4oOkhMCJxsT36jg8p+baqohzAirhAD44OFQYrEoVhX/VBHInd&#10;muqmrlfVEUPvA0qIkXbvp0O+KfxKgUzflIqQmOk49ZbKGsr6nNdqsxbtPgg/aHluQ7yiCyu0o6Iz&#10;1b1Igv0M+g8qq2XAiCotJNoKldISigZS09S/qXkchIeihcyJfrYpvh2t/HrYBab7ji9XnDlh6Y4e&#10;UxB6PyS2RefIQQyMDsmpo48tAbZuF85R9LuQZY8q2PwlQWws7p5md2FMTNLmannLmaT95uPytinW&#10;V1ekDzF9BrQs/3TcaJeVi1YcvsRE1Sj1kpK3jctrRKP7B21MCfLMwNYEdhB022lscs+Ee5FFUUZW&#10;WcnUe/lLJwMT63dQ5AZ125TqZQ6vnEJKcOnCaxxlZ5iiDmZg/W/gOT9Doczo/4BnRKmMLs1gqx2G&#10;v1W/WqGm/IsDk+5swTP2p3KrxRoatuLc+WHkaX4ZF/j1+W5+AQAA//8DAFBLAwQUAAYACAAAACEA&#10;Jw8MK+EAAAANAQAADwAAAGRycy9kb3ducmV2LnhtbEyPwU7DMBBE70j8g7VI3KiTNnJLGqdCCC6I&#10;S0IPcHPjbRI1ttPYacLfsz3R48w+zc5ku9l07IKDb52VEC8iYGgrp1tbS9h/vT9tgPmgrFadsyjh&#10;Fz3s8vu7TKXaTbbASxlqRiHWp0pCE0Kfcu6rBo3yC9ejpdvRDUYFkkPN9aAmCjcdX0aR4Ea1lj40&#10;qsfXBqtTORoJH+dPv09E8VZ8nzfl9HMcm9qhlI8P88sWWMA5/MNwrU/VIadOBzda7VlHOharZ2Il&#10;LJNkDeyKxCKhfQeyxHoFPM/47Yr8DwAA//8DAFBLAQItABQABgAIAAAAIQC2gziS/gAAAOEBAAAT&#10;AAAAAAAAAAAAAAAAAAAAAABbQ29udGVudF9UeXBlc10ueG1sUEsBAi0AFAAGAAgAAAAhADj9If/W&#10;AAAAlAEAAAsAAAAAAAAAAAAAAAAALwEAAF9yZWxzLy5yZWxzUEsBAi0AFAAGAAgAAAAhADOeYAvT&#10;AQAABgQAAA4AAAAAAAAAAAAAAAAALgIAAGRycy9lMm9Eb2MueG1sUEsBAi0AFAAGAAgAAAAhACcP&#10;DCvhAAAADQEAAA8AAAAAAAAAAAAAAAAALQQAAGRycy9kb3ducmV2LnhtbFBLBQYAAAAABAAEAPMA&#10;AAA7BQAAAAA=&#10;" strokecolor="black [3213]"/>
            </w:pict>
          </mc:Fallback>
        </mc:AlternateContent>
      </w:r>
      <w:r w:rsidR="006D1331" w:rsidRPr="00A51B80">
        <w:rPr>
          <w:noProof/>
        </w:rPr>
        <mc:AlternateContent>
          <mc:Choice Requires="wps">
            <w:drawing>
              <wp:anchor distT="0" distB="0" distL="114300" distR="114300" simplePos="0" relativeHeight="251683840" behindDoc="0" locked="0" layoutInCell="1" allowOverlap="1" wp14:anchorId="770E251D" wp14:editId="74B2CB3C">
                <wp:simplePos x="0" y="0"/>
                <wp:positionH relativeFrom="column">
                  <wp:posOffset>5325110</wp:posOffset>
                </wp:positionH>
                <wp:positionV relativeFrom="paragraph">
                  <wp:posOffset>1566545</wp:posOffset>
                </wp:positionV>
                <wp:extent cx="635" cy="143510"/>
                <wp:effectExtent l="0" t="0" r="37465" b="27940"/>
                <wp:wrapNone/>
                <wp:docPr id="35" name="Straight Connector 35"/>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5062F2B" id="Straight Connector 35"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9.3pt,123.35pt" to="419.35pt,1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55U0gEAAAYEAAAOAAAAZHJzL2Uyb0RvYy54bWysU8tu2zAQvBfoPxC815KSJigEyzk4SC9F&#10;azTNBzDU0iLAF5asJf99l5QtB22BokEulJbcmd0ZLtd3kzXsABi1dx1vVjVn4KTvtdt3/OnHw4dP&#10;nMUkXC+Md9DxI0R+t3n/bj2GFq784E0PyIjExXYMHR9SCm1VRTmAFXHlAzg6VB6tSBTivupRjMRu&#10;TXVV17fV6LEP6CXESLv38yHfFH6lQKZvSkVIzHScektlxbI+57XarEW7RxEGLU9tiFd0YYV2VHSh&#10;uhdJsJ+o/6CyWqKPXqWV9LbySmkJRQOpaerf1DwOIkDRQubEsNgU345Wfj3skOm+49c3nDlh6Y4e&#10;Ewq9HxLbeufIQY+MDsmpMcSWAFu3w1MUww6z7EmhzV8SxKbi7nFxF6bEJG3e5gqS9puP1zdNsb66&#10;IAPG9Bm8Zfmn40a7rFy04vAlJqpGqeeUvG1cXqM3un/QxpQgzwxsDbKDoNtOU5N7JtyLLIoysspK&#10;5t7LXzoamFm/gyI3qNumVC9zeOEUUoJLZ17jKDvDFHWwAOt/A0/5GQplRv8HvCBKZe/SArbaefxb&#10;9YsVas4/OzDrzhY8+/5YbrVYQ8NWnDs9jDzNL+MCvzzfzS8AAAD//wMAUEsDBBQABgAIAAAAIQAO&#10;aRLx3wAAAAsBAAAPAAAAZHJzL2Rvd25yZXYueG1sTI8xT8MwEIV3JP6DdUhs1KGtQghxKoRgQSwJ&#10;HWBz42scEZ/T2GnCv+eYYLt77+ndd8Vucb044xg6TwpuVwkIpMabjloF+/eXmwxEiJqM7j2hgm8M&#10;sCsvLwqdGz9Thec6toJLKORagY1xyKUMjUWnw8oPSOwd/eh05HVspRn1zOWul+skSaXTHfEFqwd8&#10;sth81ZNT8Hp6C/ttWj1XH6esnj+Pk209KnV9tTw+gIi4xL8w/OIzOpTMdPATmSB6BdkmSzmqYL1N&#10;70BwghUeDqyk9xuQZSH//1D+AAAA//8DAFBLAQItABQABgAIAAAAIQC2gziS/gAAAOEBAAATAAAA&#10;AAAAAAAAAAAAAAAAAABbQ29udGVudF9UeXBlc10ueG1sUEsBAi0AFAAGAAgAAAAhADj9If/WAAAA&#10;lAEAAAsAAAAAAAAAAAAAAAAALwEAAF9yZWxzLy5yZWxzUEsBAi0AFAAGAAgAAAAhAEpLnlTSAQAA&#10;BgQAAA4AAAAAAAAAAAAAAAAALgIAAGRycy9lMm9Eb2MueG1sUEsBAi0AFAAGAAgAAAAhAA5pEvHf&#10;AAAACwEAAA8AAAAAAAAAAAAAAAAALAQAAGRycy9kb3ducmV2LnhtbFBLBQYAAAAABAAEAPMAAAA4&#10;BQAAAAA=&#10;" strokecolor="black [3213]"/>
            </w:pict>
          </mc:Fallback>
        </mc:AlternateContent>
      </w:r>
      <w:r w:rsidR="006D1331" w:rsidRPr="00A51B80">
        <w:rPr>
          <w:noProof/>
        </w:rPr>
        <mc:AlternateContent>
          <mc:Choice Requires="wps">
            <w:drawing>
              <wp:anchor distT="0" distB="0" distL="114300" distR="114300" simplePos="0" relativeHeight="251676672" behindDoc="0" locked="0" layoutInCell="1" allowOverlap="1" wp14:anchorId="0A2BA6D3" wp14:editId="47ABA107">
                <wp:simplePos x="0" y="0"/>
                <wp:positionH relativeFrom="column">
                  <wp:posOffset>4522527</wp:posOffset>
                </wp:positionH>
                <wp:positionV relativeFrom="paragraph">
                  <wp:posOffset>1230365</wp:posOffset>
                </wp:positionV>
                <wp:extent cx="1647825" cy="334370"/>
                <wp:effectExtent l="0" t="0" r="28575" b="27940"/>
                <wp:wrapNone/>
                <wp:docPr id="28" name="Text Box 28"/>
                <wp:cNvGraphicFramePr/>
                <a:graphic xmlns:a="http://schemas.openxmlformats.org/drawingml/2006/main">
                  <a:graphicData uri="http://schemas.microsoft.com/office/word/2010/wordprocessingShape">
                    <wps:wsp>
                      <wps:cNvSpPr txBox="1"/>
                      <wps:spPr>
                        <a:xfrm>
                          <a:off x="0" y="0"/>
                          <a:ext cx="1647825" cy="3343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88432E8"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BIDANG INFRASTRUKTUR DAN </w:t>
                            </w:r>
                          </w:p>
                          <w:p w14:paraId="72A1B60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KEWILAYAHAN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2BA6D3" id="Text Box 28" o:spid="_x0000_s1034" type="#_x0000_t202" style="position:absolute;margin-left:356.1pt;margin-top:96.9pt;width:129.75pt;height:26.3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UHnggIAAJQFAAAOAAAAZHJzL2Uyb0RvYy54bWysVEtv2zAMvg/YfxB0X5xX0y6IU2QpOgwI&#10;2mLt0LMiS4lQWdQkJXb260vJzqvrpcMuMmV+fH0iObmuS022wnkFJqe9TpcSYTgUyqxy+uvp9ssV&#10;JT4wUzANRuR0Jzy9nn7+NKnsWPRhDboQjqAT48eVzek6BDvOMs/XomS+A1YYVEpwJQt4dauscKxC&#10;76XO+t3uKKvAFdYBF97j35tGSafJv5SCh3spvQhE5xRzC+l06VzGM5tO2HjlmF0r3qbB/iGLkimD&#10;QQ+ublhgZOPUX65KxR14kKHDocxASsVFqgGr6XXfVPO4ZlakWpAcbw80+f/nlt9tH+2DI6H+BjU+&#10;YCSksn7s8Wesp5aujF/MlKAeKdwdaBN1IDwajYaXV/0LSjjqBoPh4DLxmh2trfPhu4CSRCGnDp8l&#10;scW2Cx8wIkL3kBjMg1bFrdI6XWIriLl2ZMvwEXVIOaLFGUobUuV0NLjoJsdnuuj6YL/UjL/EKs89&#10;4E2bGE6kpmnTOjKRpLDTImK0+SkkUUUi5J0cGefCHPJM6IiSWNFHDFv8MauPGDd1oEWKDCYcjEtl&#10;wDUsnVNbvOyplQ0eSTqpO4qhXtZYeE6v9o2yhGKH/eOgGS1v+a1CvhfMhwfmcJawZXA/hHs8pAZ8&#10;JGglStbg/rz3P+KxxVFLSYWzmVP/e8OcoET/MNj8X3vDYRzmdBleXPbx4k41y1ON2ZRzwM7p4Say&#10;PIkRH/RelA7KZ1wjsxgVVcxwjJ3TsBfnodkYuIa4mM0SCMfXsrAwj5ZH15Hl2GdP9TNztu3zgBNy&#10;B/spZuM37d5go6WB2SaAVGkWIs8Nqy3/OPqpXds1FXfL6T2hjst0+goAAP//AwBQSwMEFAAGAAgA&#10;AAAhACEOXGLeAAAACwEAAA8AAABkcnMvZG93bnJldi54bWxMj8tOwzAQRfdI/IM1SOyokwDNgzgV&#10;oMKmKwpi7cZT2yK2o9hNw98zrGA5ukd3zm03ixvYjFO0wQvIVxkw9H1Q1msBH+8vNxWwmKRXcgge&#10;BXxjhE13edHKRoWzf8N5nzSjEh8bKcCkNDacx96gk3EVRvSUHcPkZKJz0lxN8kzlbuBFlq25k9bT&#10;ByNHfDbYf+1PTsD2Sde6r+RktpWydl4+jzv9KsT11fL4ACzhkv5g+NUndejI6RBOXkU2CCjzoiCU&#10;gvqWNhBRl3kJ7CCguFvfA+9a/n9D9wMAAP//AwBQSwECLQAUAAYACAAAACEAtoM4kv4AAADhAQAA&#10;EwAAAAAAAAAAAAAAAAAAAAAAW0NvbnRlbnRfVHlwZXNdLnhtbFBLAQItABQABgAIAAAAIQA4/SH/&#10;1gAAAJQBAAALAAAAAAAAAAAAAAAAAC8BAABfcmVscy8ucmVsc1BLAQItABQABgAIAAAAIQCfWUHn&#10;ggIAAJQFAAAOAAAAAAAAAAAAAAAAAC4CAABkcnMvZTJvRG9jLnhtbFBLAQItABQABgAIAAAAIQAh&#10;Dlxi3gAAAAsBAAAPAAAAAAAAAAAAAAAAANwEAABkcnMvZG93bnJldi54bWxQSwUGAAAAAAQABADz&#10;AAAA5wUAAAAA&#10;" fillcolor="white [3201]" strokeweight=".5pt">
                <v:textbox>
                  <w:txbxContent>
                    <w:p w14:paraId="288432E8"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BIDANG INFRASTRUKTUR DAN </w:t>
                      </w:r>
                    </w:p>
                    <w:p w14:paraId="72A1B60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KEWILAYAHAN</w:t>
                      </w:r>
                    </w:p>
                  </w:txbxContent>
                </v:textbox>
              </v:shape>
            </w:pict>
          </mc:Fallback>
        </mc:AlternateContent>
      </w:r>
      <w:r w:rsidR="006D1331" w:rsidRPr="00A51B80">
        <w:rPr>
          <w:noProof/>
        </w:rPr>
        <mc:AlternateContent>
          <mc:Choice Requires="wps">
            <w:drawing>
              <wp:anchor distT="0" distB="0" distL="114300" distR="114300" simplePos="0" relativeHeight="251664384" behindDoc="0" locked="0" layoutInCell="1" allowOverlap="1" wp14:anchorId="1E4D621C" wp14:editId="19B99A79">
                <wp:simplePos x="0" y="0"/>
                <wp:positionH relativeFrom="column">
                  <wp:posOffset>6982460</wp:posOffset>
                </wp:positionH>
                <wp:positionV relativeFrom="paragraph">
                  <wp:posOffset>415290</wp:posOffset>
                </wp:positionV>
                <wp:extent cx="635" cy="321310"/>
                <wp:effectExtent l="0" t="0" r="37465" b="21590"/>
                <wp:wrapNone/>
                <wp:docPr id="13" name="Straight Connector 13"/>
                <wp:cNvGraphicFramePr/>
                <a:graphic xmlns:a="http://schemas.openxmlformats.org/drawingml/2006/main">
                  <a:graphicData uri="http://schemas.microsoft.com/office/word/2010/wordprocessingShape">
                    <wps:wsp>
                      <wps:cNvCnPr/>
                      <wps:spPr>
                        <a:xfrm>
                          <a:off x="0" y="0"/>
                          <a:ext cx="635" cy="3213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4B8C177" id="Straight Connector 1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9.8pt,32.7pt" to="549.8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ekg0gEAAAYEAAAOAAAAZHJzL2Uyb0RvYy54bWysU02P0zAQvSPxHyzfaZJWrFDUdA9dLRcE&#10;FQs/wOuMG0v+0tg06b9n7LTpikVCIC5Oxp73Zt7zeHs/WcNOgFF71/FmVXMGTvpeu2PHv397fPeB&#10;s5iE64XxDjp+hsjvd2/fbMfQwtoP3vSAjEhcbMfQ8SGl0FZVlANYEVc+gKND5dGKRCEeqx7FSOzW&#10;VOu6vqtGj31ALyFG2n2YD/mu8CsFMn1RKkJipuPUWyorlvU5r9VuK9ojijBoeWlD/EMXVmhHRReq&#10;B5EE+4H6FZXVEn30Kq2kt5VXSksoGkhNU/+i5mkQAYoWMieGxab4/2jl59MBme7p7jacOWHpjp4S&#10;Cn0cEtt758hBj4wOyakxxJYAe3fASxTDAbPsSaHNXxLEpuLueXEXpsQkbd5t3nMmaX+zbjZNsb66&#10;IQPG9BG8Zfmn40a7rFy04vQpJqpGqdeUvG1cXqM3un/UxpQgzwzsDbKToNtOU5N7JtyLLIoysspK&#10;5t7LXzobmFm/giI3qNumVC9zeOMUUoJLV17jKDvDFHWwAOs/Ay/5GQplRv8GvCBKZe/SArbaefxd&#10;9ZsVas6/OjDrzhY8+/5cbrVYQ8NWnLs8jDzNL+MCvz3f3U8AAAD//wMAUEsDBBQABgAIAAAAIQBf&#10;ouCy3wAAAAwBAAAPAAAAZHJzL2Rvd25yZXYueG1sTI8xT8MwEIV3JP6DdUhs1C4qpg1xKoRgQSwJ&#10;HWBz42scEdtp7DTh33Od6Hbv7und9/Lt7Dp2wiG2wStYLgQw9HUwrW8U7D7f7tbAYtLe6C54VPCL&#10;EbbF9VWuMxMmX+KpSg2jEB8zrcCm1Gecx9qi03ERevR0O4TB6URyaLgZ9EThruP3QkjudOvpg9U9&#10;vlisf6rRKXg/fsTdSpav5ddxXU3fh9E2AZW6vZmfn4AlnNO/Gc74hA4FMe3D6E1kHWmx2UjyKpAP&#10;K2BnB20ege1pWkoBvMj5ZYniDwAA//8DAFBLAQItABQABgAIAAAAIQC2gziS/gAAAOEBAAATAAAA&#10;AAAAAAAAAAAAAAAAAABbQ29udGVudF9UeXBlc10ueG1sUEsBAi0AFAAGAAgAAAAhADj9If/WAAAA&#10;lAEAAAsAAAAAAAAAAAAAAAAALwEAAF9yZWxzLy5yZWxzUEsBAi0AFAAGAAgAAAAhADel6SDSAQAA&#10;BgQAAA4AAAAAAAAAAAAAAAAALgIAAGRycy9lMm9Eb2MueG1sUEsBAi0AFAAGAAgAAAAhAF+i4LLf&#10;AAAADAEAAA8AAAAAAAAAAAAAAAAALAQAAGRycy9kb3ducmV2LnhtbFBLBQYAAAAABAAEAPMAAAA4&#10;BQAAAAA=&#10;" strokecolor="black [3213]"/>
            </w:pict>
          </mc:Fallback>
        </mc:AlternateContent>
      </w:r>
      <w:r w:rsidR="006D1331" w:rsidRPr="00A51B80">
        <w:rPr>
          <w:noProof/>
        </w:rPr>
        <mc:AlternateContent>
          <mc:Choice Requires="wps">
            <w:drawing>
              <wp:anchor distT="0" distB="0" distL="114300" distR="114300" simplePos="0" relativeHeight="251673600" behindDoc="0" locked="0" layoutInCell="1" allowOverlap="1" wp14:anchorId="0067E6AF" wp14:editId="2D096912">
                <wp:simplePos x="0" y="0"/>
                <wp:positionH relativeFrom="column">
                  <wp:posOffset>5116657</wp:posOffset>
                </wp:positionH>
                <wp:positionV relativeFrom="paragraph">
                  <wp:posOffset>590146</wp:posOffset>
                </wp:positionV>
                <wp:extent cx="635" cy="143510"/>
                <wp:effectExtent l="0" t="0" r="37465" b="27940"/>
                <wp:wrapNone/>
                <wp:docPr id="25" name="Straight Connector 25"/>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F08BA70" id="Straight Connector 25"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2.9pt,46.45pt" to="402.95pt,5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Mz60gEAAAYEAAAOAAAAZHJzL2Uyb0RvYy54bWysU8GO0zAQvSPxD5bvNEmXXaGo6R66Wi4I&#10;Kpb9AK8zbizZHss2Tfr3jJ02XQESAnFxMva8N/Oex5v7yRp2hBA1uo43q5ozcBJ77Q4df/72+O4D&#10;ZzEJ1wuDDjp+gsjvt2/fbEbfwhoHND0ERiQutqPv+JCSb6sqygGsiCv04OhQYbAiURgOVR/ESOzW&#10;VOu6vqtGDL0PKCFG2n2YD/m28CsFMn1RKkJipuPUWyprKOtLXqvtRrSHIPyg5bkN8Q9dWKEdFV2o&#10;HkQS7HvQv1BZLQNGVGkl0VaolJZQNJCapv5JzdMgPBQtZE70i03x/9HKz8d9YLrv+PqWMycs3dFT&#10;CkIfhsR26Bw5iIHRITk1+tgSYOf24RxFvw9Z9qSCzV8SxKbi7mlxF6bEJG3e3VAFSfvN+5vbplhf&#10;XZE+xPQR0LL803GjXVYuWnH8FBNVo9RLSt42Lq8Rje4ftTElyDMDOxPYUdBtp6nJPRPuVRZFGVll&#10;JXPv5S+dDMysX0GRG9RtU6qXObxyCinBpQuvcZSdYYo6WID1n4Hn/AyFMqN/A14QpTK6tICtdhh+&#10;V/1qhZrzLw7MurMFL9ifyq0Wa2jYinPnh5Gn+XVc4Nfnu/0BAAD//wMAUEsDBBQABgAIAAAAIQCc&#10;taoV3gAAAAoBAAAPAAAAZHJzL2Rvd25yZXYueG1sTI89T8MwEIZ3JP6DdUhs1GlFqjTEqRCCBbEk&#10;dIDNja9xRHxOY6cJ/55jgu0+Hr33XLFfXC8uOIbOk4L1KgGB1HjTUavg8P5yl4EIUZPRvSdU8I0B&#10;9uX1VaFz42eq8FLHVnAIhVwrsDEOuZShseh0WPkBiXcnPzoduR1baUY9c7jr5SZJttLpjviC1QM+&#10;WWy+6skpeD2/hcP9tnquPs5ZPX+eJtt6VOr2Znl8ABFxiX8w/OqzOpTsdPQTmSB6BVmSsnpUsNvs&#10;QDDAAy6OTK7TFGRZyP8vlD8AAAD//wMAUEsBAi0AFAAGAAgAAAAhALaDOJL+AAAA4QEAABMAAAAA&#10;AAAAAAAAAAAAAAAAAFtDb250ZW50X1R5cGVzXS54bWxQSwECLQAUAAYACAAAACEAOP0h/9YAAACU&#10;AQAACwAAAAAAAAAAAAAAAAAvAQAAX3JlbHMvLnJlbHNQSwECLQAUAAYACAAAACEATqTM+tIBAAAG&#10;BAAADgAAAAAAAAAAAAAAAAAuAgAAZHJzL2Uyb0RvYy54bWxQSwECLQAUAAYACAAAACEAnLWqFd4A&#10;AAAKAQAADwAAAAAAAAAAAAAAAAAsBAAAZHJzL2Rvd25yZXYueG1sUEsFBgAAAAAEAAQA8wAAADcF&#10;AAAAAA==&#10;" strokecolor="black [3213]"/>
            </w:pict>
          </mc:Fallback>
        </mc:AlternateContent>
      </w:r>
      <w:r w:rsidR="006D1331" w:rsidRPr="00A51B80">
        <w:rPr>
          <w:noProof/>
        </w:rPr>
        <mc:AlternateContent>
          <mc:Choice Requires="wps">
            <w:drawing>
              <wp:anchor distT="0" distB="0" distL="114300" distR="114300" simplePos="0" relativeHeight="251666432" behindDoc="0" locked="0" layoutInCell="1" allowOverlap="1" wp14:anchorId="5D10926F" wp14:editId="5FCE8BB5">
                <wp:simplePos x="0" y="0"/>
                <wp:positionH relativeFrom="column">
                  <wp:posOffset>8890000</wp:posOffset>
                </wp:positionH>
                <wp:positionV relativeFrom="paragraph">
                  <wp:posOffset>587375</wp:posOffset>
                </wp:positionV>
                <wp:extent cx="635" cy="143510"/>
                <wp:effectExtent l="0" t="0" r="37465" b="27940"/>
                <wp:wrapNone/>
                <wp:docPr id="15" name="Straight Connector 15"/>
                <wp:cNvGraphicFramePr/>
                <a:graphic xmlns:a="http://schemas.openxmlformats.org/drawingml/2006/main">
                  <a:graphicData uri="http://schemas.microsoft.com/office/word/2010/wordprocessingShape">
                    <wps:wsp>
                      <wps:cNvCnPr/>
                      <wps:spPr>
                        <a:xfrm>
                          <a:off x="0" y="0"/>
                          <a:ext cx="635" cy="1435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57C6CBB" id="Straight Connector 15"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0pt,46.25pt" to="700.05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0rT0gEAAAYEAAAOAAAAZHJzL2Uyb0RvYy54bWysU8tu2zAQvBfoPxC815KSJigEyzk4SC9F&#10;azTNBzDU0iLAF5asJf99l5QtB22BokEulJbcmd0ZLtd3kzXsABi1dx1vVjVn4KTvtdt3/OnHw4dP&#10;nMUkXC+Md9DxI0R+t3n/bj2GFq784E0PyIjExXYMHR9SCm1VRTmAFXHlAzg6VB6tSBTivupRjMRu&#10;TXVV17fV6LEP6CXESLv38yHfFH6lQKZvSkVIzHScektlxbI+57XarEW7RxEGLU9tiFd0YYV2VHSh&#10;uhdJsJ+o/6CyWqKPXqWV9LbySmkJRQOpaerf1DwOIkDRQubEsNgU345Wfj3skOme7u6GMycs3dFj&#10;QqH3Q2Jb7xw56JHRITk1htgSYOt2eIpi2GGWPSm0+UuC2FTcPS7uwpSYpM3ba6ogab/5eH3TFOur&#10;CzJgTJ/BW5Z/Om60y8pFKw5fYqJqlHpOydvG5TV6o/sHbUwJ8szA1iA7CLrtNDW5Z8K9yKIoI6us&#10;ZO69/KWjgZn1Oyhyg7ptSvUyhxdOISW4dOY1jrIzTFEHC7D+N/CUn6FQZvR/wAuiVPYuLWCrnce/&#10;Vb9Yoeb8swOz7mzBs++P5VaLNTRsxbnTw8jT/DIu8Mvz3fwCAAD//wMAUEsDBBQABgAIAAAAIQAK&#10;oWYW4AAAAAwBAAAPAAAAZHJzL2Rvd25yZXYueG1sTI8xT8MwEIV3JP6DdUhs1E7VViXEqRCCBbEk&#10;dIDNja9JRHxOY6cJ/57rRLd7d0/vvpftZteJMw6h9aQhWSgQSJW3LdUa9p9vD1sQIRqypvOEGn4x&#10;wC6/vclMav1EBZ7LWAsOoZAaDU2MfSplqBp0Jix8j8S3ox+ciSyHWtrBTBzuOrlUaiOdaYk/NKbH&#10;lwarn3J0Gt5PH2G/2hSvxddpW07fx7GpPWp9fzc/P4GIOMd/M1zwGR1yZjr4kWwQHeuVUlwmanhc&#10;rkFcHLxJQBx4StYJyDyT1yXyPwAAAP//AwBQSwECLQAUAAYACAAAACEAtoM4kv4AAADhAQAAEwAA&#10;AAAAAAAAAAAAAAAAAAAAW0NvbnRlbnRfVHlwZXNdLnhtbFBLAQItABQABgAIAAAAIQA4/SH/1gAA&#10;AJQBAAALAAAAAAAAAAAAAAAAAC8BAABfcmVscy8ucmVsc1BLAQItABQABgAIAAAAIQADk0rT0gEA&#10;AAYEAAAOAAAAAAAAAAAAAAAAAC4CAABkcnMvZTJvRG9jLnhtbFBLAQItABQABgAIAAAAIQAKoWYW&#10;4AAAAAwBAAAPAAAAAAAAAAAAAAAAACwEAABkcnMvZG93bnJldi54bWxQSwUGAAAAAAQABADzAAAA&#10;OQUAAAAA&#10;" strokecolor="black [3213]"/>
            </w:pict>
          </mc:Fallback>
        </mc:AlternateContent>
      </w:r>
      <w:r w:rsidR="006D1331" w:rsidRPr="00A51B80">
        <w:rPr>
          <w:noProof/>
        </w:rPr>
        <mc:AlternateContent>
          <mc:Choice Requires="wps">
            <w:drawing>
              <wp:anchor distT="0" distB="0" distL="114300" distR="114300" simplePos="0" relativeHeight="251665408" behindDoc="0" locked="0" layoutInCell="1" allowOverlap="1" wp14:anchorId="11D2815D" wp14:editId="53B981C2">
                <wp:simplePos x="0" y="0"/>
                <wp:positionH relativeFrom="column">
                  <wp:posOffset>5114925</wp:posOffset>
                </wp:positionH>
                <wp:positionV relativeFrom="paragraph">
                  <wp:posOffset>586567</wp:posOffset>
                </wp:positionV>
                <wp:extent cx="3779520" cy="0"/>
                <wp:effectExtent l="0" t="0" r="11430" b="19050"/>
                <wp:wrapNone/>
                <wp:docPr id="14" name="Straight Connector 14"/>
                <wp:cNvGraphicFramePr/>
                <a:graphic xmlns:a="http://schemas.openxmlformats.org/drawingml/2006/main">
                  <a:graphicData uri="http://schemas.microsoft.com/office/word/2010/wordprocessingShape">
                    <wps:wsp>
                      <wps:cNvCnPr/>
                      <wps:spPr>
                        <a:xfrm>
                          <a:off x="0" y="0"/>
                          <a:ext cx="3779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26C70BE" id="Straight Connector 14"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2.75pt,46.2pt" to="700.35pt,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b0AEAAAUEAAAOAAAAZHJzL2Uyb0RvYy54bWysU02PEzEMvSPxH6Lc6bTlY2HU6R66Wi4I&#10;Knb5AdmM04mUxJETOu2/x0nb6QqQEIiLZ5z4PdvPzur24J3YAyWLoZOL2VwKCBp7G3ad/PZ4/+q9&#10;FCmr0CuHATp5hCRv1y9frMbYwhIHdD2QYJKQ2jF2csg5tk2T9ABepRlGCHxpkLzK7NKu6UmNzO5d&#10;s5zP3zUjUh8JNaTEp3enS7mu/MaAzl+MSZCF6yTXlqulap+KbdYr1e5IxcHqcxnqH6rwygZOOlHd&#10;qazEd7K/UHmrCROaPNPoGzTGaqg9cDeL+U/dPAwqQu2FxUlxkin9P1r9eb8lYXue3RspgvI8o4dM&#10;yu6GLDYYAiuIJPiSlRpjahmwCVs6eyluqbR9MOTLlxsSh6rucVIXDlloPnx9c/Ph7ZKHoC93zRUY&#10;KeWPgF6Un046G0rjqlX7TylzMg69hJRjF4pN6Gx/b52rTlkZ2DgSe8XDzodFKZlxz6LYK8imNHIq&#10;vf7lo4MT61cwLAYXu6jZ6xpeOZXWEPKF1wWOLjDDFUzA+Z+B5/gChbqifwOeEDUzhjyBvQ1Iv8t+&#10;lcKc4i8KnPouEjxhf6xDrdLwrlXlzu+iLPNzv8Kvr3f9AwAA//8DAFBLAwQUAAYACAAAACEAgDGP&#10;6t4AAAAKAQAADwAAAGRycy9kb3ducmV2LnhtbEyPsU7DMBCGdyTewTokttamSksIcSqEYEFdEjrA&#10;5sbXOCI+p7HThLfHFQOMd/fpv+/Pt7Pt2BkH3zqScLcUwJBqp1tqJOzfXxcpMB8UadU5Qgnf6GFb&#10;XF/lKtNuohLPVWhYDCGfKQkmhD7j3NcGrfJL1yPF29ENVoU4Dg3Xg5piuO34SogNt6ql+MGoHp8N&#10;1l/VaCW8nXZ+n2zKl/LjlFbT53E0jUMpb2/mp0dgAefwB8NFP6pDEZ0ObiTtWSchFet1RCU8rBJg&#10;FyAR4h7Y4XfDi5z/r1D8AAAA//8DAFBLAQItABQABgAIAAAAIQC2gziS/gAAAOEBAAATAAAAAAAA&#10;AAAAAAAAAAAAAABbQ29udGVudF9UeXBlc10ueG1sUEsBAi0AFAAGAAgAAAAhADj9If/WAAAAlAEA&#10;AAsAAAAAAAAAAAAAAAAALwEAAF9yZWxzLy5yZWxzUEsBAi0AFAAGAAgAAAAhANmNWJvQAQAABQQA&#10;AA4AAAAAAAAAAAAAAAAALgIAAGRycy9lMm9Eb2MueG1sUEsBAi0AFAAGAAgAAAAhAIAxj+reAAAA&#10;CgEAAA8AAAAAAAAAAAAAAAAAKgQAAGRycy9kb3ducmV2LnhtbFBLBQYAAAAABAAEAPMAAAA1BQAA&#10;AAA=&#10;" strokecolor="black [3213]"/>
            </w:pict>
          </mc:Fallback>
        </mc:AlternateContent>
      </w:r>
      <w:r w:rsidR="006D1331" w:rsidRPr="00A51B80">
        <w:rPr>
          <w:noProof/>
        </w:rPr>
        <mc:AlternateContent>
          <mc:Choice Requires="wps">
            <w:drawing>
              <wp:anchor distT="0" distB="0" distL="114300" distR="114300" simplePos="0" relativeHeight="251672576" behindDoc="0" locked="0" layoutInCell="1" allowOverlap="1" wp14:anchorId="0EB3D96E" wp14:editId="24A8FE4B">
                <wp:simplePos x="0" y="0"/>
                <wp:positionH relativeFrom="column">
                  <wp:posOffset>6975764</wp:posOffset>
                </wp:positionH>
                <wp:positionV relativeFrom="paragraph">
                  <wp:posOffset>44335</wp:posOffset>
                </wp:positionV>
                <wp:extent cx="1385" cy="144087"/>
                <wp:effectExtent l="0" t="0" r="36830" b="27940"/>
                <wp:wrapNone/>
                <wp:docPr id="24" name="Straight Connector 24"/>
                <wp:cNvGraphicFramePr/>
                <a:graphic xmlns:a="http://schemas.openxmlformats.org/drawingml/2006/main">
                  <a:graphicData uri="http://schemas.microsoft.com/office/word/2010/wordprocessingShape">
                    <wps:wsp>
                      <wps:cNvCnPr/>
                      <wps:spPr>
                        <a:xfrm flipH="1">
                          <a:off x="0" y="0"/>
                          <a:ext cx="1385" cy="1440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411DD83" id="Straight Connector 24" o:spid="_x0000_s1026" style="position:absolute;flip:x;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49.25pt,3.5pt" to="549.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NlC2QEAABEEAAAOAAAAZHJzL2Uyb0RvYy54bWysU9uO0zAQfUfiHyy/0ySlQBU13YeuFh4Q&#10;VCx8gNcZN5Z809j08veMnTRdARIC8WLZnjln5hyPN3dna9gRMGrvOt4sas7ASd9rd+j4t68Pr9ac&#10;xSRcL4x30PELRH63fflicwotLP3gTQ/IiMTF9hQ6PqQU2qqKcgAr4sIHcBRUHq1IdMRD1aM4Ebs1&#10;1bKu31Ynj31ALyFGur0fg3xb+JUCmT4rFSEx03HqLZUVy/qU12q7Ee0BRRi0nNoQ/9CFFdpR0Znq&#10;XiTBvqP+hcpqiT56lRbS28orpSUUDaSmqX9S8ziIAEULmRPDbFP8f7Ty03GPTPcdX644c8LSGz0m&#10;FPowJLbzzpGDHhkFyalTiC0Bdm6P0ymGPWbZZ4WWKaPDBxqCYgRJY+fi82X2Gc6JSbpsXq/fcCYp&#10;0KxW9fpd5q5GkkwWMKb34C3Lm44b7bIJohXHjzGNqdeUfG1cXqM3un/QxpRDHh/YGWRHQQ+fzs1U&#10;4lkWFczIKosaZZRduhgYWb+AImNyu6V6Gckbp5ASXLryGkfZGaaogxlY/xk45WcolHH9G/CMKJW9&#10;SzPYaufxd9VvVqgx/+rAqDtb8OT7S3ngYg3NXXmc6Y/kwX5+LvDbT97+AAAA//8DAFBLAwQUAAYA&#10;CAAAACEAYVAq4d8AAAAKAQAADwAAAGRycy9kb3ducmV2LnhtbEyPwU7DMBBE70j8g7VI3KhNEKQN&#10;cSqE1Apxa6iEuDmxE0eN11Hspilfz/ZEjzP7NDuTr2fXs8mMofMo4XEhgBmsve6wlbD/2jwsgYWo&#10;UKveo5FwNgHWxe1NrjLtT7gzUxlbRiEYMiXBxjhknIfaGqfCwg8G6db40alIcmy5HtWJwl3PEyFe&#10;uFMd0gerBvNuTX0oj07CpmrOP7/b74+k2Sb28Pm0302lkPL+bn57BRbNHP9huNSn6lBQp8ofUQfW&#10;kxar5TOxElLadAHISIFVEpJVCrzI+fWE4g8AAP//AwBQSwECLQAUAAYACAAAACEAtoM4kv4AAADh&#10;AQAAEwAAAAAAAAAAAAAAAAAAAAAAW0NvbnRlbnRfVHlwZXNdLnhtbFBLAQItABQABgAIAAAAIQA4&#10;/SH/1gAAAJQBAAALAAAAAAAAAAAAAAAAAC8BAABfcmVscy8ucmVsc1BLAQItABQABgAIAAAAIQAH&#10;dNlC2QEAABEEAAAOAAAAAAAAAAAAAAAAAC4CAABkcnMvZTJvRG9jLnhtbFBLAQItABQABgAIAAAA&#10;IQBhUCrh3wAAAAoBAAAPAAAAAAAAAAAAAAAAADMEAABkcnMvZG93bnJldi54bWxQSwUGAAAAAAQA&#10;BADzAAAAPwUAAAAA&#10;" strokecolor="black [3213]"/>
            </w:pict>
          </mc:Fallback>
        </mc:AlternateContent>
      </w:r>
    </w:p>
    <w:p w14:paraId="50E5AD22" w14:textId="77777777" w:rsidR="000D47AE" w:rsidRPr="00A51B80" w:rsidRDefault="000D47AE" w:rsidP="00C20988">
      <w:pPr>
        <w:spacing w:after="0" w:line="360" w:lineRule="auto"/>
        <w:ind w:firstLine="851"/>
        <w:jc w:val="both"/>
        <w:rPr>
          <w:rFonts w:ascii="Bahnschrift Light SemiCondensed" w:hAnsi="Bahnschrift Light SemiCondensed"/>
          <w:sz w:val="24"/>
          <w:szCs w:val="24"/>
          <w:lang w:val="id-ID"/>
        </w:rPr>
      </w:pPr>
    </w:p>
    <w:p w14:paraId="162FC918" w14:textId="77777777" w:rsidR="000D47AE" w:rsidRPr="00A51B80" w:rsidRDefault="00C91767"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669504" behindDoc="0" locked="0" layoutInCell="1" allowOverlap="1" wp14:anchorId="023058F8" wp14:editId="13D1CDC8">
                <wp:simplePos x="0" y="0"/>
                <wp:positionH relativeFrom="column">
                  <wp:posOffset>4474600</wp:posOffset>
                </wp:positionH>
                <wp:positionV relativeFrom="paragraph">
                  <wp:posOffset>133144</wp:posOffset>
                </wp:positionV>
                <wp:extent cx="1462701" cy="333375"/>
                <wp:effectExtent l="0" t="0" r="23495" b="28575"/>
                <wp:wrapNone/>
                <wp:docPr id="21" name="Text Box 21"/>
                <wp:cNvGraphicFramePr/>
                <a:graphic xmlns:a="http://schemas.openxmlformats.org/drawingml/2006/main">
                  <a:graphicData uri="http://schemas.microsoft.com/office/word/2010/wordprocessingShape">
                    <wps:wsp>
                      <wps:cNvSpPr txBox="1"/>
                      <wps:spPr>
                        <a:xfrm>
                          <a:off x="0" y="0"/>
                          <a:ext cx="1462701"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70E0A3" w14:textId="53DC3403" w:rsidR="00A80FFA" w:rsidRPr="00263473" w:rsidRDefault="00A80FFA" w:rsidP="006D1331">
                            <w:pPr>
                              <w:jc w:val="center"/>
                              <w:rPr>
                                <w:rFonts w:ascii="Bookman Old Style" w:hAnsi="Bookman Old Style"/>
                                <w:sz w:val="14"/>
                                <w:szCs w:val="14"/>
                              </w:rPr>
                            </w:pPr>
                            <w:r>
                              <w:rPr>
                                <w:rFonts w:ascii="Bookman Old Style" w:hAnsi="Bookman Old Style"/>
                                <w:sz w:val="14"/>
                                <w:szCs w:val="14"/>
                              </w:rPr>
                              <w:t>SUB BAGIAN PRO</w:t>
                            </w:r>
                            <w:r w:rsidRPr="00263473">
                              <w:rPr>
                                <w:rFonts w:ascii="Bookman Old Style" w:hAnsi="Bookman Old Style"/>
                                <w:sz w:val="14"/>
                                <w:szCs w:val="14"/>
                              </w:rPr>
                              <w:t>GRAM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3058F8" id="Text Box 21" o:spid="_x0000_s1035" type="#_x0000_t202" style="position:absolute;left:0;text-align:left;margin-left:352.35pt;margin-top:10.5pt;width:115.15pt;height:2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RGhgQIAAJQFAAAOAAAAZHJzL2Uyb0RvYy54bWysVEtPGzEQvlfqf7B8L5uEACVig1IQVSUE&#10;qFBxdrw2sfB6XHuS3fTXM/ZuHlAuVM3BGe988/o8M2fnbW3ZSoVowJV8eDDgTDkJlXFPJf/1cPXl&#10;K2cRhauEBadKvlaRn08/fzpr/ESNYAG2UoGRExcnjS/5AtFPiiLKhapFPACvHCk1hFogXcNTUQXR&#10;kPfaFqPB4LhoIFQ+gFQx0tfLTsmn2b/WSuKt1lEhsyWn3DCfIZ/zdBbTMzF5CsIvjOzTEP+QRS2M&#10;o6BbV5cCBVsG85er2sgAETQeSKgL0NpIlWugaoaDN9XcL4RXuRYiJ/otTfH/uZU3q3t/Fxi236Cl&#10;B0yEND5OIn1M9bQ61OmfMmWkJwrXW9pUi0wmo/Hx6GQw5EyS7pB+J0fJTbGz9iHidwU1S0LJAz1L&#10;ZkusriN20A0kBYtgTXVlrM2X1Arqwga2EvSIFnOO5PwVyjrWlPz48GiQHb/SJddb+7kV8rlPbw9F&#10;/qxL4VRumj6tHRNZwrVVCWPdT6WZqTIh7+QopFRum2dGJ5Smij5i2ON3WX3EuKuDLHJkcLg1ro2D&#10;0LH0mtrqeUOt7vD0hnt1JxHbeUuFl/x00yhzqNbUPwG60YpeXhni+1pEvBOBZolahvYD3tKhLdAj&#10;QS9xtoDw573vCU8tTlrOGprNksffSxEUZ/aHo+Y/HY7HaZjzZXx0MqJL2NfM9zVuWV8AdQ41KGWX&#10;xYRHuxF1gPqR1sgsRSWVcJJilxw34gV2G4PWkFSzWQbR+HqB1+7ey+Q6sZz67KF9FMH3fY40ITew&#10;mWIxedPuHTZZOpgtEbTJs5B47ljt+afRz9PUr6m0W/bvGbVbptMXAAAA//8DAFBLAwQUAAYACAAA&#10;ACEAoOkRxd0AAAAJAQAADwAAAGRycy9kb3ducmV2LnhtbEyPwU7DMBBE70j8g7VI3KjTltI0xKkA&#10;FS6cKIjzNt7aFrEdxW4a/p7lBLcdzdPsTL2dfCdGGpKLQcF8VoCg0EbtglHw8f58U4JIGYPGLgZS&#10;8E0Jts3lRY2VjufwRuM+G8EhIVWowObcV1Km1pLHNIs9BfaOcfCYWQ5G6gHPHO47uSiKO+nRBf5g&#10;sacnS+3X/uQV7B7NxrQlDnZXaufG6fP4al6Uur6aHu5BZJryHwy/9bk6NNzpEE9BJ9EpWBe3a0YV&#10;LOa8iYHNcsXHgZ3lCmRTy/8Lmh8AAAD//wMAUEsBAi0AFAAGAAgAAAAhALaDOJL+AAAA4QEAABMA&#10;AAAAAAAAAAAAAAAAAAAAAFtDb250ZW50X1R5cGVzXS54bWxQSwECLQAUAAYACAAAACEAOP0h/9YA&#10;AACUAQAACwAAAAAAAAAAAAAAAAAvAQAAX3JlbHMvLnJlbHNQSwECLQAUAAYACAAAACEAAH0RoYEC&#10;AACUBQAADgAAAAAAAAAAAAAAAAAuAgAAZHJzL2Uyb0RvYy54bWxQSwECLQAUAAYACAAAACEAoOkR&#10;xd0AAAAJAQAADwAAAAAAAAAAAAAAAADbBAAAZHJzL2Rvd25yZXYueG1sUEsFBgAAAAAEAAQA8wAA&#10;AOUFAAAAAA==&#10;" fillcolor="white [3201]" strokeweight=".5pt">
                <v:textbox>
                  <w:txbxContent>
                    <w:p w14:paraId="6170E0A3" w14:textId="53DC3403" w:rsidR="00A80FFA" w:rsidRPr="00263473" w:rsidRDefault="00A80FFA" w:rsidP="006D1331">
                      <w:pPr>
                        <w:jc w:val="center"/>
                        <w:rPr>
                          <w:rFonts w:ascii="Bookman Old Style" w:hAnsi="Bookman Old Style"/>
                          <w:sz w:val="14"/>
                          <w:szCs w:val="14"/>
                        </w:rPr>
                      </w:pPr>
                      <w:r>
                        <w:rPr>
                          <w:rFonts w:ascii="Bookman Old Style" w:hAnsi="Bookman Old Style"/>
                          <w:sz w:val="14"/>
                          <w:szCs w:val="14"/>
                        </w:rPr>
                        <w:t>SUB BAGIAN PRO</w:t>
                      </w:r>
                      <w:r w:rsidRPr="00263473">
                        <w:rPr>
                          <w:rFonts w:ascii="Bookman Old Style" w:hAnsi="Bookman Old Style"/>
                          <w:sz w:val="14"/>
                          <w:szCs w:val="14"/>
                        </w:rPr>
                        <w:t>GRAM</w:t>
                      </w:r>
                    </w:p>
                  </w:txbxContent>
                </v:textbox>
              </v:shape>
            </w:pict>
          </mc:Fallback>
        </mc:AlternateContent>
      </w:r>
      <w:r w:rsidRPr="00A51B80">
        <w:rPr>
          <w:noProof/>
        </w:rPr>
        <mc:AlternateContent>
          <mc:Choice Requires="wps">
            <w:drawing>
              <wp:anchor distT="0" distB="0" distL="114300" distR="114300" simplePos="0" relativeHeight="251670528" behindDoc="0" locked="0" layoutInCell="1" allowOverlap="1" wp14:anchorId="72D02129" wp14:editId="359518E2">
                <wp:simplePos x="0" y="0"/>
                <wp:positionH relativeFrom="column">
                  <wp:posOffset>6280045</wp:posOffset>
                </wp:positionH>
                <wp:positionV relativeFrom="paragraph">
                  <wp:posOffset>144145</wp:posOffset>
                </wp:positionV>
                <wp:extent cx="1413674" cy="333375"/>
                <wp:effectExtent l="0" t="0" r="15240" b="28575"/>
                <wp:wrapNone/>
                <wp:docPr id="22" name="Text Box 22"/>
                <wp:cNvGraphicFramePr/>
                <a:graphic xmlns:a="http://schemas.openxmlformats.org/drawingml/2006/main">
                  <a:graphicData uri="http://schemas.microsoft.com/office/word/2010/wordprocessingShape">
                    <wps:wsp>
                      <wps:cNvSpPr txBox="1"/>
                      <wps:spPr>
                        <a:xfrm>
                          <a:off x="0" y="0"/>
                          <a:ext cx="1413674"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28D2F7"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SUB BAGIAN KEUANGAN DAN ASET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D02129" id="Text Box 22" o:spid="_x0000_s1036" type="#_x0000_t202" style="position:absolute;left:0;text-align:left;margin-left:494.5pt;margin-top:11.35pt;width:111.3pt;height:26.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HyTggIAAJUFAAAOAAAAZHJzL2Uyb0RvYy54bWysVEtPGzEQvlfqf7B8L5uQAG3EBqUgqkoI&#10;UKHi7HjtxMLrce1JdtNf37F384ByoWoOznjnm/HMN4/zi7a2bK1CNOBKPjwacKachMq4Rcl/Pl5/&#10;+sxZROEqYcGpkm9U5BfTjx/OGz9Rx7AEW6nAyImLk8aXfInoJ0UR5VLVIh6BV46UGkItkK5hUVRB&#10;NOS9tsXxYHBaNBAqH0CqGOnrVafk0+xfayXxTuuokNmSU2yYz5DPeTqL6bmYLILwSyP7MMQ/RFEL&#10;4+jRnasrgYKtgvnLVW1kgAgajyTUBWhtpMo5UDbDwatsHpbCq5wLkRP9jqb4/9zK2/WDvw8M26/Q&#10;UgETIY2Pk0gfUz6tDnX6p0gZ6YnCzY421SKTyWg8HJ2ejTmTpBvR7+wkuSn21j5E/KagZkkoeaCy&#10;ZLbE+iZiB91C0mMRrKmujbX5klpBXdrA1oKKaDHHSM5foKxjTclPRyeD7PiFLrne2c+tkM99eAco&#10;8mddek7lpunD2jORJdxYlTDW/VCamSoT8kaMQkrldnFmdEJpyug9hj1+H9V7jLs8yCK/DA53xrVx&#10;EDqWXlJbPW+p1R2eaniQdxKxnbeUONU8j076NIdqQw0UoJut6OW1IcJvRMR7EWiYqGdoQeAdHdoC&#10;VQl6ibMlhN9vfU946nHSctbQcJY8/lqJoDiz3x11/5fheJymOV/GJ2fHdAmHmvmhxq3qS6DWGdIq&#10;8jKLCY92K+oA9RPtkVl6lVTCSXq75LgVL7FbGbSHpJrNMojm1wu8cQ9eJteJ5tRoj+2TCL5vdKQR&#10;uYXtGIvJq37vsMnSwWyFoE0ehj2rfQFo9vM49XsqLZfDe0btt+n0DwAAAP//AwBQSwMEFAAGAAgA&#10;AAAhAMPihWvdAAAACgEAAA8AAABkcnMvZG93bnJldi54bWxMjzFPwzAUhHck/oP1kNiok0i0SchL&#10;BaiwMFEQsxu7tkX8HNluGv497gTj6U5333XbxY1sViFaTwjlqgCmaPDSkkb4/Hi5q4HFJEiK0ZNC&#10;+FERtv31VSda6c/0ruZ90iyXUGwFgklpajmPg1FOxJWfFGXv6IMTKcuguQzinMvdyKuiWHMnLOUF&#10;Iyb1bNTwvT85hN2TbvRQi2B2tbR2Xr6Ob/oV8fZmeXwAltSS/sJwwc/o0Gemgz+RjGxEaOomf0kI&#10;VbUBdglUZbkGdkDY3FfA+47/v9D/AgAA//8DAFBLAQItABQABgAIAAAAIQC2gziS/gAAAOEBAAAT&#10;AAAAAAAAAAAAAAAAAAAAAABbQ29udGVudF9UeXBlc10ueG1sUEsBAi0AFAAGAAgAAAAhADj9If/W&#10;AAAAlAEAAAsAAAAAAAAAAAAAAAAALwEAAF9yZWxzLy5yZWxzUEsBAi0AFAAGAAgAAAAhAP1IfJOC&#10;AgAAlQUAAA4AAAAAAAAAAAAAAAAALgIAAGRycy9lMm9Eb2MueG1sUEsBAi0AFAAGAAgAAAAhAMPi&#10;hWvdAAAACgEAAA8AAAAAAAAAAAAAAAAA3AQAAGRycy9kb3ducmV2LnhtbFBLBQYAAAAABAAEAPMA&#10;AADmBQAAAAA=&#10;" fillcolor="white [3201]" strokeweight=".5pt">
                <v:textbox>
                  <w:txbxContent>
                    <w:p w14:paraId="7A28D2F7"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SUB BAGIAN KEUANGAN DAN ASET</w:t>
                      </w:r>
                    </w:p>
                  </w:txbxContent>
                </v:textbox>
              </v:shape>
            </w:pict>
          </mc:Fallback>
        </mc:AlternateContent>
      </w:r>
      <w:r w:rsidR="006D1331" w:rsidRPr="00A51B80">
        <w:rPr>
          <w:noProof/>
        </w:rPr>
        <mc:AlternateContent>
          <mc:Choice Requires="wps">
            <w:drawing>
              <wp:anchor distT="0" distB="0" distL="114300" distR="114300" simplePos="0" relativeHeight="251671552" behindDoc="0" locked="0" layoutInCell="1" allowOverlap="1" wp14:anchorId="33E85AA9" wp14:editId="73EAE6F3">
                <wp:simplePos x="0" y="0"/>
                <wp:positionH relativeFrom="margin">
                  <wp:align>right</wp:align>
                </wp:positionH>
                <wp:positionV relativeFrom="paragraph">
                  <wp:posOffset>133144</wp:posOffset>
                </wp:positionV>
                <wp:extent cx="1380015" cy="352425"/>
                <wp:effectExtent l="0" t="0" r="10795" b="28575"/>
                <wp:wrapNone/>
                <wp:docPr id="23" name="Text Box 23"/>
                <wp:cNvGraphicFramePr/>
                <a:graphic xmlns:a="http://schemas.openxmlformats.org/drawingml/2006/main">
                  <a:graphicData uri="http://schemas.microsoft.com/office/word/2010/wordprocessingShape">
                    <wps:wsp>
                      <wps:cNvSpPr txBox="1"/>
                      <wps:spPr>
                        <a:xfrm>
                          <a:off x="0" y="0"/>
                          <a:ext cx="1380015"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6BB592"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 xml:space="preserve">SUB BAGIAN UMUM DAN </w:t>
                            </w:r>
                            <w:r>
                              <w:rPr>
                                <w:rFonts w:ascii="Bookman Old Style" w:hAnsi="Bookman Old Style"/>
                                <w:sz w:val="14"/>
                                <w:szCs w:val="14"/>
                              </w:rPr>
                              <w:t>K</w:t>
                            </w:r>
                            <w:r w:rsidRPr="00263473">
                              <w:rPr>
                                <w:rFonts w:ascii="Bookman Old Style" w:hAnsi="Bookman Old Style"/>
                                <w:sz w:val="14"/>
                                <w:szCs w:val="14"/>
                              </w:rPr>
                              <w:t>EPEGAWAIAN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E85AA9" id="Text Box 23" o:spid="_x0000_s1037" type="#_x0000_t202" style="position:absolute;left:0;text-align:left;margin-left:57.45pt;margin-top:10.5pt;width:108.65pt;height:27.7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gClgwIAAJUFAAAOAAAAZHJzL2Uyb0RvYy54bWysVE1v2zAMvQ/YfxB0X+ykSdcFdYqsRYYB&#10;RVssHXpWZKkRKouapMTOfv0o2XGSrpcOu8iU+UiRjx+XV02lyVY4r8AUdDjIKRGGQ6nMc0F/Pi4+&#10;XVDiAzMl02BEQXfC06vZxw+XtZ2KEaxBl8IRdGL8tLYFXYdgp1nm+VpUzA/ACoNKCa5iAa/uOSsd&#10;q9F7pbNRnp9nNbjSOuDCe/x70yrpLPmXUvBwL6UXgeiCYmwhnS6dq3hms0s2fXbMrhXvwmD/EEXF&#10;lMFHe1c3LDCyceovV5XiDjzIMOBQZSCl4iLlgNkM81fZLNfMipQLkuNtT5P/f2753XZpHxwJzVdo&#10;sICRkNr6qcefMZ9Guip+MVKCeqRw19MmmkB4NDq7yPPhhBKOurPJaDyaRDfZwdo6H74JqEgUCuqw&#10;LIkttr31oYXuIfExD1qVC6V1usRWENfakS3DIuqQYkTnJyhtSF3Q87NJnhyf6KLr3n6lGX/pwjtC&#10;oT9t4nMiNU0X1oGJJIWdFhGjzQ8hiSoTIW/EyDgXpo8zoSNKYkbvMezwh6jeY9zmgRbpZTChN66U&#10;AdeydEpt+bKnVrZ4rOFR3lEMzarBxLHmfaesoNxhAzloZ8tbvlBI+C3z4YE5HCbsGVwQ4R4PqQGr&#10;BJ1EyRrc77f+Rzz2OGopqXE4C+p/bZgTlOjvBrv/y3A8jtOcLuPJ5xFe3LFmdawxm+oasHWGuIos&#10;T2LEB70XpYPqCffIPL6KKmY4vl3QsBevQ7sycA9xMZ8nEM6vZeHWLC2PriPNsdEemyfmbNfoAUfk&#10;DvZjzKav+r3FRksD800AqdIwRKJbVrsC4Oyncer2VFwux/eEOmzT2R8AAAD//wMAUEsDBBQABgAI&#10;AAAAIQCYvnRE2wAAAAYBAAAPAAAAZHJzL2Rvd25yZXYueG1sTI/BTsMwEETvSPyDtUjcqJMg2jSN&#10;UwEqXDhREOdtvLUtYjuy3TT8PeZET6vRjGbettvZDmyiEI13AspFAYxc76VxSsDnx8tdDSwmdBIH&#10;70jAD0XYdtdXLTbSn907TfukWC5xsUEBOqWx4Tz2mizGhR/JZe/og8WUZVBcBjzncjvwqiiW3KJx&#10;eUHjSM+a+u/9yQrYPam16msMeldLY6b56/imXoW4vZkfN8ASzek/DH/4GR26zHTwJycjGwTkR5KA&#10;qsw3u1W5ugd2ELBaPgDvWn6J3/0CAAD//wMAUEsBAi0AFAAGAAgAAAAhALaDOJL+AAAA4QEAABMA&#10;AAAAAAAAAAAAAAAAAAAAAFtDb250ZW50X1R5cGVzXS54bWxQSwECLQAUAAYACAAAACEAOP0h/9YA&#10;AACUAQAACwAAAAAAAAAAAAAAAAAvAQAAX3JlbHMvLnJlbHNQSwECLQAUAAYACAAAACEALwYApYMC&#10;AACVBQAADgAAAAAAAAAAAAAAAAAuAgAAZHJzL2Uyb0RvYy54bWxQSwECLQAUAAYACAAAACEAmL50&#10;RNsAAAAGAQAADwAAAAAAAAAAAAAAAADdBAAAZHJzL2Rvd25yZXYueG1sUEsFBgAAAAAEAAQA8wAA&#10;AOUFAAAAAA==&#10;" fillcolor="white [3201]" strokeweight=".5pt">
                <v:textbox>
                  <w:txbxContent>
                    <w:p w14:paraId="246BB592" w14:textId="77777777" w:rsidR="00A80FFA" w:rsidRPr="00263473" w:rsidRDefault="00A80FFA" w:rsidP="006D1331">
                      <w:pPr>
                        <w:jc w:val="center"/>
                        <w:rPr>
                          <w:rFonts w:ascii="Bookman Old Style" w:hAnsi="Bookman Old Style"/>
                          <w:sz w:val="14"/>
                          <w:szCs w:val="14"/>
                        </w:rPr>
                      </w:pPr>
                      <w:r w:rsidRPr="00263473">
                        <w:rPr>
                          <w:rFonts w:ascii="Bookman Old Style" w:hAnsi="Bookman Old Style"/>
                          <w:sz w:val="14"/>
                          <w:szCs w:val="14"/>
                        </w:rPr>
                        <w:t xml:space="preserve">SUB BAGIAN UMUM DAN </w:t>
                      </w:r>
                      <w:r>
                        <w:rPr>
                          <w:rFonts w:ascii="Bookman Old Style" w:hAnsi="Bookman Old Style"/>
                          <w:sz w:val="14"/>
                          <w:szCs w:val="14"/>
                        </w:rPr>
                        <w:t>K</w:t>
                      </w:r>
                      <w:r w:rsidRPr="00263473">
                        <w:rPr>
                          <w:rFonts w:ascii="Bookman Old Style" w:hAnsi="Bookman Old Style"/>
                          <w:sz w:val="14"/>
                          <w:szCs w:val="14"/>
                        </w:rPr>
                        <w:t>EPEGAWAIAN</w:t>
                      </w:r>
                    </w:p>
                  </w:txbxContent>
                </v:textbox>
                <w10:wrap anchorx="margin"/>
              </v:shape>
            </w:pict>
          </mc:Fallback>
        </mc:AlternateContent>
      </w:r>
    </w:p>
    <w:p w14:paraId="42426C18" w14:textId="77777777" w:rsidR="000D47AE" w:rsidRPr="00A51B80" w:rsidRDefault="00C91767"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674624" behindDoc="0" locked="0" layoutInCell="1" allowOverlap="1" wp14:anchorId="15AAE527" wp14:editId="5825B9CC">
                <wp:simplePos x="0" y="0"/>
                <wp:positionH relativeFrom="column">
                  <wp:posOffset>949960</wp:posOffset>
                </wp:positionH>
                <wp:positionV relativeFrom="paragraph">
                  <wp:posOffset>230505</wp:posOffset>
                </wp:positionV>
                <wp:extent cx="6437630" cy="3175"/>
                <wp:effectExtent l="0" t="0" r="20320" b="34925"/>
                <wp:wrapNone/>
                <wp:docPr id="26" name="Straight Connector 26"/>
                <wp:cNvGraphicFramePr/>
                <a:graphic xmlns:a="http://schemas.openxmlformats.org/drawingml/2006/main">
                  <a:graphicData uri="http://schemas.microsoft.com/office/word/2010/wordprocessingShape">
                    <wps:wsp>
                      <wps:cNvCnPr/>
                      <wps:spPr>
                        <a:xfrm>
                          <a:off x="0" y="0"/>
                          <a:ext cx="643763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B596DE" id="Straight Connector 2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8pt,18.15pt" to="581.7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vv0wEAAAgEAAAOAAAAZHJzL2Uyb0RvYy54bWysU8GO0zAQvSPxD5bvNGkLXRQ13UNXywVB&#10;xcIHeB27sWR7rLFp079n7KTpCpAQiIsT2/PezHsz3t4PzrKTwmjAt3y5qDlTXkJn/LHl374+vnnP&#10;WUzCd8KCVy2/qMjvd69fbc+hUSvowXYKGZH42JxDy/uUQlNVUfbKibiAoDxdakAnEm3xWHUozsTu&#10;bLWq6011BuwCglQx0unDeMl3hV9rJdNnraNKzLacaktlxbI+57XabUVzRBF6I6cyxD9U4YTxlHSm&#10;ehBJsO9ofqFyRiJE0GkhwVWgtZGqaCA1y/onNU+9CKpoIXNimG2K/49WfjodkJmu5asNZ1446tFT&#10;QmGOfWJ78J4cBGR0SU6dQ2wIsPcHnHYxHDDLHjS6/CVBbCjuXmZ31ZCYpMPN2/XdZk1NkHS3Xt69&#10;y5TVDRswpg8KHMs/LbfGZ+2iEaePMY2h15B8bH1eI1jTPRpryyZPjdpbZCdB/U7DckrxIooSZmSV&#10;tYzVl790sWpk/aI0+UH1Lkv2Mok3TiGl8unKaz1FZ5imCmZg/WfgFJ+hqkzp34BnRMkMPs1gZzzg&#10;77LfrNBj/NWBUXe24Bm6S+lrsYbGrTRnehp5nl/uC/z2gHc/AAAA//8DAFBLAwQUAAYACAAAACEA&#10;h+L2pd0AAAAKAQAADwAAAGRycy9kb3ducmV2LnhtbEyPwU6EMBCG7ya+QzMm3tyyQhqWpWyM0Yvx&#10;Au5Bb106C0Q6ZWlZ8O0tJz3+M1/++SY/LKZnVxxdZ0nCdhMBQ6qt7qiRcPx4fUiBOa9Iq94SSvhB&#10;B4fi9iZXmbYzlXitfMNCCblMSWi9HzLOXd2iUW5jB6SwO9vRKB/i2HA9qjmUm54/RpHgRnUULrRq&#10;wOcW6+9qMhLeLu/umIjypfy8pNX8dZ7axqKU93fL0x6Yx8X/wbDqB3UogtPJTqQd60NOdiKgEmIR&#10;A1uBrYgTYKd1kgIvcv7/heIXAAD//wMAUEsBAi0AFAAGAAgAAAAhALaDOJL+AAAA4QEAABMAAAAA&#10;AAAAAAAAAAAAAAAAAFtDb250ZW50X1R5cGVzXS54bWxQSwECLQAUAAYACAAAACEAOP0h/9YAAACU&#10;AQAACwAAAAAAAAAAAAAAAAAvAQAAX3JlbHMvLnJlbHNQSwECLQAUAAYACAAAACEAkh8L79MBAAAI&#10;BAAADgAAAAAAAAAAAAAAAAAuAgAAZHJzL2Uyb0RvYy54bWxQSwECLQAUAAYACAAAACEAh+L2pd0A&#10;AAAKAQAADwAAAAAAAAAAAAAAAAAtBAAAZHJzL2Rvd25yZXYueG1sUEsFBgAAAAAEAAQA8wAAADcF&#10;AAAAAA==&#10;" strokecolor="black [3213]"/>
            </w:pict>
          </mc:Fallback>
        </mc:AlternateContent>
      </w:r>
      <w:r w:rsidRPr="00A51B80">
        <w:rPr>
          <w:noProof/>
        </w:rPr>
        <mc:AlternateContent>
          <mc:Choice Requires="wps">
            <w:drawing>
              <wp:anchor distT="0" distB="0" distL="114300" distR="114300" simplePos="0" relativeHeight="251728896" behindDoc="0" locked="0" layoutInCell="1" allowOverlap="1" wp14:anchorId="3A559C87" wp14:editId="0162C395">
                <wp:simplePos x="0" y="0"/>
                <wp:positionH relativeFrom="column">
                  <wp:posOffset>7382518</wp:posOffset>
                </wp:positionH>
                <wp:positionV relativeFrom="paragraph">
                  <wp:posOffset>224826</wp:posOffset>
                </wp:positionV>
                <wp:extent cx="0" cy="121070"/>
                <wp:effectExtent l="0" t="0" r="19050" b="31750"/>
                <wp:wrapNone/>
                <wp:docPr id="7" name="Straight Connector 7"/>
                <wp:cNvGraphicFramePr/>
                <a:graphic xmlns:a="http://schemas.openxmlformats.org/drawingml/2006/main">
                  <a:graphicData uri="http://schemas.microsoft.com/office/word/2010/wordprocessingShape">
                    <wps:wsp>
                      <wps:cNvCnPr/>
                      <wps:spPr>
                        <a:xfrm>
                          <a:off x="0" y="0"/>
                          <a:ext cx="0" cy="121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FA2FC0" id="Straight Connector 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3pt,17.7pt" to="581.3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UYVzQEAAAIEAAAOAAAAZHJzL2Uyb0RvYy54bWysU02P0zAQvSPxHyzfaZIeKIqa7qGr3csK&#10;KhZ+gNcZN5b8pbFp0n/P2GnTFayEQFycjD3vzbzn8fZusoadAKP2ruPNquYMnPS9dseOf//28OET&#10;ZzEJ1wvjHXT8DJHf7d6/246hhbUfvOkBGZG42I6h40NKoa2qKAewIq58AEeHyqMViUI8Vj2Kkdit&#10;qdZ1/bEaPfYBvYQYafd+PuS7wq8UyPRFqQiJmY5Tb6msWNaXvFa7rWiPKMKg5aUN8Q9dWKEdFV2o&#10;7kUS7Afq36isluijV2klva28UlpC0UBqmvoXNc+DCFC0kDkxLDbF/0crP58OyHTf8Q1nTli6oueE&#10;Qh+HxPbeOTLQI9tkn8YQW0rfuwNeohgOmEVPCm3+khw2FW/Pi7cwJSbnTUm7zbqpN8X26oYLGNMj&#10;eMvyT8eNdlm1aMXpKSaqRanXlLxtXF6jN7p/0MaUIM8L7A2yk6CbTlOTOybcqyyKMrLKOubOy186&#10;G5hZv4IiJ6jXplQvM3jjFFKCS1de4yg7wxR1sADrPwMv+RkKZT7/BrwgSmXv0gK22nl8q/rNCjXn&#10;Xx2YdWcLXnx/LndarKFBK85dHkWe5Ndxgd+e7u4nAAAA//8DAFBLAwQUAAYACAAAACEAFdmzTN4A&#10;AAALAQAADwAAAGRycy9kb3ducmV2LnhtbEyPsU7DMBCGdyTewTqkbtRpm0RViFMh1C6IJaEDbG58&#10;jSPicxo7TXh7XDHA+N99+u+7fDebjl1xcK0lAatlBAyptqqlRsDx/fC4Bea8JCU7SyjgGx3sivu7&#10;XGbKTlTitfINCyXkMilAe99nnLtao5FuaXuksDvbwUgf4tBwNcgplJuOr6Mo5Ua2FC5o2eOLxvqr&#10;Go2A18ubO8ZpuS8/Lttq+jyPurEoxOJhfn4C5nH2fzDc9IM6FMHpZEdSjnUhr9J1GlgBmyQGdiN+&#10;JycBSZwAL3L+/4fiBwAA//8DAFBLAQItABQABgAIAAAAIQC2gziS/gAAAOEBAAATAAAAAAAAAAAA&#10;AAAAAAAAAABbQ29udGVudF9UeXBlc10ueG1sUEsBAi0AFAAGAAgAAAAhADj9If/WAAAAlAEAAAsA&#10;AAAAAAAAAAAAAAAALwEAAF9yZWxzLy5yZWxzUEsBAi0AFAAGAAgAAAAhAGKVRhXNAQAAAgQAAA4A&#10;AAAAAAAAAAAAAAAALgIAAGRycy9lMm9Eb2MueG1sUEsBAi0AFAAGAAgAAAAhABXZs0zeAAAACwEA&#10;AA8AAAAAAAAAAAAAAAAAJwQAAGRycy9kb3ducmV2LnhtbFBLBQYAAAAABAAEAPMAAAAyBQAAAAA=&#10;" strokecolor="black [3213]"/>
            </w:pict>
          </mc:Fallback>
        </mc:AlternateContent>
      </w:r>
      <w:r w:rsidRPr="00A51B80">
        <w:rPr>
          <w:noProof/>
        </w:rPr>
        <mc:AlternateContent>
          <mc:Choice Requires="wps">
            <w:drawing>
              <wp:anchor distT="0" distB="0" distL="114300" distR="114300" simplePos="0" relativeHeight="251726848" behindDoc="0" locked="0" layoutInCell="1" allowOverlap="1" wp14:anchorId="44F5EB1E" wp14:editId="2949BC63">
                <wp:simplePos x="0" y="0"/>
                <wp:positionH relativeFrom="column">
                  <wp:posOffset>5322029</wp:posOffset>
                </wp:positionH>
                <wp:positionV relativeFrom="paragraph">
                  <wp:posOffset>235538</wp:posOffset>
                </wp:positionV>
                <wp:extent cx="0" cy="121070"/>
                <wp:effectExtent l="0" t="0" r="19050" b="31750"/>
                <wp:wrapNone/>
                <wp:docPr id="6" name="Straight Connector 6"/>
                <wp:cNvGraphicFramePr/>
                <a:graphic xmlns:a="http://schemas.openxmlformats.org/drawingml/2006/main">
                  <a:graphicData uri="http://schemas.microsoft.com/office/word/2010/wordprocessingShape">
                    <wps:wsp>
                      <wps:cNvCnPr/>
                      <wps:spPr>
                        <a:xfrm>
                          <a:off x="0" y="0"/>
                          <a:ext cx="0" cy="12107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C66ADC" id="Straight Connector 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05pt,18.55pt" to="419.0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G7hwwEAAHADAAAOAAAAZHJzL2Uyb0RvYy54bWysU02P0zAQvSPtf7B83yattAWipntotVwQ&#10;VNrlB8w6dmLJX5oxTfvvGbulLHBD5ODM58u858nm8eSdOGokG0Mvl4tWCh1UHGwYe/nt5en+gxSU&#10;IQzgYtC9PGuSj9u7d5s5dXoVp+gGjYJBAnVz6uWUc+qahtSkPdAiJh04aSJ6yOzi2AwIM6N716za&#10;dt3MEYeEUWkiju4vSbmt+MZolb8aQzoL10ueLdcT6/lazma7gW5ESJNV1zHgH6bwYAN/9Aa1hwzi&#10;O9q/oLxVGCmavFDRN9EYq3TlwGyW7R9snidIunJhcSjdZKL/B6u+HA8o7NDLtRQBPF/Rc0aw45TF&#10;LobAAkYU66LTnKjj8l044NWjdMBC+mTQlzfTEaeq7fmmrT5loS5BxdHlatm+r7I3v/oSUv6koxfF&#10;6KWzobCGDo6fKfO3uPRnSQmH+GSdqzfngph7+fFh9SCFAt4f4yCz6RMzojBKAW7kxVQZKyJFZ4fS&#10;XXDoTDuH4gi8G7xSQ5xfeFopHFDmBFOoT+HOE/zWWsbZA02X5pq6lrlQoHVdvev0RbiLVMV6jcO5&#10;KtgUj6+1ol9XsOzNW5/ttz/K9gcAAAD//wMAUEsDBBQABgAIAAAAIQAh1tqP3AAAAAkBAAAPAAAA&#10;ZHJzL2Rvd25yZXYueG1sTI9NT8MwDIbvSPyHyEjcmNuOjaprOiE+7jCKxG5Za9qKxilN1pV/jxEH&#10;OFm2H71+nG9n26uJRt851hAvIlDElas7bjSUL49XKSgfDNemd0wavsjDtjg/y01WuxM/07QLjZIQ&#10;9pnR0IYwZIi+askav3ADseze3WhNkHZssB7NScJtj0kUrdGajuVCawa6a6n62B2thuXn/glLrt4S&#10;nO5Xrw9xOVxjqfXlxXy7ARVoDn8w/OiLOhTidHBHrr3qNaTLNBZUwm6kCvA7OGhYrRPAIsf/HxTf&#10;AAAA//8DAFBLAQItABQABgAIAAAAIQC2gziS/gAAAOEBAAATAAAAAAAAAAAAAAAAAAAAAABbQ29u&#10;dGVudF9UeXBlc10ueG1sUEsBAi0AFAAGAAgAAAAhADj9If/WAAAAlAEAAAsAAAAAAAAAAAAAAAAA&#10;LwEAAF9yZWxzLy5yZWxzUEsBAi0AFAAGAAgAAAAhAMXAbuHDAQAAcAMAAA4AAAAAAAAAAAAAAAAA&#10;LgIAAGRycy9lMm9Eb2MueG1sUEsBAi0AFAAGAAgAAAAhACHW2o/cAAAACQEAAA8AAAAAAAAAAAAA&#10;AAAAHQQAAGRycy9kb3ducmV2LnhtbFBLBQYAAAAABAAEAPMAAAAmBQAAAAA=&#10;" strokecolor="windowText"/>
            </w:pict>
          </mc:Fallback>
        </mc:AlternateContent>
      </w:r>
      <w:r w:rsidRPr="00A51B80">
        <w:rPr>
          <w:noProof/>
        </w:rPr>
        <mc:AlternateContent>
          <mc:Choice Requires="wps">
            <w:drawing>
              <wp:anchor distT="0" distB="0" distL="114300" distR="114300" simplePos="0" relativeHeight="251724800" behindDoc="0" locked="0" layoutInCell="1" allowOverlap="1" wp14:anchorId="0CCCE2C8" wp14:editId="2B24CAB4">
                <wp:simplePos x="0" y="0"/>
                <wp:positionH relativeFrom="column">
                  <wp:posOffset>2793689</wp:posOffset>
                </wp:positionH>
                <wp:positionV relativeFrom="paragraph">
                  <wp:posOffset>224319</wp:posOffset>
                </wp:positionV>
                <wp:extent cx="0" cy="121070"/>
                <wp:effectExtent l="0" t="0" r="19050" b="31750"/>
                <wp:wrapNone/>
                <wp:docPr id="5" name="Straight Connector 5"/>
                <wp:cNvGraphicFramePr/>
                <a:graphic xmlns:a="http://schemas.openxmlformats.org/drawingml/2006/main">
                  <a:graphicData uri="http://schemas.microsoft.com/office/word/2010/wordprocessingShape">
                    <wps:wsp>
                      <wps:cNvCnPr/>
                      <wps:spPr>
                        <a:xfrm>
                          <a:off x="0" y="0"/>
                          <a:ext cx="0" cy="121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8F7AF" id="Straight Connector 5"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pt,17.65pt" to="220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XuazQEAAAIEAAAOAAAAZHJzL2Uyb0RvYy54bWysU8GO2yAQvVfqPyDuje1I21ZWnD1ktb2s&#10;ulG3/QAWQ4wEDBrY2Pn7HXDirNpKVatesAfmvZn3GDa3k7PsqDAa8B1vVjVnykvojT90/Mf3+w+f&#10;OYtJ+F5Y8KrjJxX57fb9u80YWrWGAWyvkBGJj+0YOj6kFNqqinJQTsQVBOXpUAM6kSjEQ9WjGInd&#10;2Wpd1x+rEbAPCFLFSLt38yHfFn6tlUyPWkeVmO049ZbKimV9zmu13Yj2gCIMRp7bEP/QhRPGU9GF&#10;6k4kwV7Q/ELljESIoNNKgqtAayNV0UBqmvonNU+DCKpoIXNiWGyK/49Wfj3ukZm+4zeceeHoip4S&#10;CnMYEtuB92QgILvJPo0htpS+83s8RzHsMYueNLr8JTlsKt6eFm/VlJicNyXtNuum/lRsr664gDF9&#10;UeBY/um4NT6rFq04PsREtSj1kpK3rc9rBGv6e2NtCfK8qJ1FdhR002lqcseEe5NFUUZWWcfceflL&#10;J6tm1m9KkxPUa1Oqlxm8cgoplU8XXuspO8M0dbAA6z8Dz/kZqsp8/g14QZTK4NMCdsYD/q761Qo9&#10;518cmHVnC56hP5U7LdbQoBXnzo8iT/LbuMCvT3f7CgAA//8DAFBLAwQUAAYACAAAACEA1gM3CN4A&#10;AAAJAQAADwAAAGRycy9kb3ducmV2LnhtbEyPwU7DMBBE70j8g7VI3KgDTasqzaZCCC6IS0IPcHPj&#10;bRw1Xqex04S/x4gDHGdnNPsm3822ExcafOsY4X6RgCCunW65Qdi/v9xtQPigWKvOMSF8kYddcX2V&#10;q0y7iUu6VKERsYR9phBMCH0mpa8NWeUXrieO3tENVoUoh0bqQU2x3HbyIUnW0qqW4wejenoyVJ+q&#10;0SK8nt/8Pl2Xz+XHeVNNn8fRNI4Qb2/mxy2IQHP4C8MPfkSHIjId3Mjaiw4hTZO4JSAsV0sQMfB7&#10;OCCs0hRkkcv/C4pvAAAA//8DAFBLAQItABQABgAIAAAAIQC2gziS/gAAAOEBAAATAAAAAAAAAAAA&#10;AAAAAAAAAABbQ29udGVudF9UeXBlc10ueG1sUEsBAi0AFAAGAAgAAAAhADj9If/WAAAAlAEAAAsA&#10;AAAAAAAAAAAAAAAALwEAAF9yZWxzLy5yZWxzUEsBAi0AFAAGAAgAAAAhACyNe5rNAQAAAgQAAA4A&#10;AAAAAAAAAAAAAAAALgIAAGRycy9lMm9Eb2MueG1sUEsBAi0AFAAGAAgAAAAhANYDNwjeAAAACQEA&#10;AA8AAAAAAAAAAAAAAAAAJwQAAGRycy9kb3ducmV2LnhtbFBLBQYAAAAABAAEAPMAAAAyBQAAAAA=&#10;" strokecolor="black [3213]"/>
            </w:pict>
          </mc:Fallback>
        </mc:AlternateContent>
      </w:r>
      <w:r w:rsidRPr="00A51B80">
        <w:rPr>
          <w:noProof/>
        </w:rPr>
        <mc:AlternateContent>
          <mc:Choice Requires="wps">
            <w:drawing>
              <wp:anchor distT="0" distB="0" distL="114300" distR="114300" simplePos="0" relativeHeight="251682816" behindDoc="0" locked="0" layoutInCell="1" allowOverlap="1" wp14:anchorId="3D813023" wp14:editId="202072E7">
                <wp:simplePos x="0" y="0"/>
                <wp:positionH relativeFrom="column">
                  <wp:posOffset>952270</wp:posOffset>
                </wp:positionH>
                <wp:positionV relativeFrom="paragraph">
                  <wp:posOffset>223462</wp:posOffset>
                </wp:positionV>
                <wp:extent cx="0" cy="121070"/>
                <wp:effectExtent l="0" t="0" r="19050" b="31750"/>
                <wp:wrapNone/>
                <wp:docPr id="34" name="Straight Connector 34"/>
                <wp:cNvGraphicFramePr/>
                <a:graphic xmlns:a="http://schemas.openxmlformats.org/drawingml/2006/main">
                  <a:graphicData uri="http://schemas.microsoft.com/office/word/2010/wordprocessingShape">
                    <wps:wsp>
                      <wps:cNvCnPr/>
                      <wps:spPr>
                        <a:xfrm>
                          <a:off x="0" y="0"/>
                          <a:ext cx="0" cy="121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5314E1" id="Straight Connector 3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7.6pt" to="7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0CtzwEAAAQEAAAOAAAAZHJzL2Uyb0RvYy54bWysU8GO0zAQvSPxD5bvNElBgKKme+hq94LY&#10;ioUP8Dp2Y8n2WGPTpH+/Y6dNVwsSAnFxMva8N/Oex5ubyVl2VBgN+I43q5oz5SX0xh86/uP73bvP&#10;nMUkfC8seNXxk4r8Zvv2zWYMrVrDALZXyIjEx3YMHR9SCm1VRTkoJ+IKgvJ0qAGdSBTioepRjMTu&#10;bLWu64/VCNgHBKlipN3b+ZBvC7/WSqYHraNKzHacektlxbI+5bXabkR7QBEGI89tiH/owgnjqehC&#10;dSuSYD/R/ELljESIoNNKgqtAayNV0UBqmvqVmsdBBFW0kDkxLDbF/0crvx73yEzf8fcfOPPC0R09&#10;JhTmMCS2A+/JQUBGh+TUGGJLgJ3f4zmKYY9Z9qTR5S8JYlNx97S4q6bE5LwpabdZN/WnYnx1xQWM&#10;6V6BY/mn49b4rFu04vglJqpFqZeUvG19XiNY098Za0uQJ0btLLKjoLtOU5M7JtyLLIoysso65s7L&#10;XzpZNbN+U5q8oF6bUr1M4ZVTSKl8uvBaT9kZpqmDBVj/GXjOz1BVJvRvwAuiVAafFrAzHvB31a9W&#10;6Dn/4sCsO1vwBP2p3GmxhkatOHd+FnmWX8YFfn2822cAAAD//wMAUEsDBBQABgAIAAAAIQAnUbgR&#10;3QAAAAkBAAAPAAAAZHJzL2Rvd25yZXYueG1sTI/BTsMwEETvSPyDtUjcqEPbVFWIUyEEF8QloQe4&#10;ufE2jojXaew04e/ZcoHjzI5m3+S72XXijENoPSm4XyQgkGpvWmoU7N9f7rYgQtRkdOcJFXxjgF1x&#10;fZXrzPiJSjxXsRFcQiHTCmyMfSZlqC06HRa+R+Lb0Q9OR5ZDI82gJy53nVwmyUY63RJ/sLrHJ4v1&#10;VzU6Ba+nt7Bfb8rn8uO0rabP42gbj0rd3syPDyAizvEvDBd8RoeCmQ5+JBNExzpNeEtUsEqXIC6B&#10;X+OgIF2vQBa5/L+g+AEAAP//AwBQSwECLQAUAAYACAAAACEAtoM4kv4AAADhAQAAEwAAAAAAAAAA&#10;AAAAAAAAAAAAW0NvbnRlbnRfVHlwZXNdLnhtbFBLAQItABQABgAIAAAAIQA4/SH/1gAAAJQBAAAL&#10;AAAAAAAAAAAAAAAAAC8BAABfcmVscy8ucmVsc1BLAQItABQABgAIAAAAIQDJG0CtzwEAAAQEAAAO&#10;AAAAAAAAAAAAAAAAAC4CAABkcnMvZTJvRG9jLnhtbFBLAQItABQABgAIAAAAIQAnUbgR3QAAAAkB&#10;AAAPAAAAAAAAAAAAAAAAACkEAABkcnMvZG93bnJldi54bWxQSwUGAAAAAAQABADzAAAAMwUAAAAA&#10;" strokecolor="black [3213]"/>
            </w:pict>
          </mc:Fallback>
        </mc:AlternateContent>
      </w:r>
    </w:p>
    <w:p w14:paraId="0939AE69" w14:textId="77777777" w:rsidR="000D47AE" w:rsidRPr="00A51B80" w:rsidRDefault="00A80FFA"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730944" behindDoc="0" locked="0" layoutInCell="1" allowOverlap="1" wp14:anchorId="17E4C6A3" wp14:editId="32F4FE41">
                <wp:simplePos x="0" y="0"/>
                <wp:positionH relativeFrom="column">
                  <wp:posOffset>6569710</wp:posOffset>
                </wp:positionH>
                <wp:positionV relativeFrom="paragraph">
                  <wp:posOffset>66675</wp:posOffset>
                </wp:positionV>
                <wp:extent cx="1822450" cy="499110"/>
                <wp:effectExtent l="0" t="0" r="25400" b="15240"/>
                <wp:wrapNone/>
                <wp:docPr id="27" name="Text Box 27"/>
                <wp:cNvGraphicFramePr/>
                <a:graphic xmlns:a="http://schemas.openxmlformats.org/drawingml/2006/main">
                  <a:graphicData uri="http://schemas.microsoft.com/office/word/2010/wordprocessingShape">
                    <wps:wsp>
                      <wps:cNvSpPr txBox="1"/>
                      <wps:spPr>
                        <a:xfrm>
                          <a:off x="0" y="0"/>
                          <a:ext cx="1822450" cy="4991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414291" w14:textId="71C68635" w:rsidR="00A80FFA" w:rsidRPr="00261748" w:rsidRDefault="00A80FFA" w:rsidP="00261748">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BIDANG </w:t>
                            </w:r>
                            <w:r w:rsidR="00261748" w:rsidRPr="00261748">
                              <w:rPr>
                                <w:rFonts w:ascii="Bookman Old Style" w:hAnsi="Bookman Old Style"/>
                                <w:sz w:val="14"/>
                                <w:szCs w:val="14"/>
                              </w:rPr>
                              <w:t>PEMERINTAHAN, PEREKONOMIAN PEMBANGUNAN MANUSIA DAN SUMBER DAYA ALAM (SDA)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4C6A3" id="Text Box 27" o:spid="_x0000_s1038" type="#_x0000_t202" style="position:absolute;left:0;text-align:left;margin-left:517.3pt;margin-top:5.25pt;width:143.5pt;height:39.3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L0gQIAAJUFAAAOAAAAZHJzL2Uyb0RvYy54bWysVN1PGzEMf5+0/yHK+7i2KwwqrqgDMU1C&#10;gAYTz2kuoRG5OEvc3nV/PU7u+sHHC9Necvb5Z8f+xfbpWVtbtlIhGnAlHx4MOFNOQmXcY8l/319+&#10;OeYsonCVsOBUydcq8rPp50+njZ+oESzAViowCuLipPElXyD6SVFEuVC1iAfglSOjhlALJDU8FlUQ&#10;DUWvbTEaDI6KBkLlA0gVI/296Ix8muNrrSTeaB0VMltyyg3zGfI5T2cxPRWTxyD8wsg+DfEPWdTC&#10;OLp0G+pCoGDLYN6Eqo0MEEHjgYS6AK2NVLkGqmY4eFXN3UJ4lWshcqLf0hT/X1h5vbrzt4Fh+x1a&#10;esBESOPjJNLPVE+rQ52+lCkjO1G43tKmWmQyOR2PRuNDMkmyjU9OhsPMa7Hz9iHiDwU1S0LJAz1L&#10;ZkusriLSjQTdQNJlEaypLo21WUmtoM5tYCtBj2gx50geL1DWsabkR18pjTcRUuit/9wK+ZSqfBmB&#10;NOuSp8pN06e1YyJLuLYqYaz7pTQzVSbknRyFlMpt88zohNJU0Ucce/wuq484d3WQR74ZHG6da+Mg&#10;dCy9pLZ62lCrOzyRtFd3ErGdt1Q4vflo0ylzqNbUQAG62YpeXhoi/EpEvBWBhokagxYE3tChLdAr&#10;QS9xtoDw973/CU89TlbOGhrOksc/SxEUZ/ano+4/GY7HaZqzMj78NiIl7Fvm+xa3rM+BWmdIq8jL&#10;LCY82o2oA9QPtEdm6VYyCSfp7pLjRjzHbmXQHpJqNssgml8v8MrdeZlCJ5pTo923DyL4vtGRRuQa&#10;NmMsJq/6vcMmTwezJYI2eRgS0R2r/QPQ7Od+7fdUWi77ekbttun0GQAA//8DAFBLAwQUAAYACAAA&#10;ACEALFVpYd0AAAALAQAADwAAAGRycy9kb3ducmV2LnhtbEyPwU7DMBBE70j8g7VI3KiTFqo0xKkA&#10;FS6cKIjzNt7aFrEd2W4a/h7nRG87u6PZN812sj0bKUTjnYByUQAj13lpnBLw9fl6VwGLCZ3E3jsS&#10;8EsRtu31VYO19Gf3QeM+KZZDXKxRgE5pqDmPnSaLceEHcvl29MFiyjIoLgOec7jt+bIo1tyicfmD&#10;xoFeNHU/+5MVsHtWG9VVGPSuksaM0/fxXb0JcXszPT0CSzSlfzPM+Bkd2sx08CcnI+uzLlb36+yd&#10;pwdgs2O1LPPmIKDalMDbhl92aP8AAAD//wMAUEsBAi0AFAAGAAgAAAAhALaDOJL+AAAA4QEAABMA&#10;AAAAAAAAAAAAAAAAAAAAAFtDb250ZW50X1R5cGVzXS54bWxQSwECLQAUAAYACAAAACEAOP0h/9YA&#10;AACUAQAACwAAAAAAAAAAAAAAAAAvAQAAX3JlbHMvLnJlbHNQSwECLQAUAAYACAAAACEAc3XS9IEC&#10;AACVBQAADgAAAAAAAAAAAAAAAAAuAgAAZHJzL2Uyb0RvYy54bWxQSwECLQAUAAYACAAAACEALFVp&#10;Yd0AAAALAQAADwAAAAAAAAAAAAAAAADbBAAAZHJzL2Rvd25yZXYueG1sUEsFBgAAAAAEAAQA8wAA&#10;AOUFAAAAAA==&#10;" fillcolor="white [3201]" strokeweight=".5pt">
                <v:textbox>
                  <w:txbxContent>
                    <w:p w14:paraId="5D414291" w14:textId="71C68635" w:rsidR="00A80FFA" w:rsidRPr="00261748" w:rsidRDefault="00A80FFA" w:rsidP="00261748">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BIDANG </w:t>
                      </w:r>
                      <w:r w:rsidR="00261748" w:rsidRPr="00261748">
                        <w:rPr>
                          <w:rFonts w:ascii="Bookman Old Style" w:hAnsi="Bookman Old Style"/>
                          <w:sz w:val="14"/>
                          <w:szCs w:val="14"/>
                        </w:rPr>
                        <w:t>PEMERINTAHAN, PEREKONOMIAN PEMBANGUNAN MANUSIA DAN SUMBER DAYA ALAM (SDA)</w:t>
                      </w:r>
                    </w:p>
                  </w:txbxContent>
                </v:textbox>
              </v:shape>
            </w:pict>
          </mc:Fallback>
        </mc:AlternateContent>
      </w:r>
      <w:r w:rsidR="00C91767" w:rsidRPr="00A51B80">
        <w:rPr>
          <w:noProof/>
        </w:rPr>
        <mc:AlternateContent>
          <mc:Choice Requires="wps">
            <w:drawing>
              <wp:anchor distT="0" distB="0" distL="114300" distR="114300" simplePos="0" relativeHeight="251678720" behindDoc="0" locked="0" layoutInCell="1" allowOverlap="1" wp14:anchorId="5D624BC6" wp14:editId="1F01CAFD">
                <wp:simplePos x="0" y="0"/>
                <wp:positionH relativeFrom="column">
                  <wp:posOffset>1965960</wp:posOffset>
                </wp:positionH>
                <wp:positionV relativeFrom="paragraph">
                  <wp:posOffset>63500</wp:posOffset>
                </wp:positionV>
                <wp:extent cx="1790700" cy="443230"/>
                <wp:effectExtent l="0" t="0" r="19050" b="13970"/>
                <wp:wrapNone/>
                <wp:docPr id="30" name="Text Box 30"/>
                <wp:cNvGraphicFramePr/>
                <a:graphic xmlns:a="http://schemas.openxmlformats.org/drawingml/2006/main">
                  <a:graphicData uri="http://schemas.microsoft.com/office/word/2010/wordprocessingShape">
                    <wps:wsp>
                      <wps:cNvSpPr txBox="1"/>
                      <wps:spPr>
                        <a:xfrm>
                          <a:off x="0" y="0"/>
                          <a:ext cx="1790700" cy="4432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D5A1A9"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BIDANG PENDATAAN, PELAPORAN PENGENDALIAN DAN EVALUASI PEMBANGUNAN DAERAH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624BC6" id="Text Box 30" o:spid="_x0000_s1039" type="#_x0000_t202" style="position:absolute;left:0;text-align:left;margin-left:154.8pt;margin-top:5pt;width:141pt;height:34.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7fqggIAAJUFAAAOAAAAZHJzL2Uyb0RvYy54bWysVEtv2zAMvg/YfxB0X+w82q5BnSJLkWFA&#10;0RZrh54VWUqEyqImKbGzX19Kdl5dLx12kSnz4+sTyavrptJkI5xXYAra7+WUCMOhVGZZ0F9P8y9f&#10;KfGBmZJpMKKgW+Hp9eTzp6vajsUAVqBL4Qg6MX5c24KuQrDjLPN8JSrme2CFQaUEV7GAV7fMSsdq&#10;9F7pbJDn51kNrrQOuPAe/960SjpJ/qUUPNxL6UUguqCYW0inS+cintnkio2XjtmV4l0a7B+yqJgy&#10;GHTv6oYFRtZO/eWqUtyBBxl6HKoMpFRcpBqwmn7+pprHFbMi1YLkeLunyf8/t/xu82gfHAnNN2jw&#10;ASMhtfVjjz9jPY10VfxipgT1SOF2T5toAuHR6OIyv8hRxVE3Gg0Hw8RrdrC2zofvAioShYI6fJbE&#10;Ftvc+oAREbqDxGAetCrnSut0ia0gZtqRDcNH1CHliBYnKG1IXdDz4VmeHJ/oouu9/UIz/hKrPPWA&#10;N21iOJGapkvrwESSwlaLiNHmp5BElYmQd3JknAuzzzOhI0piRR8x7PCHrD5i3NaBFikymLA3rpQB&#10;17J0Sm35sqNWtngk6ajuKIZm0WDh+ObDXacsoNxiAzloZ8tbPldI+C3z4YE5HCZsDFwQ4R4PqQFf&#10;CTqJkhW4P+/9j3jscdRSUuNwFtT/XjMnKNE/DHb/ZX80itOcLqOziwFe3LFmcawx62oG2Dp9XEWW&#10;JzHig96J0kH1jHtkGqOiihmOsQsaduIstCsD9xAX02kC4fxaFm7No+XRdaQ5NtpT88yc7Ro94Ijc&#10;wW6M2fhNv7fYaGlgug4gVRqGSHTLavcAOPupX7s9FZfL8T2hDtt08goAAP//AwBQSwMEFAAGAAgA&#10;AAAhAA5DmXvcAAAACQEAAA8AAABkcnMvZG93bnJldi54bWxMj8FOwzAQRO9I/IO1SNyoXRAlSeNU&#10;gAoXThTUsxtvbYvYjmw3DX/PcoLjzjzNzrSb2Q9swpRdDBKWCwEMQx+1C0bC58fLTQUsFxW0GmJA&#10;Cd+YYdNdXrSq0fEc3nHaFcMoJORGSbCljA3nubfoVV7EEQN5x5i8KnQmw3VSZwr3A78VYsW9coE+&#10;WDXis8X+a3fyErZPpjZ9pZLdVtq5ad4f38yrlNdX8+MaWMG5/MHwW5+qQ0edDvEUdGaDhDtRrwgl&#10;Q9AmAu7rJQkHCQ91Bbxr+f8F3Q8AAAD//wMAUEsBAi0AFAAGAAgAAAAhALaDOJL+AAAA4QEAABMA&#10;AAAAAAAAAAAAAAAAAAAAAFtDb250ZW50X1R5cGVzXS54bWxQSwECLQAUAAYACAAAACEAOP0h/9YA&#10;AACUAQAACwAAAAAAAAAAAAAAAAAvAQAAX3JlbHMvLnJlbHNQSwECLQAUAAYACAAAACEAT8e36oIC&#10;AACVBQAADgAAAAAAAAAAAAAAAAAuAgAAZHJzL2Uyb0RvYy54bWxQSwECLQAUAAYACAAAACEADkOZ&#10;e9wAAAAJAQAADwAAAAAAAAAAAAAAAADcBAAAZHJzL2Rvd25yZXYueG1sUEsFBgAAAAAEAAQA8wAA&#10;AOUFAAAAAA==&#10;" fillcolor="white [3201]" strokeweight=".5pt">
                <v:textbox>
                  <w:txbxContent>
                    <w:p w14:paraId="3DD5A1A9"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BIDANG PENDATAAN, PELAPORAN PENGENDALIAN DAN EVALUASI PEMBANGUNAN DAERAH</w:t>
                      </w:r>
                    </w:p>
                  </w:txbxContent>
                </v:textbox>
              </v:shape>
            </w:pict>
          </mc:Fallback>
        </mc:AlternateContent>
      </w:r>
    </w:p>
    <w:p w14:paraId="04E4B5E2" w14:textId="77777777" w:rsidR="000D47AE" w:rsidRPr="00A51B80" w:rsidRDefault="000D47AE" w:rsidP="00C20988">
      <w:pPr>
        <w:spacing w:after="0" w:line="360" w:lineRule="auto"/>
        <w:ind w:firstLine="851"/>
        <w:jc w:val="both"/>
        <w:rPr>
          <w:rFonts w:ascii="Bahnschrift Light SemiCondensed" w:hAnsi="Bahnschrift Light SemiCondensed"/>
          <w:sz w:val="24"/>
          <w:szCs w:val="24"/>
          <w:lang w:val="id-ID"/>
        </w:rPr>
      </w:pPr>
    </w:p>
    <w:p w14:paraId="55225A5E" w14:textId="77777777" w:rsidR="000D47AE" w:rsidRPr="00A51B80" w:rsidRDefault="00A80FFA"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699200" behindDoc="0" locked="0" layoutInCell="1" allowOverlap="1" wp14:anchorId="22D52082" wp14:editId="654CD179">
                <wp:simplePos x="0" y="0"/>
                <wp:positionH relativeFrom="column">
                  <wp:posOffset>6699885</wp:posOffset>
                </wp:positionH>
                <wp:positionV relativeFrom="paragraph">
                  <wp:posOffset>76835</wp:posOffset>
                </wp:positionV>
                <wp:extent cx="1647825" cy="542925"/>
                <wp:effectExtent l="0" t="0" r="28575" b="28575"/>
                <wp:wrapNone/>
                <wp:docPr id="50" name="Text Box 50"/>
                <wp:cNvGraphicFramePr/>
                <a:graphic xmlns:a="http://schemas.openxmlformats.org/drawingml/2006/main">
                  <a:graphicData uri="http://schemas.microsoft.com/office/word/2010/wordprocessingShape">
                    <wps:wsp>
                      <wps:cNvSpPr txBox="1"/>
                      <wps:spPr>
                        <a:xfrm>
                          <a:off x="0" y="0"/>
                          <a:ext cx="1647825"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B3FA15"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PENDIDIKAN, PEMUDA DAN OLAH RAGA, PERPUSTAKAAN</w:t>
                            </w:r>
                          </w:p>
                          <w:p w14:paraId="4D8DA05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KEARSIPAN DAN PARIWISATA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2D52082" id="Text Box 50" o:spid="_x0000_s1040" type="#_x0000_t202" style="position:absolute;left:0;text-align:left;margin-left:527.55pt;margin-top:6.05pt;width:129.75pt;height:42.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0KggwIAAJUFAAAOAAAAZHJzL2Uyb0RvYy54bWysVEtPGzEQvlfqf7B8L5ukCYWIDUpBVJUQ&#10;oELF2fHaxMLrce1JdtNf37F384ByoerFO975ZjzzzePsvK0tW6sQDbiSD48GnCknoTLuqeQ/H64+&#10;nXAWUbhKWHCq5BsV+fns44ezxk/VCJZgKxUYOXFx2viSLxH9tCiiXKpaxCPwypFSQ6gF0jU8FVUQ&#10;DXmvbTEaDI6LBkLlA0gVI/297JR8lv1rrSTeah0VMltyig3zGfK5SGcxOxPTpyD80sg+DPEPUdTC&#10;OHp05+pSoGCrYP5yVRsZIILGIwl1AVobqXIOlM1w8Cqb+6XwKudC5ES/oyn+P7fyZn3v7wLD9iu0&#10;VMBESOPjNNLPlE+rQ52+FCkjPVG42dGmWmQyGR2Pv5yMJpxJ0k3Go1OSyU2xt/Yh4jcFNUtCyQOV&#10;JbMl1tcRO+gWkh6LYE11ZazNl9QK6sIGthZURIs5RnL+AmUda0p+/HkyyI5f6JLrnf3CCvnch3eA&#10;In/WpedUbpo+rD0TWcKNVQlj3Q+lmakyIW/EKKRUbhdnRieUpozeY9jj91G9x7jLgyzyy+BwZ1wb&#10;B6Fj6SW11fOWWt3hqYYHeScR20VLiVPNx9tOWUC1oQYK0M1W9PLKEOHXIuKdCDRM1DO0IPCWDm2B&#10;qgS9xNkSwu+3/ic89ThpOWtoOEsef61EUJzZ7466/3Q4Hqdpzpfx5MuILuFQszjUuFV9AdQ6Q1pF&#10;XmYx4dFuRR2gfqQ9Mk+vkko4SW+XHLfiBXYrg/aQVPN5BtH8eoHX7t7L5DrRnBrtoX0UwfeNjjQi&#10;N7AdYzF91e8dNlk6mK8QtMnDkIjuWO0LQLOfx6nfU2m5HN4zar9NZ38AAAD//wMAUEsDBBQABgAI&#10;AAAAIQBLrIKu3gAAAAsBAAAPAAAAZHJzL2Rvd25yZXYueG1sTI/BTsMwEETvSPyDtUjcqJNCQxri&#10;VIAKF04UxNmNt7ZFbEe2m4a/Z3uC0+5oRrNv283sBjZhTDZ4AeWiAIa+D8p6LeDz4+WmBpay9EoO&#10;waOAH0yw6S4vWtmocPLvOO2yZlTiUyMFmJzHhvPUG3QyLcKInrxDiE5mklFzFeWJyt3Al0VRcSet&#10;pwtGjvhssP/eHZ2A7ZNe676W0WxrZe00fx3e9KsQ11fz4wOwjHP+C8MZn9ChI6Z9OHqV2EC6WK1K&#10;ytK2pHlO3JZ3FbC9gPV9Bbxr+f8ful8AAAD//wMAUEsBAi0AFAAGAAgAAAAhALaDOJL+AAAA4QEA&#10;ABMAAAAAAAAAAAAAAAAAAAAAAFtDb250ZW50X1R5cGVzXS54bWxQSwECLQAUAAYACAAAACEAOP0h&#10;/9YAAACUAQAACwAAAAAAAAAAAAAAAAAvAQAAX3JlbHMvLnJlbHNQSwECLQAUAAYACAAAACEAjl9C&#10;oIMCAACVBQAADgAAAAAAAAAAAAAAAAAuAgAAZHJzL2Uyb0RvYy54bWxQSwECLQAUAAYACAAAACEA&#10;S6yCrt4AAAALAQAADwAAAAAAAAAAAAAAAADdBAAAZHJzL2Rvd25yZXYueG1sUEsFBgAAAAAEAAQA&#10;8wAAAOgFAAAAAA==&#10;" fillcolor="white [3201]" strokeweight=".5pt">
                <v:textbox>
                  <w:txbxContent>
                    <w:p w14:paraId="02B3FA15"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PENDIDIKAN, PEMUDA DAN OLAH RAGA, PERPUSTAKAAN</w:t>
                      </w:r>
                    </w:p>
                    <w:p w14:paraId="4D8DA05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KEARSIPAN DAN PARIWISATA</w:t>
                      </w:r>
                    </w:p>
                  </w:txbxContent>
                </v:textbox>
              </v:shape>
            </w:pict>
          </mc:Fallback>
        </mc:AlternateContent>
      </w:r>
      <w:r w:rsidRPr="00A51B80">
        <w:rPr>
          <w:noProof/>
        </w:rPr>
        <mc:AlternateContent>
          <mc:Choice Requires="wps">
            <w:drawing>
              <wp:anchor distT="0" distB="0" distL="114300" distR="114300" simplePos="0" relativeHeight="251696128" behindDoc="0" locked="0" layoutInCell="1" allowOverlap="1" wp14:anchorId="4F0CFC47" wp14:editId="40370A28">
                <wp:simplePos x="0" y="0"/>
                <wp:positionH relativeFrom="column">
                  <wp:posOffset>4652010</wp:posOffset>
                </wp:positionH>
                <wp:positionV relativeFrom="paragraph">
                  <wp:posOffset>76834</wp:posOffset>
                </wp:positionV>
                <wp:extent cx="1647825" cy="542925"/>
                <wp:effectExtent l="0" t="0" r="28575" b="28575"/>
                <wp:wrapNone/>
                <wp:docPr id="47" name="Text Box 47"/>
                <wp:cNvGraphicFramePr/>
                <a:graphic xmlns:a="http://schemas.openxmlformats.org/drawingml/2006/main">
                  <a:graphicData uri="http://schemas.microsoft.com/office/word/2010/wordprocessingShape">
                    <wps:wsp>
                      <wps:cNvSpPr txBox="1"/>
                      <wps:spPr>
                        <a:xfrm>
                          <a:off x="0" y="0"/>
                          <a:ext cx="1647825" cy="542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EC5AD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PEKERJAAN UMUM,</w:t>
                            </w:r>
                          </w:p>
                          <w:p w14:paraId="7B650639"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PENATAAN RUANG DAN PERTANAHAN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0CFC47" id="Text Box 47" o:spid="_x0000_s1041" type="#_x0000_t202" style="position:absolute;left:0;text-align:left;margin-left:366.3pt;margin-top:6.05pt;width:129.75pt;height:42.7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Q11ggIAAJUFAAAOAAAAZHJzL2Uyb0RvYy54bWysVEtPGzEQvlfqf7B8L5ukCYWIDUpBVJUQ&#10;oELF2fHaxMLrce1JdtNf37F384Byoepld+z5ZjzzzePsvK0tW6sQDbiSD48GnCknoTLuqeQ/H64+&#10;nXAWUbhKWHCq5BsV+fns44ezxk/VCJZgKxUYOXFx2viSLxH9tCiiXKpaxCPwypFSQ6gF0jE8FVUQ&#10;DXmvbTEaDI6LBkLlA0gVI91edko+y/61VhJvtY4KmS05xYb5G/J3kb7F7ExMn4LwSyP7MMQ/RFEL&#10;4+jRnatLgYKtgvnLVW1kgAgajyTUBWhtpMo5UDbDwats7pfCq5wLkRP9jqb4/9zKm/W9vwsM26/Q&#10;UgETIY2P00iXKZ9Whzr9KVJGeqJws6NNtchkMjoefzkZTTiTpJuMR6ckk5tib+1DxG8KapaEkgcq&#10;S2ZLrK8jdtAtJD0WwZrqylibD6kV1IUNbC2oiBZzjOT8Bco61pT8+PNkkB2/0CXXO/uFFfK5D+8A&#10;Rf6sS8+p3DR9WHsmsoQbqxLGuh9KM1NlQt6IUUip3C7OjE4oTRm9x7DH76N6j3GXB1nkl8Hhzrg2&#10;DkLH0ktqq+cttbrDUw0P8k4itouWEqea5xKnqwVUG2qgAN1sRS+vDBF+LSLeiUDDRD1DCwJv6aMt&#10;UJWglzhbQvj91n3CU4+TlrOGhrPk8ddKBMWZ/e6o+0+H43Ga5nwYT76M6BAONYtDjVvVF0CtM6RV&#10;5GUWEx7tVtQB6kfaI/P0KqmEk/R2yXErXmC3MmgPSTWfZxDNrxd47e69TK4TzanRHtpHEXzf6Egj&#10;cgPbMRbTV/3eYZOlg/kKQZs8DHtW+wLQ7Odx6vdUWi6H54zab9PZHwAAAP//AwBQSwMEFAAGAAgA&#10;AAAhAHeVLq7bAAAACQEAAA8AAABkcnMvZG93bnJldi54bWxMj8FOwzAQRO9I/IO1SNyo0yClSYhT&#10;ASpcOFEQZzd2bYt4HdluGv6e7Qlus5qn2Zluu/iRzTomF1DAelUA0zgE5dAI+Px4uauBpSxRyTGg&#10;FvCjE2z766tOtiqc8V3P+2wYhWBqpQCb89RyngarvUyrMGkk7xiil5nOaLiK8kzhfuRlUVTcS4f0&#10;wcpJP1s9fO9PXsDuyTRmqGW0u1o5Ny9fxzfzKsTtzfL4ACzrJf/BcKlP1aGnTodwQpXYKGBzX1aE&#10;klGugRHQNBdxILGpgPcd/7+g/wUAAP//AwBQSwECLQAUAAYACAAAACEAtoM4kv4AAADhAQAAEwAA&#10;AAAAAAAAAAAAAAAAAAAAW0NvbnRlbnRfVHlwZXNdLnhtbFBLAQItABQABgAIAAAAIQA4/SH/1gAA&#10;AJQBAAALAAAAAAAAAAAAAAAAAC8BAABfcmVscy8ucmVsc1BLAQItABQABgAIAAAAIQDx7Q11ggIA&#10;AJUFAAAOAAAAAAAAAAAAAAAAAC4CAABkcnMvZTJvRG9jLnhtbFBLAQItABQABgAIAAAAIQB3lS6u&#10;2wAAAAkBAAAPAAAAAAAAAAAAAAAAANwEAABkcnMvZG93bnJldi54bWxQSwUGAAAAAAQABADzAAAA&#10;5AUAAAAA&#10;" fillcolor="white [3201]" strokeweight=".5pt">
                <v:textbox>
                  <w:txbxContent>
                    <w:p w14:paraId="79EC5AD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PEKERJAAN UMUM,</w:t>
                      </w:r>
                    </w:p>
                    <w:p w14:paraId="7B650639"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PENATAAN RUANG DAN PERTANAHAN</w:t>
                      </w:r>
                    </w:p>
                  </w:txbxContent>
                </v:textbox>
              </v:shape>
            </w:pict>
          </mc:Fallback>
        </mc:AlternateContent>
      </w:r>
      <w:r w:rsidR="00C91767" w:rsidRPr="00A51B80">
        <w:rPr>
          <w:noProof/>
        </w:rPr>
        <mc:AlternateContent>
          <mc:Choice Requires="wps">
            <w:drawing>
              <wp:anchor distT="0" distB="0" distL="114300" distR="114300" simplePos="0" relativeHeight="251705344" behindDoc="0" locked="0" layoutInCell="1" allowOverlap="1" wp14:anchorId="1A8D7C9F" wp14:editId="40F29C4E">
                <wp:simplePos x="0" y="0"/>
                <wp:positionH relativeFrom="column">
                  <wp:posOffset>188700</wp:posOffset>
                </wp:positionH>
                <wp:positionV relativeFrom="paragraph">
                  <wp:posOffset>112949</wp:posOffset>
                </wp:positionV>
                <wp:extent cx="1647825" cy="427994"/>
                <wp:effectExtent l="0" t="0" r="28575" b="10160"/>
                <wp:wrapNone/>
                <wp:docPr id="56" name="Text Box 56"/>
                <wp:cNvGraphicFramePr/>
                <a:graphic xmlns:a="http://schemas.openxmlformats.org/drawingml/2006/main">
                  <a:graphicData uri="http://schemas.microsoft.com/office/word/2010/wordprocessingShape">
                    <wps:wsp>
                      <wps:cNvSpPr txBox="1"/>
                      <wps:spPr>
                        <a:xfrm>
                          <a:off x="0" y="0"/>
                          <a:ext cx="1647825" cy="4279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5869CAC"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PENELITIAN DAN PENGEMBANGAN SOSIAL DAN KEPENDUDUKAN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8D7C9F" id="Text Box 56" o:spid="_x0000_s1042" type="#_x0000_t202" style="position:absolute;left:0;text-align:left;margin-left:14.85pt;margin-top:8.9pt;width:129.75pt;height:33.7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VgwIAAJUFAAAOAAAAZHJzL2Uyb0RvYy54bWysVEtPGzEQvlfqf7B8L5uk4RWxQSmIqhIC&#10;VKg4O16bWHg9rj3JbvrrGXs3DygXql68451vxjPfPM7O29qylQrRgCv58GDAmXISKuOeSv7r4erL&#10;CWcRhauEBadKvlaRn08/fzpr/ESNYAG2UoGRExcnjS/5AtFPiiLKhapFPACvHCk1hFogXcNTUQXR&#10;kPfaFqPB4KhoIFQ+gFQx0t/LTsmn2b/WSuKt1lEhsyWn2DCfIZ/zdBbTMzF5CsIvjOzDEP8QRS2M&#10;o0e3ri4FCrYM5i9XtZEBImg8kFAXoLWRKudA2QwHb7K5Xwivci5ETvRbmuL/cytvVvf+LjBsv0FL&#10;BUyEND5OIv1M+bQ61OlLkTLSE4XrLW2qRSaT0dH4+GR0yJkk3Xh0fHo6Tm6KnbUPEb8rqFkSSh6o&#10;LJktsbqO2EE3kPRYBGuqK2NtvqRWUBc2sJWgIlrMMZLzVyjrWFPyo6+Hg+z4lS653trPrZDPfXh7&#10;KPJnXXpO5abpw9oxkSVcW5Uw1v1UmpkqE/JOjEJK5bZxZnRCacroI4Y9fhfVR4y7PMgivwwOt8a1&#10;cRA6ll5TWz1vqNUdnmq4l3cSsZ23lHiq+aZT5lCtqYECdLMVvbwyRPi1iHgnAg0T9QwtCLylQ1ug&#10;KkEvcbaA8Oe9/wlPPU5azhoazpLH30sRFGf2h6PuPx2Ox2ma82V8eDyiS9jXzPc1bllfALXOkFaR&#10;l1lMeLQbUQeoH2mPzNKrpBJO0tslx414gd3KoD0k1WyWQTS/XuC1u/cyuU40p0Z7aB9F8H2jI43I&#10;DWzGWEze9HuHTZYOZksEbfIwJKI7VvsC0Ozncer3VFou+/eM2m3T6QsAAAD//wMAUEsDBBQABgAI&#10;AAAAIQCv5Q8e2wAAAAgBAAAPAAAAZHJzL2Rvd25yZXYueG1sTI/BTsMwEETvSPyDtUjcqIMlqBPi&#10;VIAKF060iPM2dm2L2I5iNw1/z3KC486MZt+0myUMbDZT9ikquF1VwEzsk/bRKvjYv9xIYLlg1Dik&#10;aBR8mwyb7vKixUanc3w3865YRiUxN6jAlTI2nOfemYB5lUYTyTumKWChc7JcT3im8jBwUVX3PKCP&#10;9MHhaJ6d6b92p6Bg+2Rr20uc3FZq7+fl8/hmX5W6vloeH4AVs5S/MPziEzp0xHRIp6gzGxSIek1J&#10;0te0gHwhawHsoEDeCeBdy/8P6H4AAAD//wMAUEsBAi0AFAAGAAgAAAAhALaDOJL+AAAA4QEAABMA&#10;AAAAAAAAAAAAAAAAAAAAAFtDb250ZW50X1R5cGVzXS54bWxQSwECLQAUAAYACAAAACEAOP0h/9YA&#10;AACUAQAACwAAAAAAAAAAAAAAAAAvAQAAX3JlbHMvLnJlbHNQSwECLQAUAAYACAAAACEA/6WoFYMC&#10;AACVBQAADgAAAAAAAAAAAAAAAAAuAgAAZHJzL2Uyb0RvYy54bWxQSwECLQAUAAYACAAAACEAr+UP&#10;HtsAAAAIAQAADwAAAAAAAAAAAAAAAADdBAAAZHJzL2Rvd25yZXYueG1sUEsFBgAAAAAEAAQA8wAA&#10;AOUFAAAAAA==&#10;" fillcolor="white [3201]" strokeweight=".5pt">
                <v:textbox>
                  <w:txbxContent>
                    <w:p w14:paraId="15869CAC"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PENELITIAN DAN PENGEMBANGAN SOSIAL DAN KEPENDUDUKAN </w:t>
                      </w:r>
                    </w:p>
                  </w:txbxContent>
                </v:textbox>
              </v:shape>
            </w:pict>
          </mc:Fallback>
        </mc:AlternateContent>
      </w:r>
    </w:p>
    <w:p w14:paraId="21F1BBFD" w14:textId="77777777" w:rsidR="000D47AE" w:rsidRPr="00A51B80" w:rsidRDefault="000D47AE" w:rsidP="00C20988">
      <w:pPr>
        <w:spacing w:after="0" w:line="360" w:lineRule="auto"/>
        <w:ind w:firstLine="851"/>
        <w:jc w:val="both"/>
        <w:rPr>
          <w:rFonts w:ascii="Bahnschrift Light SemiCondensed" w:hAnsi="Bahnschrift Light SemiCondensed"/>
          <w:sz w:val="24"/>
          <w:szCs w:val="24"/>
          <w:lang w:val="id-ID"/>
        </w:rPr>
      </w:pPr>
    </w:p>
    <w:p w14:paraId="51C5ABB5" w14:textId="77777777" w:rsidR="006D1331" w:rsidRPr="00A51B80" w:rsidRDefault="00A80FFA"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701248" behindDoc="0" locked="0" layoutInCell="1" allowOverlap="1" wp14:anchorId="36632D2F" wp14:editId="15C93D8B">
                <wp:simplePos x="0" y="0"/>
                <wp:positionH relativeFrom="column">
                  <wp:posOffset>6711315</wp:posOffset>
                </wp:positionH>
                <wp:positionV relativeFrom="paragraph">
                  <wp:posOffset>153670</wp:posOffset>
                </wp:positionV>
                <wp:extent cx="1647825" cy="418465"/>
                <wp:effectExtent l="0" t="0" r="28575" b="19685"/>
                <wp:wrapNone/>
                <wp:docPr id="52" name="Text Box 52"/>
                <wp:cNvGraphicFramePr/>
                <a:graphic xmlns:a="http://schemas.openxmlformats.org/drawingml/2006/main">
                  <a:graphicData uri="http://schemas.microsoft.com/office/word/2010/wordprocessingShape">
                    <wps:wsp>
                      <wps:cNvSpPr txBox="1"/>
                      <wps:spPr>
                        <a:xfrm>
                          <a:off x="0" y="0"/>
                          <a:ext cx="1647825" cy="418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431CE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EKONOMI, SOSIAL BUDAYA DAN KESEHATAN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6632D2F" id="Text Box 52" o:spid="_x0000_s1043" type="#_x0000_t202" style="position:absolute;left:0;text-align:left;margin-left:528.45pt;margin-top:12.1pt;width:129.75pt;height:32.9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pThAIAAJUFAAAOAAAAZHJzL2Uyb0RvYy54bWysVEtv2zAMvg/YfxB0X5xkSZoZdYosRYYB&#10;QVusHXpWZKkRKouapMTOfv0o2Xm066XDLjJlfqTIj4/Lq6bSZCecV2AKOuj1KRGGQ6nMU0F/Piw/&#10;TSnxgZmSaTCioHvh6dXs44fL2uZiCBvQpXAEnRif17agmxBsnmWeb0TFfA+sMKiU4CoW8OqestKx&#10;Gr1XOhv2+5OsBldaB1x4j3+vWyWdJf9SCh5upfQiEF1QjC2k06VzHc9sdsnyJ8fsRvEuDPYPUVRM&#10;GXz06OqaBUa2Tv3lqlLcgQcZehyqDKRUXKQcMJtB/1U29xtmRcoFyfH2SJP/f275ze7e3jkSmq/Q&#10;YAEjIbX1ucefMZ9Guip+MVKCeqRwf6RNNIHwaDQZXUyHY0o46kaD6Wgyjm6yk7V1PnwTUJEoFNRh&#10;WRJbbLfyoYUeIPExD1qVS6V1usRWEAvtyI5hEXVIMaLzFyhtSF3QyedxPzl+oYuuj/ZrzfhzF94Z&#10;Cv1pE58TqWm6sE5MJCnstYgYbX4ISVSZCHkjRsa5MMc4EzqiJGb0HsMOf4rqPcZtHmiRXgYTjsaV&#10;MuBall5SWz4fqJUtHmt4lncUQ7NuMHGs+cWhU9ZQ7rGBHLSz5S1fKiR8xXy4Yw6HCXsGF0S4xUNq&#10;wCpBJ1GyAff7rf8Rjz2OWkpqHM6C+l9b5gQl+rvB7v8yGI3iNKfLaHwxxIs716zPNWZbLQBbZ4Cr&#10;yPIkRnzQB1E6qB5xj8zjq6hihuPbBQ0HcRHalYF7iIv5PIFwfi0LK3NveXQdaY6N9tA8Mme7Rg84&#10;IjdwGGOWv+r3FhstDcy3AaRKwxCJblntCoCzn8ap21NxuZzfE+q0TWd/AAAA//8DAFBLAwQUAAYA&#10;CAAAACEAbJMdVd4AAAALAQAADwAAAGRycy9kb3ducmV2LnhtbEyPwU7DMBBE70j8g7VI3KidUKIk&#10;xKkAFS6cKIizG7u2RbyObDcNf497osfRPs287TaLG8msQrQeORQrBkTh4KVFzeHr8/WuBhKTQClG&#10;j4rDr4qw6a+vOtFKf8IPNe+SJrkEYys4mJSmltI4GOVEXPlJYb4dfHAi5Rg0lUGccrkbaclYRZ2w&#10;mBeMmNSLUcPP7ug4bJ91o4daBLOtpbXz8n1412+c394sT49AklrSPwxn/awOfXba+yPKSMac2UPV&#10;ZJZDuS6BnIn7oloD2XNoWAG07+jlD/0fAAAA//8DAFBLAQItABQABgAIAAAAIQC2gziS/gAAAOEB&#10;AAATAAAAAAAAAAAAAAAAAAAAAABbQ29udGVudF9UeXBlc10ueG1sUEsBAi0AFAAGAAgAAAAhADj9&#10;If/WAAAAlAEAAAsAAAAAAAAAAAAAAAAALwEAAF9yZWxzLy5yZWxzUEsBAi0AFAAGAAgAAAAhANU6&#10;ilOEAgAAlQUAAA4AAAAAAAAAAAAAAAAALgIAAGRycy9lMm9Eb2MueG1sUEsBAi0AFAAGAAgAAAAh&#10;AGyTHVXeAAAACwEAAA8AAAAAAAAAAAAAAAAA3gQAAGRycy9kb3ducmV2LnhtbFBLBQYAAAAABAAE&#10;APMAAADpBQAAAAA=&#10;" fillcolor="white [3201]" strokeweight=".5pt">
                <v:textbox>
                  <w:txbxContent>
                    <w:p w14:paraId="5A431CE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EKONOMI, SOSIAL BUDAYA DAN KESEHATAN</w:t>
                      </w:r>
                    </w:p>
                  </w:txbxContent>
                </v:textbox>
              </v:shape>
            </w:pict>
          </mc:Fallback>
        </mc:AlternateContent>
      </w:r>
      <w:r w:rsidRPr="00A51B80">
        <w:rPr>
          <w:noProof/>
        </w:rPr>
        <mc:AlternateContent>
          <mc:Choice Requires="wps">
            <w:drawing>
              <wp:anchor distT="0" distB="0" distL="114300" distR="114300" simplePos="0" relativeHeight="251698176" behindDoc="0" locked="0" layoutInCell="1" allowOverlap="1" wp14:anchorId="644AAC53" wp14:editId="1FC1DA26">
                <wp:simplePos x="0" y="0"/>
                <wp:positionH relativeFrom="column">
                  <wp:posOffset>4650740</wp:posOffset>
                </wp:positionH>
                <wp:positionV relativeFrom="paragraph">
                  <wp:posOffset>132715</wp:posOffset>
                </wp:positionV>
                <wp:extent cx="1647825" cy="418465"/>
                <wp:effectExtent l="0" t="0" r="28575" b="19685"/>
                <wp:wrapNone/>
                <wp:docPr id="49" name="Text Box 49"/>
                <wp:cNvGraphicFramePr/>
                <a:graphic xmlns:a="http://schemas.openxmlformats.org/drawingml/2006/main">
                  <a:graphicData uri="http://schemas.microsoft.com/office/word/2010/wordprocessingShape">
                    <wps:wsp>
                      <wps:cNvSpPr txBox="1"/>
                      <wps:spPr>
                        <a:xfrm>
                          <a:off x="0" y="0"/>
                          <a:ext cx="1647825" cy="418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C8AE46"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PERUMAHAN DANPERMUKIMAN, TENAGA KERJA,</w:t>
                            </w:r>
                          </w:p>
                          <w:p w14:paraId="7ED27763"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TRANSMIGRASI, PEMBANGUNAN DESA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4AAC53" id="Text Box 49" o:spid="_x0000_s1044" type="#_x0000_t202" style="position:absolute;left:0;text-align:left;margin-left:366.2pt;margin-top:10.45pt;width:129.75pt;height:32.9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z8IgwIAAJUFAAAOAAAAZHJzL2Uyb0RvYy54bWysVEtvGjEQvlfqf7B8LwsUCEUsESWiqoSS&#10;qEmVs/HaYMXrcW3DLv31HXuXR9JcUvXiHe98M5755jG9rktN9sJ5BSanvU6XEmE4FMpscvrzcflp&#10;TIkPzBRMgxE5PQhPr2cfP0wrOxF92IIuhCPoxPhJZXO6DcFOsszzrSiZ74AVBpUSXMkCXt0mKxyr&#10;0Hups363O8oqcIV1wIX3+PemUdJZ8i+l4OFOSi8C0TnF2EI6XTrX8cxmUzbZOGa3irdhsH+IomTK&#10;4KMnVzcsMLJz6i9XpeIOPMjQ4VBmIKXiIuWA2fS6r7J52DIrUi5Ijrcnmvz/c8tv9w/23pFQf4Ua&#10;CxgJqayfePwZ86mlK+MXIyWoRwoPJ9pEHQiPRqPB1bg/pISjbtAbD0bD6CY7W1vnwzcBJYlCTh2W&#10;JbHF9isfGugREh/zoFWxVFqnS2wFsdCO7BkWUYcUIzp/gdKGVDkdfR52k+MXuuj6ZL/WjD+34V2g&#10;0J828TmRmqYN68xEksJBi4jR5oeQRBWJkDdiZJwLc4ozoSNKYkbvMWzx56jeY9zkgRbpZTDhZFwq&#10;A65h6SW1xfORWtngsYYXeUcx1OsaE8eaj4+dsobigA3koJktb/lSIeEr5sM9czhM2DO4IMIdHlID&#10;VglaiZItuN9v/Y947HHUUlLhcObU/9oxJyjR3w12/5feYBCnOV0Gw6s+XtylZn2pMbtyAdg6PVxF&#10;licx4oM+itJB+YR7ZB5fRRUzHN/OaTiKi9CsDNxDXMznCYTza1lYmQfLo+tIc2y0x/qJOds2esAR&#10;uYXjGLPJq35vsNHSwHwXQKo0DJHohtW2ADj7aZzaPRWXy+U9oc7bdPYHAAD//wMAUEsDBBQABgAI&#10;AAAAIQBmAzuz3QAAAAkBAAAPAAAAZHJzL2Rvd25yZXYueG1sTI/BTsMwDIbvSLxDZCRuLF1BI+2a&#10;ToAGF04biLPXZEm0JqmarCtvjznBzZY//f7+ZjP7nk16TC4GCctFAUyHLioXjITPj9c7ASxlDAr7&#10;GLSEb51g015fNVireAk7Pe2zYRQSUo0SbM5DzXnqrPaYFnHQgW7HOHrMtI6GqxEvFO57XhbFint0&#10;gT5YHPSL1d1pf/YSts+mMp3A0W6Fcm6av47v5k3K25v5aQ0s6zn/wfCrT+rQktMhnoNKrJfweF8+&#10;ECqhLCpgBFTVkoaDBLESwNuG/2/Q/gAAAP//AwBQSwECLQAUAAYACAAAACEAtoM4kv4AAADhAQAA&#10;EwAAAAAAAAAAAAAAAAAAAAAAW0NvbnRlbnRfVHlwZXNdLnhtbFBLAQItABQABgAIAAAAIQA4/SH/&#10;1gAAAJQBAAALAAAAAAAAAAAAAAAAAC8BAABfcmVscy8ucmVsc1BLAQItABQABgAIAAAAIQDWoz8I&#10;gwIAAJUFAAAOAAAAAAAAAAAAAAAAAC4CAABkcnMvZTJvRG9jLnhtbFBLAQItABQABgAIAAAAIQBm&#10;Azuz3QAAAAkBAAAPAAAAAAAAAAAAAAAAAN0EAABkcnMvZG93bnJldi54bWxQSwUGAAAAAAQABADz&#10;AAAA5wUAAAAA&#10;" fillcolor="white [3201]" strokeweight=".5pt">
                <v:textbox>
                  <w:txbxContent>
                    <w:p w14:paraId="05C8AE46"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PERUMAHAN DANPERMUKIMAN, TENAGA KERJA,</w:t>
                      </w:r>
                    </w:p>
                    <w:p w14:paraId="7ED27763"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TRANSMIGRASI, PEMBANGUNAN DESA</w:t>
                      </w:r>
                    </w:p>
                  </w:txbxContent>
                </v:textbox>
              </v:shape>
            </w:pict>
          </mc:Fallback>
        </mc:AlternateContent>
      </w:r>
    </w:p>
    <w:p w14:paraId="27590D95"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pPr>
    </w:p>
    <w:p w14:paraId="1E6AC3E7" w14:textId="77777777" w:rsidR="006D1331" w:rsidRPr="00A51B80" w:rsidRDefault="00A80FFA" w:rsidP="00C20988">
      <w:pPr>
        <w:spacing w:after="0" w:line="360" w:lineRule="auto"/>
        <w:ind w:firstLine="851"/>
        <w:jc w:val="both"/>
        <w:rPr>
          <w:rFonts w:ascii="Bahnschrift Light SemiCondensed" w:hAnsi="Bahnschrift Light SemiCondensed"/>
          <w:sz w:val="24"/>
          <w:szCs w:val="24"/>
          <w:lang w:val="id-ID"/>
        </w:rPr>
      </w:pPr>
      <w:r w:rsidRPr="00A51B80">
        <w:rPr>
          <w:noProof/>
        </w:rPr>
        <mc:AlternateContent>
          <mc:Choice Requires="wps">
            <w:drawing>
              <wp:anchor distT="0" distB="0" distL="114300" distR="114300" simplePos="0" relativeHeight="251700224" behindDoc="0" locked="0" layoutInCell="1" allowOverlap="1" wp14:anchorId="6ADAB028" wp14:editId="62A4CBE4">
                <wp:simplePos x="0" y="0"/>
                <wp:positionH relativeFrom="column">
                  <wp:posOffset>6706870</wp:posOffset>
                </wp:positionH>
                <wp:positionV relativeFrom="paragraph">
                  <wp:posOffset>90170</wp:posOffset>
                </wp:positionV>
                <wp:extent cx="1647825" cy="334010"/>
                <wp:effectExtent l="0" t="0" r="28575" b="27940"/>
                <wp:wrapNone/>
                <wp:docPr id="51" name="Text Box 51"/>
                <wp:cNvGraphicFramePr/>
                <a:graphic xmlns:a="http://schemas.openxmlformats.org/drawingml/2006/main">
                  <a:graphicData uri="http://schemas.microsoft.com/office/word/2010/wordprocessingShape">
                    <wps:wsp>
                      <wps:cNvSpPr txBox="1"/>
                      <wps:spPr>
                        <a:xfrm>
                          <a:off x="0" y="0"/>
                          <a:ext cx="1647825" cy="3340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9BA120"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PEMERINTAHAN DAN POLITIK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DAB028" id="Text Box 51" o:spid="_x0000_s1045" type="#_x0000_t202" style="position:absolute;left:0;text-align:left;margin-left:528.1pt;margin-top:7.1pt;width:129.75pt;height:26.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H/sggIAAJUFAAAOAAAAZHJzL2Uyb0RvYy54bWysVEtPGzEQvlfqf7B8L5uE8IrYoBREVQkB&#10;KlScHa9NLLwe155kN/31HXs3DygXql68451vxjPfPM4v2tqylQrRgCv58GDAmXISKuOeS/7z8frL&#10;KWcRhauEBadKvlaRX0w/fzpv/ESNYAG2UoGRExcnjS/5AtFPiiLKhapFPACvHCk1hFogXcNzUQXR&#10;kPfaFqPB4LhoIFQ+gFQx0t+rTsmn2b/WSuKd1lEhsyWn2DCfIZ/zdBbTczF5DsIvjOzDEP8QRS2M&#10;o0e3rq4ECrYM5i9XtZEBImg8kFAXoLWRKudA2QwHb7J5WAivci5ETvRbmuL/cytvVw/+PjBsv0JL&#10;BUyEND5OIv1M+bQ61OlLkTLSE4XrLW2qRSaT0fH45HR0xJkk3eHhmBJJboqdtQ8RvymoWRJKHqgs&#10;mS2xuonYQTeQ9FgEa6prY22+pFZQlzawlaAiWswxkvNXKOtYU/Ljw6NBdvxKl1xv7edWyJc+vD0U&#10;+bMuPady0/Rh7ZjIEq6tShjrfijNTJUJeSdGIaVy2zgzOqE0ZfQRwx6/i+ojxl0eZJFfBodb49o4&#10;CB1Lr6mtXjbU6g5PNdzLO4nYzltKnGp+tumUOVRraqAA3WxFL68NEX4jIt6LQMNEPUMLAu/o0Bao&#10;StBLnC0g/H7vf8JTj5OWs4aGs+Tx11IExZn97qj7z4bjcZrmfBkfnYzoEvY1832NW9aXQK0zpFXk&#10;ZRYTHu1G1AHqJ9ojs/QqqYST9HbJcSNeYrcyaA9JNZtlEM2vF3jjHrxMrhPNqdEe2ycRfN/oSCNy&#10;C5sxFpM3/d5hk6WD2RJBmzwMieiO1b4ANPt5nPo9lZbL/j2jdtt0+gcAAP//AwBQSwMEFAAGAAgA&#10;AAAhAGcFlALeAAAACwEAAA8AAABkcnMvZG93bnJldi54bWxMj8FOwzAQRO9I/IO1SNyo00JDGuJU&#10;gAqXniioZzd2bYt4HdluGv6e7QlOu6MZzb5t1pPv2ahjcgEFzGcFMI1dUA6NgK/Pt7sKWMoSlewD&#10;agE/OsG6vb5qZK3CGT/0uMuGUQmmWgqwOQ8156mz2ss0C4NG8o4heplJRsNVlGcq9z1fFEXJvXRI&#10;F6wc9KvV3ffu5AVsXszKdJWMdlMp58Zpf9yadyFub6bnJ2BZT/kvDBd8QoeWmA7hhCqxnnSxLBeU&#10;pe2B5iVxP18+AjsIKMsKeNvw/z+0vwAAAP//AwBQSwECLQAUAAYACAAAACEAtoM4kv4AAADhAQAA&#10;EwAAAAAAAAAAAAAAAAAAAAAAW0NvbnRlbnRfVHlwZXNdLnhtbFBLAQItABQABgAIAAAAIQA4/SH/&#10;1gAAAJQBAAALAAAAAAAAAAAAAAAAAC8BAABfcmVscy8ucmVsc1BLAQItABQABgAIAAAAIQD8dH/s&#10;ggIAAJUFAAAOAAAAAAAAAAAAAAAAAC4CAABkcnMvZTJvRG9jLnhtbFBLAQItABQABgAIAAAAIQBn&#10;BZQC3gAAAAsBAAAPAAAAAAAAAAAAAAAAANwEAABkcnMvZG93bnJldi54bWxQSwUGAAAAAAQABADz&#10;AAAA5wUAAAAA&#10;" fillcolor="white [3201]" strokeweight=".5pt">
                <v:textbox>
                  <w:txbxContent>
                    <w:p w14:paraId="529BA120"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PEMERINTAHAN DAN POLITIK</w:t>
                      </w:r>
                    </w:p>
                  </w:txbxContent>
                </v:textbox>
              </v:shape>
            </w:pict>
          </mc:Fallback>
        </mc:AlternateContent>
      </w:r>
      <w:r w:rsidRPr="00A51B80">
        <w:rPr>
          <w:noProof/>
        </w:rPr>
        <mc:AlternateContent>
          <mc:Choice Requires="wps">
            <w:drawing>
              <wp:anchor distT="0" distB="0" distL="114300" distR="114300" simplePos="0" relativeHeight="251697152" behindDoc="0" locked="0" layoutInCell="1" allowOverlap="1" wp14:anchorId="672ED041" wp14:editId="09F83312">
                <wp:simplePos x="0" y="0"/>
                <wp:positionH relativeFrom="column">
                  <wp:posOffset>4652010</wp:posOffset>
                </wp:positionH>
                <wp:positionV relativeFrom="paragraph">
                  <wp:posOffset>64135</wp:posOffset>
                </wp:positionV>
                <wp:extent cx="1647825" cy="409575"/>
                <wp:effectExtent l="0" t="0" r="28575" b="28575"/>
                <wp:wrapNone/>
                <wp:docPr id="48" name="Text Box 48"/>
                <wp:cNvGraphicFramePr/>
                <a:graphic xmlns:a="http://schemas.openxmlformats.org/drawingml/2006/main">
                  <a:graphicData uri="http://schemas.microsoft.com/office/word/2010/wordprocessingShape">
                    <wps:wsp>
                      <wps:cNvSpPr txBox="1"/>
                      <wps:spPr>
                        <a:xfrm>
                          <a:off x="0" y="0"/>
                          <a:ext cx="1647825" cy="409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4A72E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PERHUBUNGAN,</w:t>
                            </w:r>
                          </w:p>
                          <w:p w14:paraId="50282380"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KOMUNIKASI DAN INFORMASI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72ED041" id="Text Box 48" o:spid="_x0000_s1046" type="#_x0000_t202" style="position:absolute;left:0;text-align:left;margin-left:366.3pt;margin-top:5.05pt;width:129.75pt;height:32.2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c9gwIAAJUFAAAOAAAAZHJzL2Uyb0RvYy54bWysVEtv2zAMvg/YfxB0X51kSR9BnSJr0WFA&#10;sRZrh54VWWqEyqImMbGzXz9Kdh7teumwi02JH1+fSJ5ftLVlaxWiAVfy4dGAM+UkVMY9lfznw/Wn&#10;U84iClcJC06VfKMiv5h9/HDe+KkawRJspQIjJy5OG1/yJaKfFkWUS1WLeAReOVJqCLVAOoanogqi&#10;Ie+1LUaDwXHRQKh8AKlipNurTsln2b/WSuKt1lEhsyWn3DB/Q/4u0reYnYvpUxB+aWSfhviHLGph&#10;HAXduboSKNgqmL9c1UYGiKDxSEJdgNZGqlwDVTMcvKrmfim8yrUQOdHvaIr/z638vr73d4Fh+wVa&#10;esBESOPjNNJlqqfVoU5/ypSRnijc7GhTLTKZjI7HJ6ejCWeSdOPB2eRkktwUe2sfIn5VULMklDzQ&#10;s2S2xPomYgfdQlKwCNZU18bafEitoC5tYGtBj2gx50jOX6CsY03Jjz9PBtnxC11yvbNfWCGf+/QO&#10;UOTPuhRO5abp09ozkSXcWJUw1v1QmpkqE/JGjkJK5XZ5ZnRCaaroPYY9fp/Ve4y7OsgiRwaHO+Pa&#10;OAgdSy+prZ631OoOT294UHcSsV20VHjJR3l00tUCqg01UIButqKX14YIvxER70SgYaKeoQWBt/TR&#10;FuiVoJc4W0L4/dZ9wlOPk5azhoaz5PHXSgTFmf3mqPvPhuNxmuZ8GE9OKBsWDjWLQ41b1ZdArTOk&#10;VeRlFhMe7VbUAepH2iPzFJVUwkmKXXLcipfYrQzaQ1LN5xlE8+sF3rh7L5PrRHNqtIf2UQTfNzrS&#10;iHyH7RiL6at+77DJ0sF8haBNHoY9q/0D0Ozncer3VFouh+eM2m/T2R8AAAD//wMAUEsDBBQABgAI&#10;AAAAIQBy/NkI3AAAAAkBAAAPAAAAZHJzL2Rvd25yZXYueG1sTI/BTsMwDIbvSLxDZCRuLF1BpS1N&#10;J0CDC6cNxDlrsiSicaok68rbY05ws/X9+v252yx+ZLOOyQUUsF4VwDQOQTk0Aj7eX25qYClLVHIM&#10;qAV86wSb/vKik60KZ9zpeZ8NoxJMrRRgc55aztNgtZdpFSaNxI4heplpjYarKM9U7kdeFkXFvXRI&#10;F6yc9LPVw9f+5AVsn0xjhlpGu62Vc/PyeXwzr0JcXy2PD8CyXvJfGH71SR16cjqEE6rERgH3t2VF&#10;UQLFGhgFmqak4UDkrgLed/z/B/0PAAAA//8DAFBLAQItABQABgAIAAAAIQC2gziS/gAAAOEBAAAT&#10;AAAAAAAAAAAAAAAAAAAAAABbQ29udGVudF9UeXBlc10ueG1sUEsBAi0AFAAGAAgAAAAhADj9If/W&#10;AAAAlAEAAAsAAAAAAAAAAAAAAAAALwEAAF9yZWxzLy5yZWxzUEsBAi0AFAAGAAgAAAAhACG9hz2D&#10;AgAAlQUAAA4AAAAAAAAAAAAAAAAALgIAAGRycy9lMm9Eb2MueG1sUEsBAi0AFAAGAAgAAAAhAHL8&#10;2QjcAAAACQEAAA8AAAAAAAAAAAAAAAAA3QQAAGRycy9kb3ducmV2LnhtbFBLBQYAAAAABAAEAPMA&#10;AADmBQAAAAA=&#10;" fillcolor="white [3201]" strokeweight=".5pt">
                <v:textbox>
                  <w:txbxContent>
                    <w:p w14:paraId="714A72EF"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PERHUBUNGAN,</w:t>
                      </w:r>
                    </w:p>
                    <w:p w14:paraId="50282380"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KOMUNIKASI DAN INFORMASI</w:t>
                      </w:r>
                    </w:p>
                  </w:txbxContent>
                </v:textbox>
              </v:shape>
            </w:pict>
          </mc:Fallback>
        </mc:AlternateContent>
      </w:r>
      <w:r w:rsidR="00C91767" w:rsidRPr="00A51B80">
        <w:rPr>
          <w:noProof/>
        </w:rPr>
        <mc:AlternateContent>
          <mc:Choice Requires="wps">
            <w:drawing>
              <wp:anchor distT="0" distB="0" distL="114300" distR="114300" simplePos="0" relativeHeight="251703296" behindDoc="0" locked="0" layoutInCell="1" allowOverlap="1" wp14:anchorId="11CBEAC5" wp14:editId="56FA4801">
                <wp:simplePos x="0" y="0"/>
                <wp:positionH relativeFrom="column">
                  <wp:posOffset>2045549</wp:posOffset>
                </wp:positionH>
                <wp:positionV relativeFrom="paragraph">
                  <wp:posOffset>97728</wp:posOffset>
                </wp:positionV>
                <wp:extent cx="1647825" cy="403906"/>
                <wp:effectExtent l="0" t="0" r="28575" b="15240"/>
                <wp:wrapNone/>
                <wp:docPr id="54" name="Text Box 54"/>
                <wp:cNvGraphicFramePr/>
                <a:graphic xmlns:a="http://schemas.openxmlformats.org/drawingml/2006/main">
                  <a:graphicData uri="http://schemas.microsoft.com/office/word/2010/wordprocessingShape">
                    <wps:wsp>
                      <wps:cNvSpPr txBox="1"/>
                      <wps:spPr>
                        <a:xfrm>
                          <a:off x="0" y="0"/>
                          <a:ext cx="1647825" cy="4039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DD0E92" w14:textId="380A1595"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w:t>
                            </w:r>
                            <w:r w:rsidR="00E10CF6">
                              <w:rPr>
                                <w:rFonts w:ascii="Bookman Old Style" w:hAnsi="Bookman Old Style"/>
                                <w:sz w:val="14"/>
                                <w:szCs w:val="14"/>
                              </w:rPr>
                              <w:t>DATA DAN PELAPORAN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CBEAC5" id="Text Box 54" o:spid="_x0000_s1047" type="#_x0000_t202" style="position:absolute;left:0;text-align:left;margin-left:161.05pt;margin-top:7.7pt;width:129.75pt;height:31.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FbgwIAAJUFAAAOAAAAZHJzL2Uyb0RvYy54bWysVN9P2zAQfp+0/8Hy+0haSoGKFHVFTJMQ&#10;oJWJZ9exqYXj82y3SffX7+ykact4YdqLc8599+vz3V1dN5UmG+G8AlPQwUlOiTAcSmVeCvrz6fbL&#10;BSU+MFMyDUYUdCs8vZ5+/nRV24kYwgp0KRxBJ8ZPalvQVQh2kmWer0TF/AlYYVApwVUs4NW9ZKVj&#10;NXqvdDbM83FWgyutAy68x783rZJOk38pBQ8PUnoRiC4o5hbS6dK5jGc2vWKTF8fsSvEuDfYPWVRM&#10;GQzau7phgZG1U3+5qhR34EGGEw5VBlIqLlINWM0gf1PNYsWsSLUgOd72NPn/55bfbxb20ZHQfIUG&#10;HzASUls/8fgz1tNIV8UvZkpQjxRue9pEEwiPRuPR+cXwjBKOulF+epmPo5tsb22dD98EVCQKBXX4&#10;LIkttrnzoYXuIDGYB63KW6V1usRWEHPtyIbhI+qQckTnRyhtSF3Q8elZnhwf6aLr3n6pGX/t0jtA&#10;oT9tYjiRmqZLa89EksJWi4jR5oeQRJWJkHdyZJwL0+eZ0BElsaKPGHb4fVYfMW7rQIsUGUzojStl&#10;wLUsHVNbvu6olS0e3/Cg7iiGZtlg4QUd9p2yhHKLDeSgnS1v+a1Cwu+YD4/M4TBhz+CCCA94SA34&#10;StBJlKzA/X7vf8Rjj6OWkhqHs6D+15o5QYn+brD7LwejUZzmdBmdnQ/x4g41y0ONWVdzwNYZ4Cqy&#10;PIkRH/ROlA6qZ9wjsxgVVcxwjF3QsBPnoV0ZuIe4mM0SCOfXsnBnFpZH15Hm2GhPzTNztmv0gCNy&#10;D7sxZpM3/d5io6WB2TqAVGkYItEtq90D4Oyncer2VFwuh/eE2m/T6R8AAAD//wMAUEsDBBQABgAI&#10;AAAAIQCiL6rN3QAAAAkBAAAPAAAAZHJzL2Rvd25yZXYueG1sTI/BTsMwEETvSPyDtUjcqJNASxri&#10;VIAKl54oiLMbb22LeB3Zbhr+HnOC42qeZt62m9kNbMIQrScB5aIAhtR7ZUkL+Hh/uamBxSRJycET&#10;CvjGCJvu8qKVjfJnesNpnzTLJRQbKcCkNDacx96gk3HhR6ScHX1wMuUzaK6CPOdyN/CqKFbcSUt5&#10;wcgRnw32X/uTE7B90mvd1zKYba2snebP406/CnF9NT8+AEs4pz8YfvWzOnTZ6eBPpCIbBNxWVZnR&#10;HCzvgGVgWZcrYAcB9+sCeNfy/x90PwAAAP//AwBQSwECLQAUAAYACAAAACEAtoM4kv4AAADhAQAA&#10;EwAAAAAAAAAAAAAAAAAAAAAAW0NvbnRlbnRfVHlwZXNdLnhtbFBLAQItABQABgAIAAAAIQA4/SH/&#10;1gAAAJQBAAALAAAAAAAAAAAAAAAAAC8BAABfcmVscy8ucmVsc1BLAQItABQABgAIAAAAIQDH6+Fb&#10;gwIAAJUFAAAOAAAAAAAAAAAAAAAAAC4CAABkcnMvZTJvRG9jLnhtbFBLAQItABQABgAIAAAAIQCi&#10;L6rN3QAAAAkBAAAPAAAAAAAAAAAAAAAAAN0EAABkcnMvZG93bnJldi54bWxQSwUGAAAAAAQABADz&#10;AAAA5wUAAAAA&#10;" fillcolor="white [3201]" strokeweight=".5pt">
                <v:textbox>
                  <w:txbxContent>
                    <w:p w14:paraId="63DD0E92" w14:textId="380A1595"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 xml:space="preserve">SUB BIDANG </w:t>
                      </w:r>
                      <w:r w:rsidR="00E10CF6">
                        <w:rPr>
                          <w:rFonts w:ascii="Bookman Old Style" w:hAnsi="Bookman Old Style"/>
                          <w:sz w:val="14"/>
                          <w:szCs w:val="14"/>
                        </w:rPr>
                        <w:t>DATA DAN PELAPORAN</w:t>
                      </w:r>
                    </w:p>
                  </w:txbxContent>
                </v:textbox>
              </v:shape>
            </w:pict>
          </mc:Fallback>
        </mc:AlternateContent>
      </w:r>
      <w:r w:rsidR="00C91767" w:rsidRPr="00A51B80">
        <w:rPr>
          <w:noProof/>
        </w:rPr>
        <mc:AlternateContent>
          <mc:Choice Requires="wps">
            <w:drawing>
              <wp:anchor distT="0" distB="0" distL="114300" distR="114300" simplePos="0" relativeHeight="251706368" behindDoc="0" locked="0" layoutInCell="1" allowOverlap="1" wp14:anchorId="5AA9304B" wp14:editId="27AE9699">
                <wp:simplePos x="0" y="0"/>
                <wp:positionH relativeFrom="column">
                  <wp:posOffset>188700</wp:posOffset>
                </wp:positionH>
                <wp:positionV relativeFrom="paragraph">
                  <wp:posOffset>75288</wp:posOffset>
                </wp:positionV>
                <wp:extent cx="1647825" cy="420737"/>
                <wp:effectExtent l="0" t="0" r="28575" b="17780"/>
                <wp:wrapNone/>
                <wp:docPr id="57" name="Text Box 57"/>
                <wp:cNvGraphicFramePr/>
                <a:graphic xmlns:a="http://schemas.openxmlformats.org/drawingml/2006/main">
                  <a:graphicData uri="http://schemas.microsoft.com/office/word/2010/wordprocessingShape">
                    <wps:wsp>
                      <wps:cNvSpPr txBox="1"/>
                      <wps:spPr>
                        <a:xfrm>
                          <a:off x="0" y="0"/>
                          <a:ext cx="1647825" cy="4207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5076C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PENELITIAN DAN PENGEMBANGAN INOVASI DAN TEKNOLOGI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A9304B" id="Text Box 57" o:spid="_x0000_s1048" type="#_x0000_t202" style="position:absolute;left:0;text-align:left;margin-left:14.85pt;margin-top:5.95pt;width:129.75pt;height:33.1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D/ahAIAAJUFAAAOAAAAZHJzL2Uyb0RvYy54bWysVEtv2zAMvg/YfxB0X5y4eXRBnSJrkWFA&#10;0RZLh54VWWqEyqImKbGzX19Kdh7teumwi0yZH1+fSF5cNpUmW+G8AlPQQa9PiTAcSmWeCvrrYfHl&#10;nBIfmCmZBiMKuhOeXs4+f7qo7VTksAZdCkfQifHT2hZ0HYKdZpnna1Ex3wMrDColuIoFvLqnrHSs&#10;Ru+VzvJ+f5zV4ErrgAvv8e91q6Sz5F9KwcOdlF4EoguKuYV0unSu4pnNLtj0yTG7VrxLg/1DFhVT&#10;BoMeXF2zwMjGqb9cVYo78CBDj0OVgZSKi1QDVjPov6lmuWZWpFqQHG8PNPn/55bfbpf23pHQfIMG&#10;HzASUls/9fgz1tNIV8UvZkpQjxTuDrSJJhAejcbDyXk+ooSjbpj3J2eT6CY7Wlvnw3cBFYlCQR0+&#10;S2KLbW98aKF7SAzmQatyobROl9gK4ko7smX4iDqkHNH5K5Q2pC7o+GzUT45f6aLrg/1KM/7cpXeC&#10;Qn/axHAiNU2X1pGJJIWdFhGjzU8hiSoTIe/kyDgX5pBnQkeUxIo+Ytjhj1l9xLitAy1SZDDhYFwp&#10;A65l6TW15fOeWtni8Q1P6o5iaFYNFl7QPN93ygrKHTaQg3a2vOULhYTfMB/umcNhwp7BBRHu8JAa&#10;8JWgkyhZg/vz3v+Ixx5HLSU1DmdB/e8Nc4IS/cNg938dDIdxmtNlOJrkeHGnmtWpxmyqK8DWGeAq&#10;sjyJER/0XpQOqkfcI/MYFVXMcIxd0LAXr0K7MnAPcTGfJxDOr2Xhxiwtj64jzbHRHppH5mzX6AFH&#10;5Bb2Y8ymb/q9xUZLA/NNAKnSMESiW1a7B8DZT+PU7am4XE7vCXXcprMXAAAA//8DAFBLAwQUAAYA&#10;CAAAACEAecb5xdsAAAAIAQAADwAAAGRycy9kb3ducmV2LnhtbEyPwU7DMBBE70j8g7VI3KhTH2gS&#10;4lSAChdOtIizG7u2RbyObDcNf89yguPsjGbedtsljGw2KfuIEtarCpjBIWqPVsLH4eWuBpaLQq3G&#10;iEbCt8mw7a+vOtXqeMF3M++LZVSCuVUSXClTy3kenAkqr+JkkLxTTEEVkslyndSFysPIRVXd86A8&#10;0oJTk3l2Zvjan4OE3ZNt7FCr5Ha19n5ePk9v9lXK25vl8QFYMUv5C8MvPqFDT0zHeEad2ShBNBtK&#10;0n3dACNf1I0AdpSwqQXwvuP/H+h/AAAA//8DAFBLAQItABQABgAIAAAAIQC2gziS/gAAAOEBAAAT&#10;AAAAAAAAAAAAAAAAAAAAAABbQ29udGVudF9UeXBlc10ueG1sUEsBAi0AFAAGAAgAAAAhADj9If/W&#10;AAAAlAEAAAsAAAAAAAAAAAAAAAAALwEAAF9yZWxzLy5yZWxzUEsBAi0AFAAGAAgAAAAhAGQoP9qE&#10;AgAAlQUAAA4AAAAAAAAAAAAAAAAALgIAAGRycy9lMm9Eb2MueG1sUEsBAi0AFAAGAAgAAAAhAHnG&#10;+cXbAAAACAEAAA8AAAAAAAAAAAAAAAAA3gQAAGRycy9kb3ducmV2LnhtbFBLBQYAAAAABAAEAPMA&#10;AADmBQAAAAA=&#10;" fillcolor="white [3201]" strokeweight=".5pt">
                <v:textbox>
                  <w:txbxContent>
                    <w:p w14:paraId="2F5076C1" w14:textId="77777777" w:rsidR="00A80FFA" w:rsidRPr="00263473" w:rsidRDefault="00A80FFA" w:rsidP="006D1331">
                      <w:pPr>
                        <w:spacing w:after="0" w:line="240" w:lineRule="auto"/>
                        <w:jc w:val="center"/>
                        <w:rPr>
                          <w:rFonts w:ascii="Bookman Old Style" w:hAnsi="Bookman Old Style"/>
                          <w:sz w:val="14"/>
                          <w:szCs w:val="14"/>
                        </w:rPr>
                      </w:pPr>
                      <w:r w:rsidRPr="00263473">
                        <w:rPr>
                          <w:rFonts w:ascii="Bookman Old Style" w:hAnsi="Bookman Old Style"/>
                          <w:sz w:val="14"/>
                          <w:szCs w:val="14"/>
                        </w:rPr>
                        <w:t>SUB BIDANG PENELITIAN DAN PENGEMBANGAN INOVASI DAN TEKNOLOGI</w:t>
                      </w:r>
                    </w:p>
                  </w:txbxContent>
                </v:textbox>
              </v:shape>
            </w:pict>
          </mc:Fallback>
        </mc:AlternateContent>
      </w:r>
    </w:p>
    <w:p w14:paraId="00EA464B"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pPr>
    </w:p>
    <w:p w14:paraId="369768C3"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pPr>
    </w:p>
    <w:p w14:paraId="699ADF8C"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pPr>
    </w:p>
    <w:p w14:paraId="757EF9F0"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pPr>
    </w:p>
    <w:p w14:paraId="23476499" w14:textId="77777777" w:rsidR="006D1331" w:rsidRPr="00A51B80" w:rsidRDefault="006D1331" w:rsidP="00C20988">
      <w:pPr>
        <w:spacing w:after="0" w:line="360" w:lineRule="auto"/>
        <w:ind w:firstLine="851"/>
        <w:jc w:val="both"/>
        <w:rPr>
          <w:rFonts w:ascii="Bahnschrift Light SemiCondensed" w:hAnsi="Bahnschrift Light SemiCondensed"/>
          <w:sz w:val="24"/>
          <w:szCs w:val="24"/>
          <w:lang w:val="id-ID"/>
        </w:rPr>
        <w:sectPr w:rsidR="006D1331" w:rsidRPr="00A51B80" w:rsidSect="00893AE1">
          <w:pgSz w:w="16840" w:h="11907" w:orient="landscape" w:code="9"/>
          <w:pgMar w:top="1134" w:right="1134" w:bottom="1418" w:left="1134" w:header="709" w:footer="709" w:gutter="0"/>
          <w:cols w:space="708"/>
          <w:docGrid w:linePitch="360"/>
        </w:sectPr>
      </w:pPr>
    </w:p>
    <w:p w14:paraId="04EB1787" w14:textId="77777777" w:rsidR="000D47AE" w:rsidRPr="00A51B80" w:rsidRDefault="000D47AE" w:rsidP="000D47AE">
      <w:pPr>
        <w:pStyle w:val="ListParagraph"/>
        <w:numPr>
          <w:ilvl w:val="1"/>
          <w:numId w:val="5"/>
        </w:numPr>
        <w:spacing w:after="0" w:line="360" w:lineRule="auto"/>
        <w:ind w:left="851" w:hanging="851"/>
        <w:jc w:val="both"/>
        <w:rPr>
          <w:rFonts w:ascii="Bookman Old Style" w:hAnsi="Bookman Old Style"/>
          <w:b/>
          <w:sz w:val="24"/>
          <w:szCs w:val="24"/>
          <w:lang w:val="id-ID"/>
        </w:rPr>
      </w:pPr>
      <w:r w:rsidRPr="00A51B80">
        <w:rPr>
          <w:rFonts w:ascii="Bookman Old Style" w:hAnsi="Bookman Old Style"/>
          <w:b/>
          <w:sz w:val="24"/>
          <w:szCs w:val="24"/>
          <w:lang w:val="id-ID"/>
        </w:rPr>
        <w:lastRenderedPageBreak/>
        <w:t>Sumber Daya Perangkat Daerah</w:t>
      </w:r>
    </w:p>
    <w:p w14:paraId="49F256A2" w14:textId="77777777" w:rsidR="000D47AE" w:rsidRPr="00A51B80" w:rsidRDefault="000D47AE" w:rsidP="000D47AE">
      <w:pPr>
        <w:pStyle w:val="ListParagraph"/>
        <w:numPr>
          <w:ilvl w:val="2"/>
          <w:numId w:val="5"/>
        </w:numPr>
        <w:spacing w:after="0" w:line="360" w:lineRule="auto"/>
        <w:ind w:left="1843" w:hanging="992"/>
        <w:jc w:val="both"/>
        <w:rPr>
          <w:rFonts w:ascii="Bookman Old Style" w:hAnsi="Bookman Old Style"/>
          <w:b/>
          <w:sz w:val="24"/>
          <w:szCs w:val="24"/>
          <w:lang w:val="id-ID"/>
        </w:rPr>
      </w:pPr>
      <w:r w:rsidRPr="00A51B80">
        <w:rPr>
          <w:rFonts w:ascii="Bookman Old Style" w:hAnsi="Bookman Old Style"/>
          <w:b/>
          <w:sz w:val="24"/>
          <w:szCs w:val="24"/>
          <w:lang w:val="id-ID"/>
        </w:rPr>
        <w:t>Kondisi Kepegawaian</w:t>
      </w:r>
    </w:p>
    <w:p w14:paraId="70F24E5B" w14:textId="77777777" w:rsidR="000D47AE" w:rsidRPr="00A51B80" w:rsidRDefault="00C50D4B"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Dalam menjalankan tugas pokok dan fungsinya Bappeda</w:t>
      </w:r>
      <w:r w:rsidR="00B323FF" w:rsidRPr="00A51B80">
        <w:rPr>
          <w:rFonts w:ascii="Bookman Old Style" w:hAnsi="Bookman Old Style"/>
          <w:sz w:val="24"/>
          <w:szCs w:val="24"/>
          <w:lang w:val="id-ID"/>
        </w:rPr>
        <w:t>litbang</w:t>
      </w:r>
      <w:r w:rsidRPr="00A51B80">
        <w:rPr>
          <w:rFonts w:ascii="Bookman Old Style" w:hAnsi="Bookman Old Style"/>
          <w:sz w:val="24"/>
          <w:szCs w:val="24"/>
          <w:lang w:val="id-ID"/>
        </w:rPr>
        <w:t xml:space="preserve"> didukung oleh sumber daya manusia dengan kondisi sebagai berikut:</w:t>
      </w:r>
    </w:p>
    <w:p w14:paraId="1AB4DA2B" w14:textId="77777777" w:rsidR="00647DFB" w:rsidRPr="00A51B80" w:rsidRDefault="00647DFB" w:rsidP="000D47AE">
      <w:pPr>
        <w:pStyle w:val="ListParagraph"/>
        <w:spacing w:after="0" w:line="360" w:lineRule="auto"/>
        <w:ind w:left="1843"/>
        <w:jc w:val="both"/>
        <w:rPr>
          <w:rFonts w:ascii="Bookman Old Style" w:hAnsi="Bookman Old Style"/>
          <w:sz w:val="24"/>
          <w:szCs w:val="24"/>
          <w:lang w:val="id-ID"/>
        </w:rPr>
      </w:pPr>
    </w:p>
    <w:p w14:paraId="272266AF" w14:textId="77777777" w:rsidR="00C50D4B" w:rsidRPr="00A51B80" w:rsidRDefault="00B323FF" w:rsidP="00BE0A3E">
      <w:pPr>
        <w:pStyle w:val="ListParagraph"/>
        <w:spacing w:after="0"/>
        <w:ind w:left="0"/>
        <w:jc w:val="center"/>
        <w:rPr>
          <w:rFonts w:ascii="Bookman Old Style" w:hAnsi="Bookman Old Style"/>
          <w:b/>
          <w:sz w:val="24"/>
          <w:szCs w:val="24"/>
          <w:lang w:val="id-ID"/>
        </w:rPr>
      </w:pPr>
      <w:r w:rsidRPr="00A51B80">
        <w:rPr>
          <w:rFonts w:ascii="Bookman Old Style" w:hAnsi="Bookman Old Style"/>
          <w:b/>
          <w:sz w:val="24"/>
          <w:szCs w:val="24"/>
          <w:lang w:val="id-ID"/>
        </w:rPr>
        <w:t>Bagan 2.2</w:t>
      </w:r>
    </w:p>
    <w:p w14:paraId="6DCA10DA" w14:textId="77777777" w:rsidR="00B323FF" w:rsidRPr="00A51B80" w:rsidRDefault="00B323FF" w:rsidP="00647DFB">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Jumlah Pegawai Bappedalitbang Menurut Jenis Kelamin</w:t>
      </w:r>
    </w:p>
    <w:p w14:paraId="7BF56DC2"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noProof/>
          <w:sz w:val="24"/>
          <w:szCs w:val="24"/>
        </w:rPr>
        <w:drawing>
          <wp:anchor distT="0" distB="0" distL="114300" distR="114300" simplePos="0" relativeHeight="251658240" behindDoc="0" locked="0" layoutInCell="1" allowOverlap="1" wp14:anchorId="6FD42DE4" wp14:editId="6DBCD978">
            <wp:simplePos x="0" y="0"/>
            <wp:positionH relativeFrom="margin">
              <wp:align>left</wp:align>
            </wp:positionH>
            <wp:positionV relativeFrom="paragraph">
              <wp:posOffset>13335</wp:posOffset>
            </wp:positionV>
            <wp:extent cx="5940425" cy="4500245"/>
            <wp:effectExtent l="0" t="0" r="3175" b="14605"/>
            <wp:wrapNone/>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14:paraId="1180A158"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0EBA55CF"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1D7A9974"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035DB3E9"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3CCBB109"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6D53735E"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357DD9D5"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381A7D72"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6B4B59AD"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44BC24D4"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00DDB0E9"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53D89098"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362FE8AB"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66FDB811"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2E8B5D1D"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337FDB75" w14:textId="77777777" w:rsidR="00B323FF" w:rsidRPr="00A51B80" w:rsidRDefault="00B323FF" w:rsidP="000D47AE">
      <w:pPr>
        <w:pStyle w:val="ListParagraph"/>
        <w:spacing w:after="0" w:line="360" w:lineRule="auto"/>
        <w:ind w:left="1843"/>
        <w:jc w:val="both"/>
        <w:rPr>
          <w:rFonts w:ascii="Bookman Old Style" w:hAnsi="Bookman Old Style"/>
          <w:sz w:val="24"/>
          <w:szCs w:val="24"/>
          <w:lang w:val="id-ID"/>
        </w:rPr>
      </w:pPr>
    </w:p>
    <w:p w14:paraId="4B12DAA4" w14:textId="0757BED6" w:rsidR="00B323FF" w:rsidRPr="000669F8" w:rsidRDefault="00B323FF" w:rsidP="00B323FF">
      <w:pPr>
        <w:pStyle w:val="ListParagraph"/>
        <w:spacing w:after="0" w:line="360" w:lineRule="auto"/>
        <w:ind w:left="0"/>
        <w:jc w:val="both"/>
        <w:rPr>
          <w:rFonts w:ascii="Bookman Old Style" w:hAnsi="Bookman Old Style"/>
          <w:sz w:val="20"/>
          <w:szCs w:val="24"/>
        </w:rPr>
      </w:pPr>
      <w:r w:rsidRPr="00A51B80">
        <w:rPr>
          <w:rFonts w:ascii="Bookman Old Style" w:hAnsi="Bookman Old Style"/>
          <w:szCs w:val="24"/>
          <w:lang w:val="id-ID"/>
        </w:rPr>
        <w:t xml:space="preserve">Sumber : Data </w:t>
      </w:r>
      <w:r w:rsidR="00DE42CB" w:rsidRPr="00A51B80">
        <w:rPr>
          <w:rFonts w:ascii="Bookman Old Style" w:hAnsi="Bookman Old Style"/>
          <w:szCs w:val="24"/>
          <w:lang w:val="id-ID"/>
        </w:rPr>
        <w:t xml:space="preserve">Subbagian Umum &amp; </w:t>
      </w:r>
      <w:r w:rsidRPr="00A51B80">
        <w:rPr>
          <w:rFonts w:ascii="Bookman Old Style" w:hAnsi="Bookman Old Style"/>
          <w:szCs w:val="24"/>
          <w:lang w:val="id-ID"/>
        </w:rPr>
        <w:t>Kepegawaian Bappedalitbang, Tahun 20</w:t>
      </w:r>
      <w:r w:rsidR="000669F8">
        <w:rPr>
          <w:rFonts w:ascii="Bookman Old Style" w:hAnsi="Bookman Old Style"/>
          <w:szCs w:val="24"/>
        </w:rPr>
        <w:t>21</w:t>
      </w:r>
    </w:p>
    <w:p w14:paraId="2D5A95D4" w14:textId="77777777" w:rsidR="00B323FF" w:rsidRPr="00A51B80" w:rsidRDefault="00B323FF" w:rsidP="00B323FF">
      <w:pPr>
        <w:pStyle w:val="ListParagraph"/>
        <w:spacing w:after="0" w:line="360" w:lineRule="auto"/>
        <w:ind w:left="0"/>
        <w:jc w:val="both"/>
        <w:rPr>
          <w:rFonts w:ascii="Bookman Old Style" w:hAnsi="Bookman Old Style"/>
          <w:sz w:val="20"/>
          <w:szCs w:val="24"/>
          <w:lang w:val="id-ID"/>
        </w:rPr>
      </w:pPr>
    </w:p>
    <w:p w14:paraId="0732AE1A" w14:textId="1C1E1822" w:rsidR="00B323FF" w:rsidRPr="00A51B80" w:rsidRDefault="00B323FF" w:rsidP="00B323FF">
      <w:pPr>
        <w:pStyle w:val="ListParagraph"/>
        <w:spacing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Berdasarkan Bagan 2.2 diatas perbandingan pegawai berjenis kelamin laki-laki dibanding perempuan adalah 1</w:t>
      </w:r>
      <w:r w:rsidR="00EE5347">
        <w:rPr>
          <w:rFonts w:ascii="Bookman Old Style" w:hAnsi="Bookman Old Style"/>
          <w:sz w:val="24"/>
          <w:szCs w:val="24"/>
        </w:rPr>
        <w:t>4</w:t>
      </w:r>
      <w:r w:rsidRPr="00A51B80">
        <w:rPr>
          <w:rFonts w:ascii="Bookman Old Style" w:hAnsi="Bookman Old Style"/>
          <w:sz w:val="24"/>
          <w:szCs w:val="24"/>
          <w:lang w:val="id-ID"/>
        </w:rPr>
        <w:t>:1</w:t>
      </w:r>
      <w:r w:rsidR="00EE5347">
        <w:rPr>
          <w:rFonts w:ascii="Bookman Old Style" w:hAnsi="Bookman Old Style"/>
          <w:sz w:val="24"/>
          <w:szCs w:val="24"/>
        </w:rPr>
        <w:t>0</w:t>
      </w:r>
      <w:r w:rsidRPr="00A51B80">
        <w:rPr>
          <w:rFonts w:ascii="Bookman Old Style" w:hAnsi="Bookman Old Style"/>
          <w:sz w:val="24"/>
          <w:szCs w:val="24"/>
          <w:lang w:val="id-ID"/>
        </w:rPr>
        <w:t xml:space="preserve"> atau bisa dikatakan </w:t>
      </w:r>
      <w:r w:rsidR="00EE5347">
        <w:rPr>
          <w:rFonts w:ascii="Bookman Old Style" w:hAnsi="Bookman Old Style"/>
          <w:sz w:val="24"/>
          <w:szCs w:val="24"/>
        </w:rPr>
        <w:t>58,63</w:t>
      </w:r>
      <w:r w:rsidRPr="00A51B80">
        <w:rPr>
          <w:rFonts w:ascii="Bookman Old Style" w:hAnsi="Bookman Old Style"/>
          <w:sz w:val="24"/>
          <w:szCs w:val="24"/>
          <w:lang w:val="id-ID"/>
        </w:rPr>
        <w:t xml:space="preserve"> % : </w:t>
      </w:r>
      <w:r w:rsidR="00EE5347">
        <w:rPr>
          <w:rFonts w:ascii="Bookman Old Style" w:hAnsi="Bookman Old Style"/>
          <w:sz w:val="24"/>
          <w:szCs w:val="24"/>
        </w:rPr>
        <w:t>41,67</w:t>
      </w:r>
      <w:r w:rsidRPr="00A51B80">
        <w:rPr>
          <w:rFonts w:ascii="Bookman Old Style" w:hAnsi="Bookman Old Style"/>
          <w:sz w:val="24"/>
          <w:szCs w:val="24"/>
          <w:lang w:val="id-ID"/>
        </w:rPr>
        <w:t xml:space="preserve"> %. Total ASN pada Bappedalitbang  berjumlah 2</w:t>
      </w:r>
      <w:r w:rsidR="00EE5347">
        <w:rPr>
          <w:rFonts w:ascii="Bookman Old Style" w:hAnsi="Bookman Old Style"/>
          <w:sz w:val="24"/>
          <w:szCs w:val="24"/>
        </w:rPr>
        <w:t>4</w:t>
      </w:r>
      <w:r w:rsidRPr="00A51B80">
        <w:rPr>
          <w:rFonts w:ascii="Bookman Old Style" w:hAnsi="Bookman Old Style"/>
          <w:sz w:val="24"/>
          <w:szCs w:val="24"/>
          <w:lang w:val="id-ID"/>
        </w:rPr>
        <w:t xml:space="preserve"> Orang. Sedangkan jumlah </w:t>
      </w:r>
      <w:r w:rsidR="003E2A59" w:rsidRPr="00A51B80">
        <w:rPr>
          <w:rFonts w:ascii="Bookman Old Style" w:hAnsi="Bookman Old Style"/>
          <w:sz w:val="24"/>
          <w:szCs w:val="24"/>
          <w:lang w:val="id-ID"/>
        </w:rPr>
        <w:t>ASN Bappedalitbang</w:t>
      </w:r>
      <w:r w:rsidRPr="00A51B80">
        <w:rPr>
          <w:rFonts w:ascii="Bookman Old Style" w:hAnsi="Bookman Old Style"/>
          <w:sz w:val="24"/>
          <w:szCs w:val="24"/>
          <w:lang w:val="id-ID"/>
        </w:rPr>
        <w:t xml:space="preserve"> Kabupaten </w:t>
      </w:r>
      <w:r w:rsidR="003E2A59" w:rsidRPr="00A51B80">
        <w:rPr>
          <w:rFonts w:ascii="Bookman Old Style" w:hAnsi="Bookman Old Style"/>
          <w:sz w:val="24"/>
          <w:szCs w:val="24"/>
          <w:lang w:val="id-ID"/>
        </w:rPr>
        <w:t xml:space="preserve">Pulang Pisau </w:t>
      </w:r>
      <w:r w:rsidRPr="00A51B80">
        <w:rPr>
          <w:rFonts w:ascii="Bookman Old Style" w:hAnsi="Bookman Old Style"/>
          <w:sz w:val="24"/>
          <w:szCs w:val="24"/>
          <w:lang w:val="id-ID"/>
        </w:rPr>
        <w:t xml:space="preserve"> Menurut Golongan Pangkat Tahun 20</w:t>
      </w:r>
      <w:r w:rsidR="00EE5347">
        <w:rPr>
          <w:rFonts w:ascii="Bookman Old Style" w:hAnsi="Bookman Old Style"/>
          <w:sz w:val="24"/>
          <w:szCs w:val="24"/>
        </w:rPr>
        <w:t>21</w:t>
      </w:r>
      <w:r w:rsidR="003E2A59" w:rsidRPr="00A51B80">
        <w:rPr>
          <w:rFonts w:ascii="Bookman Old Style" w:hAnsi="Bookman Old Style"/>
          <w:sz w:val="24"/>
          <w:szCs w:val="24"/>
          <w:lang w:val="id-ID"/>
        </w:rPr>
        <w:t xml:space="preserve"> disajikan pada tabel berikut ini :</w:t>
      </w:r>
    </w:p>
    <w:p w14:paraId="3E4DC4E2" w14:textId="77777777" w:rsidR="003E2A59" w:rsidRPr="00A51B80" w:rsidRDefault="003E2A59" w:rsidP="00B323FF">
      <w:pPr>
        <w:pStyle w:val="ListParagraph"/>
        <w:spacing w:line="360" w:lineRule="auto"/>
        <w:ind w:left="1843"/>
        <w:jc w:val="both"/>
        <w:rPr>
          <w:rFonts w:ascii="Bookman Old Style" w:hAnsi="Bookman Old Style"/>
          <w:sz w:val="24"/>
          <w:szCs w:val="24"/>
          <w:lang w:val="id-ID"/>
        </w:rPr>
      </w:pPr>
    </w:p>
    <w:p w14:paraId="4886D6BC" w14:textId="77777777" w:rsidR="003E2A59" w:rsidRPr="00A51B80" w:rsidRDefault="003E2A59" w:rsidP="00B323FF">
      <w:pPr>
        <w:pStyle w:val="ListParagraph"/>
        <w:spacing w:line="360" w:lineRule="auto"/>
        <w:ind w:left="1843"/>
        <w:jc w:val="both"/>
        <w:rPr>
          <w:rFonts w:ascii="Bookman Old Style" w:hAnsi="Bookman Old Style"/>
          <w:sz w:val="24"/>
          <w:szCs w:val="24"/>
          <w:lang w:val="id-ID"/>
        </w:rPr>
      </w:pPr>
    </w:p>
    <w:p w14:paraId="77E8D2D2" w14:textId="77777777" w:rsidR="00647DFB" w:rsidRPr="00A51B80" w:rsidRDefault="00647DFB" w:rsidP="00647DFB">
      <w:pPr>
        <w:pStyle w:val="ListParagraph"/>
        <w:spacing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Tabel 2.1</w:t>
      </w:r>
    </w:p>
    <w:p w14:paraId="39ECAB0A" w14:textId="77777777" w:rsidR="00647DFB" w:rsidRPr="00A51B80" w:rsidRDefault="00647DFB" w:rsidP="00BE0A3E">
      <w:pPr>
        <w:pStyle w:val="ListParagraph"/>
        <w:jc w:val="center"/>
        <w:rPr>
          <w:rFonts w:ascii="Bookman Old Style" w:hAnsi="Bookman Old Style"/>
          <w:b/>
          <w:sz w:val="24"/>
          <w:szCs w:val="24"/>
          <w:lang w:val="id-ID"/>
        </w:rPr>
      </w:pPr>
      <w:r w:rsidRPr="00A51B80">
        <w:rPr>
          <w:rFonts w:ascii="Bookman Old Style" w:hAnsi="Bookman Old Style"/>
          <w:b/>
          <w:sz w:val="24"/>
          <w:szCs w:val="24"/>
          <w:lang w:val="id-ID"/>
        </w:rPr>
        <w:t>Jumlah Pegawai Bappedalitbang Kabupaten Pulang Pisau</w:t>
      </w:r>
    </w:p>
    <w:p w14:paraId="476A7613" w14:textId="17426EF0" w:rsidR="00647DFB" w:rsidRPr="00EE5347" w:rsidRDefault="00647DFB" w:rsidP="00647DFB">
      <w:pPr>
        <w:pStyle w:val="ListParagraph"/>
        <w:spacing w:line="240" w:lineRule="auto"/>
        <w:ind w:left="0"/>
        <w:jc w:val="center"/>
        <w:rPr>
          <w:rFonts w:ascii="Bookman Old Style" w:hAnsi="Bookman Old Style"/>
          <w:sz w:val="24"/>
          <w:szCs w:val="24"/>
        </w:rPr>
      </w:pPr>
      <w:r w:rsidRPr="00A51B80">
        <w:rPr>
          <w:rFonts w:ascii="Bookman Old Style" w:hAnsi="Bookman Old Style"/>
          <w:b/>
          <w:sz w:val="24"/>
          <w:szCs w:val="24"/>
          <w:lang w:val="id-ID"/>
        </w:rPr>
        <w:t>Menurut Golongan Pangkat Tahun 20</w:t>
      </w:r>
      <w:r w:rsidR="00EE5347">
        <w:rPr>
          <w:rFonts w:ascii="Bookman Old Style" w:hAnsi="Bookman Old Style"/>
          <w:b/>
          <w:sz w:val="24"/>
          <w:szCs w:val="24"/>
        </w:rPr>
        <w:t>21</w:t>
      </w:r>
    </w:p>
    <w:tbl>
      <w:tblPr>
        <w:tblStyle w:val="GridTable4-Accent2"/>
        <w:tblW w:w="9410" w:type="dxa"/>
        <w:jc w:val="center"/>
        <w:tblLook w:val="04A0" w:firstRow="1" w:lastRow="0" w:firstColumn="1" w:lastColumn="0" w:noHBand="0" w:noVBand="1"/>
      </w:tblPr>
      <w:tblGrid>
        <w:gridCol w:w="4673"/>
        <w:gridCol w:w="1134"/>
        <w:gridCol w:w="1240"/>
        <w:gridCol w:w="1210"/>
        <w:gridCol w:w="1153"/>
      </w:tblGrid>
      <w:tr w:rsidR="003E2A59" w:rsidRPr="00A51B80" w14:paraId="4762F6FD" w14:textId="77777777" w:rsidTr="003E2A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5A408FC4" w14:textId="77777777" w:rsidR="003E2A59" w:rsidRPr="00A51B80" w:rsidRDefault="003E2A59" w:rsidP="003E2A59">
            <w:pPr>
              <w:pStyle w:val="ListParagraph"/>
              <w:spacing w:line="276" w:lineRule="auto"/>
              <w:ind w:left="0"/>
              <w:jc w:val="center"/>
              <w:rPr>
                <w:rFonts w:ascii="Bookman Old Style" w:hAnsi="Bookman Old Style"/>
                <w:szCs w:val="24"/>
                <w:lang w:val="id-ID"/>
              </w:rPr>
            </w:pPr>
            <w:r w:rsidRPr="00A51B80">
              <w:rPr>
                <w:rFonts w:ascii="Bookman Old Style" w:hAnsi="Bookman Old Style"/>
                <w:szCs w:val="24"/>
                <w:lang w:val="id-ID"/>
              </w:rPr>
              <w:t>Unit</w:t>
            </w:r>
          </w:p>
        </w:tc>
        <w:tc>
          <w:tcPr>
            <w:tcW w:w="1134" w:type="dxa"/>
            <w:vAlign w:val="center"/>
          </w:tcPr>
          <w:p w14:paraId="79D83C60" w14:textId="77777777" w:rsidR="003E2A59" w:rsidRPr="00A51B80" w:rsidRDefault="003E2A59" w:rsidP="003E2A59">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Gol. II</w:t>
            </w:r>
          </w:p>
        </w:tc>
        <w:tc>
          <w:tcPr>
            <w:tcW w:w="1240" w:type="dxa"/>
            <w:vAlign w:val="center"/>
          </w:tcPr>
          <w:p w14:paraId="77911779" w14:textId="77777777" w:rsidR="003E2A59" w:rsidRPr="00A51B80" w:rsidRDefault="003E2A59" w:rsidP="003E2A59">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Gol. III</w:t>
            </w:r>
          </w:p>
        </w:tc>
        <w:tc>
          <w:tcPr>
            <w:tcW w:w="1210" w:type="dxa"/>
            <w:vAlign w:val="center"/>
          </w:tcPr>
          <w:p w14:paraId="143E6CAE" w14:textId="77777777" w:rsidR="003E2A59" w:rsidRPr="00A51B80" w:rsidRDefault="003E2A59" w:rsidP="003E2A59">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Gol. IV</w:t>
            </w:r>
          </w:p>
        </w:tc>
        <w:tc>
          <w:tcPr>
            <w:tcW w:w="1153" w:type="dxa"/>
            <w:vAlign w:val="center"/>
          </w:tcPr>
          <w:p w14:paraId="39DBFC18" w14:textId="77777777" w:rsidR="003E2A59" w:rsidRPr="00A51B80" w:rsidRDefault="003E2A59" w:rsidP="003E2A59">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Jumlah</w:t>
            </w:r>
          </w:p>
        </w:tc>
      </w:tr>
      <w:tr w:rsidR="003E2A59" w:rsidRPr="00A51B80" w14:paraId="386D449C" w14:textId="77777777" w:rsidTr="003E2A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3AAA32AF" w14:textId="77777777" w:rsidR="003E2A59" w:rsidRPr="00A51B80" w:rsidRDefault="003E2A59" w:rsidP="003E2A59">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Kepala Badan</w:t>
            </w:r>
          </w:p>
        </w:tc>
        <w:tc>
          <w:tcPr>
            <w:tcW w:w="1134" w:type="dxa"/>
            <w:vAlign w:val="center"/>
          </w:tcPr>
          <w:p w14:paraId="2E673732" w14:textId="77777777" w:rsidR="003E2A59" w:rsidRPr="00A51B80" w:rsidRDefault="003E2A59"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40" w:type="dxa"/>
            <w:vAlign w:val="center"/>
          </w:tcPr>
          <w:p w14:paraId="48BD47EA" w14:textId="77777777" w:rsidR="003E2A59" w:rsidRPr="00A51B80" w:rsidRDefault="003E2A59"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10" w:type="dxa"/>
            <w:vAlign w:val="center"/>
          </w:tcPr>
          <w:p w14:paraId="207CB22D" w14:textId="77777777" w:rsidR="003E2A59" w:rsidRPr="00A51B80" w:rsidRDefault="003E2A59"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53" w:type="dxa"/>
            <w:vAlign w:val="center"/>
          </w:tcPr>
          <w:p w14:paraId="6ACC3DD7" w14:textId="77777777" w:rsidR="003E2A59" w:rsidRPr="00A51B80" w:rsidRDefault="003E2A59"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r>
      <w:tr w:rsidR="003E2A59" w:rsidRPr="00A51B80" w14:paraId="6B913DCE" w14:textId="77777777" w:rsidTr="003E2A59">
        <w:trPr>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52EDF6E7" w14:textId="77777777" w:rsidR="003E2A59" w:rsidRPr="00A51B80" w:rsidRDefault="003E2A59" w:rsidP="003E2A59">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Sekretariat</w:t>
            </w:r>
          </w:p>
        </w:tc>
        <w:tc>
          <w:tcPr>
            <w:tcW w:w="1134" w:type="dxa"/>
            <w:vAlign w:val="center"/>
          </w:tcPr>
          <w:p w14:paraId="0E25DAC8" w14:textId="144378E2" w:rsidR="003E2A59" w:rsidRPr="00EE5347" w:rsidRDefault="00EE534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240" w:type="dxa"/>
            <w:vAlign w:val="center"/>
          </w:tcPr>
          <w:p w14:paraId="5D46DC7B" w14:textId="71F3C3EB" w:rsidR="003E2A59" w:rsidRPr="008B6937" w:rsidRDefault="008B693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6</w:t>
            </w:r>
          </w:p>
        </w:tc>
        <w:tc>
          <w:tcPr>
            <w:tcW w:w="1210" w:type="dxa"/>
            <w:vAlign w:val="center"/>
          </w:tcPr>
          <w:p w14:paraId="028552DF" w14:textId="3EA77D6E" w:rsidR="003E2A59" w:rsidRPr="008B6937" w:rsidRDefault="00BE43F5"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1</w:t>
            </w:r>
          </w:p>
        </w:tc>
        <w:tc>
          <w:tcPr>
            <w:tcW w:w="1153" w:type="dxa"/>
            <w:vAlign w:val="center"/>
          </w:tcPr>
          <w:p w14:paraId="4FC8F5F9" w14:textId="5F48F780" w:rsidR="003E2A59" w:rsidRPr="008B6937" w:rsidRDefault="00BE43F5"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7</w:t>
            </w:r>
          </w:p>
        </w:tc>
      </w:tr>
      <w:tr w:rsidR="003E2A59" w:rsidRPr="00A51B80" w14:paraId="4251A519" w14:textId="77777777" w:rsidTr="003E2A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3DFCEB57" w14:textId="77777777" w:rsidR="003E2A59" w:rsidRPr="00A51B80" w:rsidRDefault="003E2A59" w:rsidP="003E2A59">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Bidang Penelitian dan Pengembangan</w:t>
            </w:r>
          </w:p>
        </w:tc>
        <w:tc>
          <w:tcPr>
            <w:tcW w:w="1134" w:type="dxa"/>
            <w:vAlign w:val="center"/>
          </w:tcPr>
          <w:p w14:paraId="2ADD4AD7" w14:textId="77777777" w:rsidR="003E2A59" w:rsidRPr="00A51B80" w:rsidRDefault="003E2A59"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40" w:type="dxa"/>
            <w:vAlign w:val="center"/>
          </w:tcPr>
          <w:p w14:paraId="068CD29B" w14:textId="18997075" w:rsidR="003E2A59" w:rsidRPr="008B6937" w:rsidRDefault="008B6937"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4</w:t>
            </w:r>
          </w:p>
        </w:tc>
        <w:tc>
          <w:tcPr>
            <w:tcW w:w="1210" w:type="dxa"/>
            <w:vAlign w:val="center"/>
          </w:tcPr>
          <w:p w14:paraId="63783622" w14:textId="748FBF47" w:rsidR="003E2A59" w:rsidRPr="008B6937" w:rsidRDefault="008B6937"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1</w:t>
            </w:r>
          </w:p>
        </w:tc>
        <w:tc>
          <w:tcPr>
            <w:tcW w:w="1153" w:type="dxa"/>
            <w:vAlign w:val="center"/>
          </w:tcPr>
          <w:p w14:paraId="15C1AE8A" w14:textId="19C5719C" w:rsidR="003E2A59" w:rsidRPr="008B6937" w:rsidRDefault="008B6937"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5</w:t>
            </w:r>
          </w:p>
        </w:tc>
      </w:tr>
      <w:tr w:rsidR="003E2A59" w:rsidRPr="00A51B80" w14:paraId="0F9F9228" w14:textId="77777777" w:rsidTr="003E2A59">
        <w:trPr>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51377610" w14:textId="155F08C8" w:rsidR="003E2A59" w:rsidRPr="004014CC" w:rsidRDefault="003E2A59" w:rsidP="003E2A59">
            <w:pPr>
              <w:pStyle w:val="ListParagraph"/>
              <w:spacing w:line="276" w:lineRule="auto"/>
              <w:ind w:left="0"/>
              <w:jc w:val="both"/>
              <w:rPr>
                <w:rFonts w:ascii="Bookman Old Style" w:hAnsi="Bookman Old Style"/>
                <w:b w:val="0"/>
                <w:szCs w:val="24"/>
                <w:lang w:val="id-ID"/>
              </w:rPr>
            </w:pPr>
            <w:r w:rsidRPr="004014CC">
              <w:rPr>
                <w:rFonts w:ascii="Bookman Old Style" w:hAnsi="Bookman Old Style"/>
                <w:b w:val="0"/>
                <w:szCs w:val="24"/>
                <w:lang w:val="id-ID"/>
              </w:rPr>
              <w:t xml:space="preserve">Bidang </w:t>
            </w:r>
            <w:r w:rsidR="004014CC" w:rsidRPr="004014CC">
              <w:rPr>
                <w:rFonts w:ascii="Bookman Old Style" w:eastAsia="Bookman Old Style" w:hAnsi="Bookman Old Style"/>
                <w:b w:val="0"/>
                <w:sz w:val="24"/>
                <w:lang w:val="id-ID"/>
              </w:rPr>
              <w:t xml:space="preserve">Perencanaan, </w:t>
            </w:r>
            <w:proofErr w:type="spellStart"/>
            <w:r w:rsidR="004014CC" w:rsidRPr="004014CC">
              <w:rPr>
                <w:rFonts w:ascii="Bookman Old Style" w:eastAsia="Bookman Old Style" w:hAnsi="Bookman Old Style"/>
                <w:b w:val="0"/>
                <w:sz w:val="24"/>
              </w:rPr>
              <w:t>Pengendalian</w:t>
            </w:r>
            <w:proofErr w:type="spellEnd"/>
            <w:r w:rsidR="004014CC" w:rsidRPr="004014CC">
              <w:rPr>
                <w:rFonts w:ascii="Bookman Old Style" w:eastAsia="Bookman Old Style" w:hAnsi="Bookman Old Style"/>
                <w:b w:val="0"/>
                <w:sz w:val="24"/>
              </w:rPr>
              <w:t xml:space="preserve"> dan </w:t>
            </w:r>
            <w:proofErr w:type="spellStart"/>
            <w:r w:rsidR="004014CC" w:rsidRPr="004014CC">
              <w:rPr>
                <w:rFonts w:ascii="Bookman Old Style" w:eastAsia="Bookman Old Style" w:hAnsi="Bookman Old Style"/>
                <w:b w:val="0"/>
                <w:sz w:val="24"/>
              </w:rPr>
              <w:t>Evaluasi</w:t>
            </w:r>
            <w:proofErr w:type="spellEnd"/>
            <w:r w:rsidR="004014CC" w:rsidRPr="004014CC">
              <w:rPr>
                <w:rFonts w:ascii="Bookman Old Style" w:eastAsia="Bookman Old Style" w:hAnsi="Bookman Old Style"/>
                <w:b w:val="0"/>
                <w:sz w:val="24"/>
              </w:rPr>
              <w:t xml:space="preserve"> Pembangunan Daerah</w:t>
            </w:r>
          </w:p>
        </w:tc>
        <w:tc>
          <w:tcPr>
            <w:tcW w:w="1134" w:type="dxa"/>
          </w:tcPr>
          <w:p w14:paraId="57B936AD" w14:textId="77777777" w:rsidR="003E2A59" w:rsidRPr="00A51B80" w:rsidRDefault="003E2A59"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40" w:type="dxa"/>
          </w:tcPr>
          <w:p w14:paraId="77737624" w14:textId="77777777" w:rsidR="003E2A59" w:rsidRPr="00A51B80" w:rsidRDefault="003E2A59"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4</w:t>
            </w:r>
          </w:p>
        </w:tc>
        <w:tc>
          <w:tcPr>
            <w:tcW w:w="1210" w:type="dxa"/>
          </w:tcPr>
          <w:p w14:paraId="2388477A" w14:textId="2230D9A0" w:rsidR="003E2A59" w:rsidRPr="008B6937" w:rsidRDefault="008B693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153" w:type="dxa"/>
          </w:tcPr>
          <w:p w14:paraId="3E2AEBA9" w14:textId="3A662C17" w:rsidR="003E2A59" w:rsidRPr="008B6937" w:rsidRDefault="008B693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4</w:t>
            </w:r>
          </w:p>
        </w:tc>
      </w:tr>
      <w:tr w:rsidR="003E2A59" w:rsidRPr="00A51B80" w14:paraId="7AEBC64E" w14:textId="77777777" w:rsidTr="003E2A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77B6C140" w14:textId="77777777" w:rsidR="003E2A59" w:rsidRPr="00A51B80" w:rsidRDefault="003E2A59" w:rsidP="003E2A59">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Bidang Infrastruktur dan Kewilayahan</w:t>
            </w:r>
          </w:p>
        </w:tc>
        <w:tc>
          <w:tcPr>
            <w:tcW w:w="1134" w:type="dxa"/>
          </w:tcPr>
          <w:p w14:paraId="3920A159" w14:textId="77777777" w:rsidR="003E2A59" w:rsidRPr="00A51B80" w:rsidRDefault="00647DFB"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40" w:type="dxa"/>
          </w:tcPr>
          <w:p w14:paraId="33DA98CB" w14:textId="6F1B69DC" w:rsidR="003E2A59" w:rsidRPr="008B6937" w:rsidRDefault="00BE43F5"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3</w:t>
            </w:r>
          </w:p>
        </w:tc>
        <w:tc>
          <w:tcPr>
            <w:tcW w:w="1210" w:type="dxa"/>
          </w:tcPr>
          <w:p w14:paraId="642465D5" w14:textId="324087DC" w:rsidR="003E2A59" w:rsidRPr="008B6937" w:rsidRDefault="00BE43F5"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153" w:type="dxa"/>
          </w:tcPr>
          <w:p w14:paraId="63637E29" w14:textId="3D2723AC" w:rsidR="003E2A59" w:rsidRPr="008B6937" w:rsidRDefault="008B6937" w:rsidP="003E2A59">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3</w:t>
            </w:r>
          </w:p>
        </w:tc>
      </w:tr>
      <w:tr w:rsidR="003E2A59" w:rsidRPr="00A51B80" w14:paraId="61B29937" w14:textId="77777777" w:rsidTr="003E2A59">
        <w:trPr>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42238F41" w14:textId="2C374C0B" w:rsidR="003E2A59" w:rsidRPr="008B6937" w:rsidRDefault="003E2A59" w:rsidP="003E2A59">
            <w:pPr>
              <w:pStyle w:val="ListParagraph"/>
              <w:spacing w:line="276" w:lineRule="auto"/>
              <w:ind w:left="0"/>
              <w:jc w:val="both"/>
              <w:rPr>
                <w:rFonts w:ascii="Bookman Old Style" w:hAnsi="Bookman Old Style"/>
                <w:b w:val="0"/>
                <w:szCs w:val="24"/>
              </w:rPr>
            </w:pPr>
            <w:r w:rsidRPr="00A51B80">
              <w:rPr>
                <w:rFonts w:ascii="Bookman Old Style" w:hAnsi="Bookman Old Style"/>
                <w:b w:val="0"/>
                <w:szCs w:val="24"/>
                <w:lang w:val="id-ID"/>
              </w:rPr>
              <w:t xml:space="preserve">Bidang </w:t>
            </w:r>
            <w:proofErr w:type="spellStart"/>
            <w:r w:rsidR="008B6937">
              <w:rPr>
                <w:rFonts w:ascii="Bookman Old Style" w:hAnsi="Bookman Old Style"/>
                <w:b w:val="0"/>
                <w:szCs w:val="24"/>
              </w:rPr>
              <w:t>Pemerintahan</w:t>
            </w:r>
            <w:proofErr w:type="spellEnd"/>
            <w:r w:rsidR="008B6937">
              <w:rPr>
                <w:rFonts w:ascii="Bookman Old Style" w:hAnsi="Bookman Old Style"/>
                <w:b w:val="0"/>
                <w:szCs w:val="24"/>
              </w:rPr>
              <w:t xml:space="preserve"> </w:t>
            </w:r>
            <w:proofErr w:type="spellStart"/>
            <w:r w:rsidR="008B6937">
              <w:rPr>
                <w:rFonts w:ascii="Bookman Old Style" w:hAnsi="Bookman Old Style"/>
                <w:b w:val="0"/>
                <w:szCs w:val="24"/>
              </w:rPr>
              <w:t>Perekonomian</w:t>
            </w:r>
            <w:proofErr w:type="spellEnd"/>
            <w:r w:rsidR="008B6937">
              <w:rPr>
                <w:rFonts w:ascii="Bookman Old Style" w:hAnsi="Bookman Old Style"/>
                <w:b w:val="0"/>
                <w:szCs w:val="24"/>
              </w:rPr>
              <w:t xml:space="preserve"> Pembangunan </w:t>
            </w:r>
            <w:proofErr w:type="spellStart"/>
            <w:r w:rsidR="008B6937">
              <w:rPr>
                <w:rFonts w:ascii="Bookman Old Style" w:hAnsi="Bookman Old Style"/>
                <w:b w:val="0"/>
                <w:szCs w:val="24"/>
              </w:rPr>
              <w:t>Manusia</w:t>
            </w:r>
            <w:proofErr w:type="spellEnd"/>
            <w:r w:rsidR="008B6937">
              <w:rPr>
                <w:rFonts w:ascii="Bookman Old Style" w:hAnsi="Bookman Old Style"/>
                <w:b w:val="0"/>
                <w:szCs w:val="24"/>
              </w:rPr>
              <w:t xml:space="preserve"> dan </w:t>
            </w:r>
            <w:proofErr w:type="spellStart"/>
            <w:r w:rsidR="008B6937">
              <w:rPr>
                <w:rFonts w:ascii="Bookman Old Style" w:hAnsi="Bookman Old Style"/>
                <w:b w:val="0"/>
                <w:szCs w:val="24"/>
              </w:rPr>
              <w:t>Sumber</w:t>
            </w:r>
            <w:proofErr w:type="spellEnd"/>
            <w:r w:rsidR="008B6937">
              <w:rPr>
                <w:rFonts w:ascii="Bookman Old Style" w:hAnsi="Bookman Old Style"/>
                <w:b w:val="0"/>
                <w:szCs w:val="24"/>
              </w:rPr>
              <w:t xml:space="preserve"> </w:t>
            </w:r>
            <w:proofErr w:type="spellStart"/>
            <w:r w:rsidR="008B6937">
              <w:rPr>
                <w:rFonts w:ascii="Bookman Old Style" w:hAnsi="Bookman Old Style"/>
                <w:b w:val="0"/>
                <w:szCs w:val="24"/>
              </w:rPr>
              <w:t>Daya</w:t>
            </w:r>
            <w:proofErr w:type="spellEnd"/>
            <w:r w:rsidR="008B6937">
              <w:rPr>
                <w:rFonts w:ascii="Bookman Old Style" w:hAnsi="Bookman Old Style"/>
                <w:b w:val="0"/>
                <w:szCs w:val="24"/>
              </w:rPr>
              <w:t xml:space="preserve"> </w:t>
            </w:r>
            <w:proofErr w:type="spellStart"/>
            <w:r w:rsidR="008B6937">
              <w:rPr>
                <w:rFonts w:ascii="Bookman Old Style" w:hAnsi="Bookman Old Style"/>
                <w:b w:val="0"/>
                <w:szCs w:val="24"/>
              </w:rPr>
              <w:t>Alam</w:t>
            </w:r>
            <w:proofErr w:type="spellEnd"/>
            <w:r w:rsidR="008B6937">
              <w:rPr>
                <w:rFonts w:ascii="Bookman Old Style" w:hAnsi="Bookman Old Style"/>
                <w:b w:val="0"/>
                <w:szCs w:val="24"/>
              </w:rPr>
              <w:t xml:space="preserve"> (SDA)</w:t>
            </w:r>
          </w:p>
        </w:tc>
        <w:tc>
          <w:tcPr>
            <w:tcW w:w="1134" w:type="dxa"/>
          </w:tcPr>
          <w:p w14:paraId="693B8043" w14:textId="77777777" w:rsidR="003E2A59" w:rsidRPr="00A51B80" w:rsidRDefault="00647DFB"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240" w:type="dxa"/>
          </w:tcPr>
          <w:p w14:paraId="2AB46767" w14:textId="77777777" w:rsidR="003E2A59" w:rsidRPr="00A51B80" w:rsidRDefault="00647DFB"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3</w:t>
            </w:r>
          </w:p>
        </w:tc>
        <w:tc>
          <w:tcPr>
            <w:tcW w:w="1210" w:type="dxa"/>
          </w:tcPr>
          <w:p w14:paraId="65EFA4D2" w14:textId="4FAD2DA5" w:rsidR="003E2A59" w:rsidRPr="008B6937" w:rsidRDefault="008B693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153" w:type="dxa"/>
          </w:tcPr>
          <w:p w14:paraId="3592F44A" w14:textId="08E879EB" w:rsidR="003E2A59" w:rsidRPr="008B6937" w:rsidRDefault="008B6937" w:rsidP="003E2A59">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4</w:t>
            </w:r>
          </w:p>
        </w:tc>
      </w:tr>
      <w:tr w:rsidR="00647DFB" w:rsidRPr="00A51B80" w14:paraId="5813E794" w14:textId="77777777" w:rsidTr="003E2A5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3" w:type="dxa"/>
            <w:vAlign w:val="center"/>
          </w:tcPr>
          <w:p w14:paraId="1BACC71F" w14:textId="77777777" w:rsidR="00647DFB" w:rsidRPr="00A51B80" w:rsidRDefault="00647DFB" w:rsidP="003E2A59">
            <w:pPr>
              <w:pStyle w:val="ListParagraph"/>
              <w:ind w:left="0"/>
              <w:jc w:val="both"/>
              <w:rPr>
                <w:rFonts w:ascii="Bookman Old Style" w:hAnsi="Bookman Old Style"/>
                <w:szCs w:val="24"/>
                <w:lang w:val="id-ID"/>
              </w:rPr>
            </w:pPr>
            <w:r w:rsidRPr="00A51B80">
              <w:rPr>
                <w:rFonts w:ascii="Bookman Old Style" w:hAnsi="Bookman Old Style"/>
                <w:szCs w:val="24"/>
                <w:lang w:val="id-ID"/>
              </w:rPr>
              <w:t>Total</w:t>
            </w:r>
          </w:p>
        </w:tc>
        <w:tc>
          <w:tcPr>
            <w:tcW w:w="1134" w:type="dxa"/>
          </w:tcPr>
          <w:p w14:paraId="4E5FB891" w14:textId="7D502EF8" w:rsidR="00647DFB" w:rsidRPr="008B6937" w:rsidRDefault="008B6937" w:rsidP="003E2A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rPr>
            </w:pPr>
            <w:r>
              <w:rPr>
                <w:rFonts w:ascii="Bookman Old Style" w:hAnsi="Bookman Old Style"/>
                <w:b/>
                <w:szCs w:val="24"/>
              </w:rPr>
              <w:t>1</w:t>
            </w:r>
          </w:p>
        </w:tc>
        <w:tc>
          <w:tcPr>
            <w:tcW w:w="1240" w:type="dxa"/>
          </w:tcPr>
          <w:p w14:paraId="49387761" w14:textId="379A3757" w:rsidR="00647DFB" w:rsidRPr="008B6937" w:rsidRDefault="00647DFB" w:rsidP="003E2A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rPr>
            </w:pPr>
            <w:r w:rsidRPr="00A51B80">
              <w:rPr>
                <w:rFonts w:ascii="Bookman Old Style" w:hAnsi="Bookman Old Style"/>
                <w:b/>
                <w:szCs w:val="24"/>
                <w:lang w:val="id-ID"/>
              </w:rPr>
              <w:t>2</w:t>
            </w:r>
            <w:r w:rsidR="008B6937">
              <w:rPr>
                <w:rFonts w:ascii="Bookman Old Style" w:hAnsi="Bookman Old Style"/>
                <w:b/>
                <w:szCs w:val="24"/>
              </w:rPr>
              <w:t>0</w:t>
            </w:r>
          </w:p>
        </w:tc>
        <w:tc>
          <w:tcPr>
            <w:tcW w:w="1210" w:type="dxa"/>
          </w:tcPr>
          <w:p w14:paraId="1648A2E0" w14:textId="57CAA2DE" w:rsidR="00647DFB" w:rsidRPr="008B6937" w:rsidRDefault="008B6937" w:rsidP="003E2A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rPr>
            </w:pPr>
            <w:r>
              <w:rPr>
                <w:rFonts w:ascii="Bookman Old Style" w:hAnsi="Bookman Old Style"/>
                <w:b/>
                <w:szCs w:val="24"/>
              </w:rPr>
              <w:t>3</w:t>
            </w:r>
          </w:p>
        </w:tc>
        <w:tc>
          <w:tcPr>
            <w:tcW w:w="1153" w:type="dxa"/>
          </w:tcPr>
          <w:p w14:paraId="7B9D2EA8" w14:textId="3BEA63D9" w:rsidR="00647DFB" w:rsidRPr="008B6937" w:rsidRDefault="00647DFB" w:rsidP="00167B44">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rPr>
            </w:pPr>
            <w:r w:rsidRPr="00A51B80">
              <w:rPr>
                <w:rFonts w:ascii="Bookman Old Style" w:hAnsi="Bookman Old Style"/>
                <w:b/>
                <w:szCs w:val="24"/>
                <w:lang w:val="id-ID"/>
              </w:rPr>
              <w:t>2</w:t>
            </w:r>
            <w:r w:rsidR="008B6937">
              <w:rPr>
                <w:rFonts w:ascii="Bookman Old Style" w:hAnsi="Bookman Old Style"/>
                <w:b/>
                <w:szCs w:val="24"/>
              </w:rPr>
              <w:t>4</w:t>
            </w:r>
          </w:p>
        </w:tc>
      </w:tr>
    </w:tbl>
    <w:p w14:paraId="0EA7FF0C" w14:textId="6A7AF7AE" w:rsidR="003E2A59" w:rsidRPr="008B6937" w:rsidRDefault="00647DFB" w:rsidP="00647DFB">
      <w:pPr>
        <w:pStyle w:val="ListParagraph"/>
        <w:spacing w:line="360" w:lineRule="auto"/>
        <w:ind w:left="0"/>
        <w:jc w:val="both"/>
        <w:rPr>
          <w:rFonts w:ascii="Bookman Old Style" w:hAnsi="Bookman Old Style"/>
          <w:szCs w:val="24"/>
        </w:rPr>
      </w:pPr>
      <w:r w:rsidRPr="00A51B80">
        <w:rPr>
          <w:rFonts w:ascii="Bookman Old Style" w:hAnsi="Bookman Old Style"/>
          <w:szCs w:val="24"/>
          <w:lang w:val="id-ID"/>
        </w:rPr>
        <w:t xml:space="preserve">Sumber : </w:t>
      </w:r>
      <w:r w:rsidR="00DE42CB" w:rsidRPr="00A51B80">
        <w:rPr>
          <w:rFonts w:ascii="Bookman Old Style" w:hAnsi="Bookman Old Style"/>
          <w:szCs w:val="24"/>
          <w:lang w:val="id-ID"/>
        </w:rPr>
        <w:t>Data Subbagian Umum &amp; Kepegawaian Bappedalitbang, Tahun 20</w:t>
      </w:r>
      <w:r w:rsidR="008B6937">
        <w:rPr>
          <w:rFonts w:ascii="Bookman Old Style" w:hAnsi="Bookman Old Style"/>
          <w:szCs w:val="24"/>
        </w:rPr>
        <w:t>21</w:t>
      </w:r>
    </w:p>
    <w:p w14:paraId="5DF02083" w14:textId="77777777" w:rsidR="00167B44" w:rsidRPr="00A51B80" w:rsidRDefault="00167B44" w:rsidP="00647DFB">
      <w:pPr>
        <w:pStyle w:val="ListParagraph"/>
        <w:spacing w:line="360" w:lineRule="auto"/>
        <w:ind w:left="0"/>
        <w:jc w:val="both"/>
        <w:rPr>
          <w:rFonts w:ascii="Bookman Old Style" w:hAnsi="Bookman Old Style"/>
          <w:sz w:val="24"/>
          <w:szCs w:val="24"/>
          <w:lang w:val="id-ID"/>
        </w:rPr>
      </w:pPr>
    </w:p>
    <w:p w14:paraId="601C216C" w14:textId="5B249FCA" w:rsidR="00B323FF" w:rsidRPr="00A51B80" w:rsidRDefault="00167B44"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Berdasarkan Tabel 2.1 diatas, dari jumlah ASN pada Bappedalitbang  yang berjumlah 2</w:t>
      </w:r>
      <w:r w:rsidR="008B6937">
        <w:rPr>
          <w:rFonts w:ascii="Bookman Old Style" w:hAnsi="Bookman Old Style"/>
          <w:sz w:val="24"/>
          <w:szCs w:val="24"/>
        </w:rPr>
        <w:t>4</w:t>
      </w:r>
      <w:r w:rsidRPr="00A51B80">
        <w:rPr>
          <w:rFonts w:ascii="Bookman Old Style" w:hAnsi="Bookman Old Style"/>
          <w:sz w:val="24"/>
          <w:szCs w:val="24"/>
          <w:lang w:val="id-ID"/>
        </w:rPr>
        <w:t xml:space="preserve"> orang terdiri atas </w:t>
      </w:r>
      <w:r w:rsidR="00BE0A3E" w:rsidRPr="00A51B80">
        <w:rPr>
          <w:rFonts w:ascii="Bookman Old Style" w:hAnsi="Bookman Old Style"/>
          <w:sz w:val="24"/>
          <w:szCs w:val="24"/>
          <w:lang w:val="id-ID"/>
        </w:rPr>
        <w:t xml:space="preserve">Golongan IV berjumlah </w:t>
      </w:r>
      <w:r w:rsidR="008B6937">
        <w:rPr>
          <w:rFonts w:ascii="Bookman Old Style" w:hAnsi="Bookman Old Style"/>
          <w:sz w:val="24"/>
          <w:szCs w:val="24"/>
        </w:rPr>
        <w:t>3</w:t>
      </w:r>
      <w:r w:rsidR="00BE0A3E" w:rsidRPr="00A51B80">
        <w:rPr>
          <w:rFonts w:ascii="Bookman Old Style" w:hAnsi="Bookman Old Style"/>
          <w:sz w:val="24"/>
          <w:szCs w:val="24"/>
          <w:lang w:val="id-ID"/>
        </w:rPr>
        <w:t xml:space="preserve"> orang atau </w:t>
      </w:r>
      <w:r w:rsidR="00665F5B">
        <w:rPr>
          <w:rFonts w:ascii="Bookman Old Style" w:hAnsi="Bookman Old Style"/>
          <w:sz w:val="24"/>
          <w:szCs w:val="24"/>
        </w:rPr>
        <w:t>12,5</w:t>
      </w:r>
      <w:r w:rsidR="00BE0A3E" w:rsidRPr="00A51B80">
        <w:rPr>
          <w:rFonts w:ascii="Bookman Old Style" w:hAnsi="Bookman Old Style"/>
          <w:sz w:val="24"/>
          <w:szCs w:val="24"/>
          <w:lang w:val="id-ID"/>
        </w:rPr>
        <w:t xml:space="preserve"> %, Golongan III berjumlah</w:t>
      </w:r>
      <w:r w:rsidRPr="00A51B80">
        <w:rPr>
          <w:rFonts w:ascii="Bookman Old Style" w:hAnsi="Bookman Old Style"/>
          <w:sz w:val="24"/>
          <w:szCs w:val="24"/>
          <w:lang w:val="id-ID"/>
        </w:rPr>
        <w:t xml:space="preserve"> </w:t>
      </w:r>
      <w:r w:rsidR="00BE0A3E" w:rsidRPr="00A51B80">
        <w:rPr>
          <w:rFonts w:ascii="Bookman Old Style" w:hAnsi="Bookman Old Style"/>
          <w:sz w:val="24"/>
          <w:szCs w:val="24"/>
          <w:lang w:val="id-ID"/>
        </w:rPr>
        <w:t>2</w:t>
      </w:r>
      <w:r w:rsidR="00665F5B">
        <w:rPr>
          <w:rFonts w:ascii="Bookman Old Style" w:hAnsi="Bookman Old Style"/>
          <w:sz w:val="24"/>
          <w:szCs w:val="24"/>
        </w:rPr>
        <w:t>0</w:t>
      </w:r>
      <w:r w:rsidRPr="00A51B80">
        <w:rPr>
          <w:rFonts w:ascii="Bookman Old Style" w:hAnsi="Bookman Old Style"/>
          <w:sz w:val="24"/>
          <w:szCs w:val="24"/>
          <w:lang w:val="id-ID"/>
        </w:rPr>
        <w:t xml:space="preserve"> orang </w:t>
      </w:r>
      <w:r w:rsidR="00BE0A3E" w:rsidRPr="00A51B80">
        <w:rPr>
          <w:rFonts w:ascii="Bookman Old Style" w:hAnsi="Bookman Old Style"/>
          <w:sz w:val="24"/>
          <w:szCs w:val="24"/>
          <w:lang w:val="id-ID"/>
        </w:rPr>
        <w:t xml:space="preserve">atau </w:t>
      </w:r>
      <w:r w:rsidR="00665F5B">
        <w:rPr>
          <w:rFonts w:ascii="Bookman Old Style" w:hAnsi="Bookman Old Style"/>
          <w:sz w:val="24"/>
          <w:szCs w:val="24"/>
        </w:rPr>
        <w:t>83,33</w:t>
      </w:r>
      <w:r w:rsidR="00BE0A3E" w:rsidRPr="00A51B80">
        <w:rPr>
          <w:rFonts w:ascii="Bookman Old Style" w:hAnsi="Bookman Old Style"/>
          <w:sz w:val="24"/>
          <w:szCs w:val="24"/>
          <w:lang w:val="id-ID"/>
        </w:rPr>
        <w:t xml:space="preserve">% dan Golongan II berjumlah </w:t>
      </w:r>
      <w:r w:rsidR="00665F5B">
        <w:rPr>
          <w:rFonts w:ascii="Bookman Old Style" w:hAnsi="Bookman Old Style"/>
          <w:sz w:val="24"/>
          <w:szCs w:val="24"/>
        </w:rPr>
        <w:t>1</w:t>
      </w:r>
      <w:r w:rsidR="00BE0A3E" w:rsidRPr="00A51B80">
        <w:rPr>
          <w:rFonts w:ascii="Bookman Old Style" w:hAnsi="Bookman Old Style"/>
          <w:sz w:val="24"/>
          <w:szCs w:val="24"/>
          <w:lang w:val="id-ID"/>
        </w:rPr>
        <w:t xml:space="preserve"> Orang atau </w:t>
      </w:r>
      <w:r w:rsidR="00665F5B">
        <w:rPr>
          <w:rFonts w:ascii="Bookman Old Style" w:hAnsi="Bookman Old Style"/>
          <w:sz w:val="24"/>
          <w:szCs w:val="24"/>
        </w:rPr>
        <w:t>4,16</w:t>
      </w:r>
      <w:r w:rsidR="00BE0A3E" w:rsidRPr="00A51B80">
        <w:rPr>
          <w:rFonts w:ascii="Bookman Old Style" w:hAnsi="Bookman Old Style"/>
          <w:sz w:val="24"/>
          <w:szCs w:val="24"/>
          <w:lang w:val="id-ID"/>
        </w:rPr>
        <w:t xml:space="preserve"> %.</w:t>
      </w:r>
      <w:r w:rsidRPr="00A51B80">
        <w:rPr>
          <w:rFonts w:ascii="Bookman Old Style" w:hAnsi="Bookman Old Style"/>
          <w:sz w:val="24"/>
          <w:szCs w:val="24"/>
          <w:lang w:val="id-ID"/>
        </w:rPr>
        <w:t xml:space="preserve"> </w:t>
      </w:r>
      <w:r w:rsidR="00BE0A3E" w:rsidRPr="00A51B80">
        <w:rPr>
          <w:rFonts w:ascii="Bookman Old Style" w:hAnsi="Bookman Old Style"/>
          <w:sz w:val="24"/>
          <w:szCs w:val="24"/>
          <w:lang w:val="id-ID"/>
        </w:rPr>
        <w:t xml:space="preserve"> Dilihat dari tingkat pendidikan maka ASN lingkup Bappedalitbang Kabupaten Pulang Pisau disajikan sebagai berikut :</w:t>
      </w:r>
    </w:p>
    <w:p w14:paraId="323B124A" w14:textId="77777777" w:rsidR="00F54D20" w:rsidRPr="00A51B80" w:rsidRDefault="00F54D20" w:rsidP="000D47AE">
      <w:pPr>
        <w:pStyle w:val="ListParagraph"/>
        <w:spacing w:after="0" w:line="360" w:lineRule="auto"/>
        <w:ind w:left="1843"/>
        <w:jc w:val="both"/>
        <w:rPr>
          <w:rFonts w:ascii="Bookman Old Style" w:hAnsi="Bookman Old Style"/>
          <w:sz w:val="24"/>
          <w:szCs w:val="24"/>
          <w:lang w:val="id-ID"/>
        </w:rPr>
      </w:pPr>
    </w:p>
    <w:p w14:paraId="1F39637F" w14:textId="77777777" w:rsidR="00F54D20" w:rsidRPr="00A51B80" w:rsidRDefault="00F54D20" w:rsidP="00F54D20">
      <w:pPr>
        <w:pStyle w:val="ListParagraph"/>
        <w:spacing w:after="0"/>
        <w:ind w:left="0"/>
        <w:jc w:val="center"/>
        <w:rPr>
          <w:rFonts w:ascii="Bookman Old Style" w:hAnsi="Bookman Old Style"/>
          <w:b/>
          <w:sz w:val="24"/>
          <w:szCs w:val="24"/>
          <w:lang w:val="id-ID"/>
        </w:rPr>
      </w:pPr>
      <w:r w:rsidRPr="00A51B80">
        <w:rPr>
          <w:rFonts w:ascii="Bookman Old Style" w:hAnsi="Bookman Old Style"/>
          <w:b/>
          <w:sz w:val="24"/>
          <w:szCs w:val="24"/>
          <w:lang w:val="id-ID"/>
        </w:rPr>
        <w:t>Bagan 2.3</w:t>
      </w:r>
    </w:p>
    <w:p w14:paraId="77AAC4F8" w14:textId="77777777" w:rsidR="00F54D20" w:rsidRPr="00A51B80" w:rsidRDefault="00F54D20" w:rsidP="00F54D2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 xml:space="preserve">Tingkat Pendidikan Pegawai Bappedalitbang Kabupaten Pulang Pisau </w:t>
      </w:r>
    </w:p>
    <w:p w14:paraId="6D534305" w14:textId="77777777" w:rsidR="00F54D20" w:rsidRPr="00A51B80" w:rsidRDefault="00A73A64" w:rsidP="00F54D20">
      <w:pPr>
        <w:pStyle w:val="ListParagraph"/>
        <w:spacing w:after="0" w:line="240" w:lineRule="auto"/>
        <w:ind w:left="0"/>
        <w:jc w:val="center"/>
        <w:rPr>
          <w:rFonts w:ascii="Bookman Old Style" w:hAnsi="Bookman Old Style"/>
          <w:sz w:val="24"/>
          <w:szCs w:val="24"/>
          <w:lang w:val="id-ID"/>
        </w:rPr>
      </w:pPr>
      <w:r w:rsidRPr="00A51B80">
        <w:rPr>
          <w:rFonts w:ascii="Bookman Old Style" w:hAnsi="Bookman Old Style"/>
          <w:b/>
          <w:noProof/>
          <w:sz w:val="24"/>
          <w:szCs w:val="24"/>
        </w:rPr>
        <w:drawing>
          <wp:anchor distT="0" distB="0" distL="114300" distR="114300" simplePos="0" relativeHeight="251659264" behindDoc="0" locked="0" layoutInCell="1" allowOverlap="1" wp14:anchorId="7FF5E900" wp14:editId="60CA53B2">
            <wp:simplePos x="0" y="0"/>
            <wp:positionH relativeFrom="margin">
              <wp:align>right</wp:align>
            </wp:positionH>
            <wp:positionV relativeFrom="paragraph">
              <wp:posOffset>183515</wp:posOffset>
            </wp:positionV>
            <wp:extent cx="5934075" cy="2924175"/>
            <wp:effectExtent l="0" t="0" r="9525" b="9525"/>
            <wp:wrapNone/>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r w:rsidR="00F54D20" w:rsidRPr="00A51B80">
        <w:rPr>
          <w:rFonts w:ascii="Bookman Old Style" w:hAnsi="Bookman Old Style"/>
          <w:b/>
          <w:sz w:val="24"/>
          <w:szCs w:val="24"/>
          <w:lang w:val="id-ID"/>
        </w:rPr>
        <w:t>Tahun 2018</w:t>
      </w:r>
    </w:p>
    <w:p w14:paraId="2E3F0A6F" w14:textId="77777777" w:rsidR="00BE0A3E" w:rsidRPr="00A51B80" w:rsidRDefault="00BE0A3E" w:rsidP="000D47AE">
      <w:pPr>
        <w:pStyle w:val="ListParagraph"/>
        <w:spacing w:after="0" w:line="360" w:lineRule="auto"/>
        <w:ind w:left="1843"/>
        <w:jc w:val="both"/>
        <w:rPr>
          <w:rFonts w:ascii="Bookman Old Style" w:hAnsi="Bookman Old Style"/>
          <w:sz w:val="24"/>
          <w:szCs w:val="24"/>
          <w:lang w:val="id-ID"/>
        </w:rPr>
      </w:pPr>
    </w:p>
    <w:p w14:paraId="4380024A"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20E4B30B"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00B55E87"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48F816FE"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7096DFB8"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67118C27"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273AAD2E"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11127E9A"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0D8F98F7"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58EBE5FD"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6CE305D5" w14:textId="2972C318" w:rsidR="002D04B5" w:rsidRPr="00665F5B" w:rsidRDefault="00A73A64" w:rsidP="00A73A64">
      <w:pPr>
        <w:pStyle w:val="ListParagraph"/>
        <w:spacing w:after="0" w:line="360" w:lineRule="auto"/>
        <w:ind w:left="0"/>
        <w:jc w:val="both"/>
        <w:rPr>
          <w:rFonts w:ascii="Bookman Old Style" w:hAnsi="Bookman Old Style"/>
          <w:sz w:val="24"/>
          <w:szCs w:val="24"/>
        </w:rPr>
      </w:pPr>
      <w:r w:rsidRPr="00A51B80">
        <w:rPr>
          <w:rFonts w:ascii="Bookman Old Style" w:hAnsi="Bookman Old Style"/>
          <w:szCs w:val="24"/>
          <w:lang w:val="id-ID"/>
        </w:rPr>
        <w:t xml:space="preserve">Sumber : </w:t>
      </w:r>
      <w:r w:rsidR="00DE42CB" w:rsidRPr="00A51B80">
        <w:rPr>
          <w:rFonts w:ascii="Bookman Old Style" w:hAnsi="Bookman Old Style"/>
          <w:szCs w:val="24"/>
          <w:lang w:val="id-ID"/>
        </w:rPr>
        <w:t>Data Subbagian Umum &amp; Kepegawaian Bappedalitbang, Tahun 20</w:t>
      </w:r>
      <w:r w:rsidR="00665F5B">
        <w:rPr>
          <w:rFonts w:ascii="Bookman Old Style" w:hAnsi="Bookman Old Style"/>
          <w:szCs w:val="24"/>
        </w:rPr>
        <w:t>21</w:t>
      </w:r>
    </w:p>
    <w:p w14:paraId="5C639DEF" w14:textId="4CF9C3FB" w:rsidR="002D04B5" w:rsidRPr="00A51B80" w:rsidRDefault="00F54D20"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lastRenderedPageBreak/>
        <w:t xml:space="preserve">Berdasarkan bagan 2.3 diatas, ASN pada Bappedalitbang Kabupaten Pulang Pisau tahun 2018 mayoritas berlatar belakang pendidikan S1 yaitu sebanyak 17 Orang atau </w:t>
      </w:r>
      <w:r w:rsidR="00407592">
        <w:rPr>
          <w:rFonts w:ascii="Bookman Old Style" w:hAnsi="Bookman Old Style"/>
          <w:sz w:val="24"/>
          <w:szCs w:val="24"/>
        </w:rPr>
        <w:t>71</w:t>
      </w:r>
      <w:r w:rsidRPr="00A51B80">
        <w:rPr>
          <w:rFonts w:ascii="Bookman Old Style" w:hAnsi="Bookman Old Style"/>
          <w:sz w:val="24"/>
          <w:szCs w:val="24"/>
          <w:lang w:val="id-ID"/>
        </w:rPr>
        <w:t xml:space="preserve"> %, diikuti S2 sebanyak </w:t>
      </w:r>
      <w:r w:rsidR="00407592">
        <w:rPr>
          <w:rFonts w:ascii="Bookman Old Style" w:hAnsi="Bookman Old Style"/>
          <w:sz w:val="24"/>
          <w:szCs w:val="24"/>
        </w:rPr>
        <w:t>4</w:t>
      </w:r>
      <w:r w:rsidRPr="00A51B80">
        <w:rPr>
          <w:rFonts w:ascii="Bookman Old Style" w:hAnsi="Bookman Old Style"/>
          <w:sz w:val="24"/>
          <w:szCs w:val="24"/>
          <w:lang w:val="id-ID"/>
        </w:rPr>
        <w:t xml:space="preserve"> Orang atau </w:t>
      </w:r>
      <w:r w:rsidR="00407592">
        <w:rPr>
          <w:rFonts w:ascii="Bookman Old Style" w:hAnsi="Bookman Old Style"/>
          <w:sz w:val="24"/>
          <w:szCs w:val="24"/>
        </w:rPr>
        <w:t>17</w:t>
      </w:r>
      <w:r w:rsidRPr="00A51B80">
        <w:rPr>
          <w:rFonts w:ascii="Bookman Old Style" w:hAnsi="Bookman Old Style"/>
          <w:sz w:val="24"/>
          <w:szCs w:val="24"/>
          <w:lang w:val="id-ID"/>
        </w:rPr>
        <w:t xml:space="preserve"> %, SMA sebanyak 2 Orang atau </w:t>
      </w:r>
      <w:r w:rsidR="00407592">
        <w:rPr>
          <w:rFonts w:ascii="Bookman Old Style" w:hAnsi="Bookman Old Style"/>
          <w:sz w:val="24"/>
          <w:szCs w:val="24"/>
        </w:rPr>
        <w:t>8</w:t>
      </w:r>
      <w:r w:rsidRPr="00A51B80">
        <w:rPr>
          <w:rFonts w:ascii="Bookman Old Style" w:hAnsi="Bookman Old Style"/>
          <w:sz w:val="24"/>
          <w:szCs w:val="24"/>
          <w:lang w:val="id-ID"/>
        </w:rPr>
        <w:t xml:space="preserve"> %  dan D3 sebanyak 1 Orang atau </w:t>
      </w:r>
      <w:r w:rsidR="00407592">
        <w:rPr>
          <w:rFonts w:ascii="Bookman Old Style" w:hAnsi="Bookman Old Style"/>
          <w:sz w:val="24"/>
          <w:szCs w:val="24"/>
        </w:rPr>
        <w:t>4</w:t>
      </w:r>
      <w:r w:rsidRPr="00A51B80">
        <w:rPr>
          <w:rFonts w:ascii="Bookman Old Style" w:hAnsi="Bookman Old Style"/>
          <w:sz w:val="24"/>
          <w:szCs w:val="24"/>
          <w:lang w:val="id-ID"/>
        </w:rPr>
        <w:t xml:space="preserve"> %. </w:t>
      </w:r>
      <w:r w:rsidR="00A73A64" w:rsidRPr="00A51B80">
        <w:rPr>
          <w:rFonts w:ascii="Bookman Old Style" w:hAnsi="Bookman Old Style"/>
          <w:sz w:val="24"/>
          <w:szCs w:val="24"/>
          <w:lang w:val="id-ID"/>
        </w:rPr>
        <w:t>Sedangkan bila dilihat berdasarkan Jabatan Struktural, maka komposisi ASN di Bappedalitbang disajikan sebagai berikut :</w:t>
      </w:r>
    </w:p>
    <w:p w14:paraId="74AEC6D8" w14:textId="77777777" w:rsidR="00A73A64" w:rsidRPr="00A51B80" w:rsidRDefault="00A73A64" w:rsidP="000D47AE">
      <w:pPr>
        <w:pStyle w:val="ListParagraph"/>
        <w:spacing w:after="0" w:line="360" w:lineRule="auto"/>
        <w:ind w:left="1843"/>
        <w:jc w:val="both"/>
        <w:rPr>
          <w:rFonts w:ascii="Bookman Old Style" w:hAnsi="Bookman Old Style"/>
          <w:sz w:val="24"/>
          <w:szCs w:val="24"/>
          <w:lang w:val="id-ID"/>
        </w:rPr>
      </w:pPr>
    </w:p>
    <w:p w14:paraId="700F3152" w14:textId="77777777" w:rsidR="00A73A64" w:rsidRPr="00A51B80" w:rsidRDefault="00A73A64" w:rsidP="00A73A64">
      <w:pPr>
        <w:pStyle w:val="ListParagraph"/>
        <w:spacing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Tabel 2.2</w:t>
      </w:r>
    </w:p>
    <w:p w14:paraId="11E40383" w14:textId="77777777" w:rsidR="00A73A64" w:rsidRPr="00A51B80" w:rsidRDefault="00A73A64" w:rsidP="00A73A64">
      <w:pPr>
        <w:pStyle w:val="ListParagraph"/>
        <w:jc w:val="center"/>
        <w:rPr>
          <w:rFonts w:ascii="Bookman Old Style" w:hAnsi="Bookman Old Style"/>
          <w:b/>
          <w:sz w:val="24"/>
          <w:szCs w:val="24"/>
          <w:lang w:val="id-ID"/>
        </w:rPr>
      </w:pPr>
      <w:r w:rsidRPr="00A51B80">
        <w:rPr>
          <w:rFonts w:ascii="Bookman Old Style" w:hAnsi="Bookman Old Style"/>
          <w:b/>
          <w:sz w:val="24"/>
          <w:szCs w:val="24"/>
          <w:lang w:val="id-ID"/>
        </w:rPr>
        <w:t>Jumlah Pegawai Bappedalitbang Kabupaten Pulang Pisau</w:t>
      </w:r>
    </w:p>
    <w:p w14:paraId="736781A4" w14:textId="50F96BC3" w:rsidR="00A73A64" w:rsidRPr="00407592" w:rsidRDefault="00A73A64" w:rsidP="00A73A64">
      <w:pPr>
        <w:pStyle w:val="ListParagraph"/>
        <w:spacing w:line="240" w:lineRule="auto"/>
        <w:ind w:left="0"/>
        <w:jc w:val="center"/>
        <w:rPr>
          <w:rFonts w:ascii="Bookman Old Style" w:hAnsi="Bookman Old Style"/>
          <w:sz w:val="24"/>
          <w:szCs w:val="24"/>
        </w:rPr>
      </w:pPr>
      <w:r w:rsidRPr="00A51B80">
        <w:rPr>
          <w:rFonts w:ascii="Bookman Old Style" w:hAnsi="Bookman Old Style"/>
          <w:b/>
          <w:sz w:val="24"/>
          <w:szCs w:val="24"/>
          <w:lang w:val="id-ID"/>
        </w:rPr>
        <w:t xml:space="preserve">Menurut </w:t>
      </w:r>
      <w:r w:rsidR="00CB180B">
        <w:rPr>
          <w:rFonts w:ascii="Bookman Old Style" w:hAnsi="Bookman Old Style"/>
          <w:b/>
          <w:sz w:val="24"/>
          <w:szCs w:val="24"/>
        </w:rPr>
        <w:t xml:space="preserve">Tingkat </w:t>
      </w:r>
      <w:proofErr w:type="spellStart"/>
      <w:r w:rsidR="00CB180B">
        <w:rPr>
          <w:rFonts w:ascii="Bookman Old Style" w:hAnsi="Bookman Old Style"/>
          <w:b/>
          <w:sz w:val="24"/>
          <w:szCs w:val="24"/>
        </w:rPr>
        <w:t>Eselon</w:t>
      </w:r>
      <w:proofErr w:type="spellEnd"/>
      <w:r w:rsidRPr="00A51B80">
        <w:rPr>
          <w:rFonts w:ascii="Bookman Old Style" w:hAnsi="Bookman Old Style"/>
          <w:b/>
          <w:sz w:val="24"/>
          <w:szCs w:val="24"/>
          <w:lang w:val="id-ID"/>
        </w:rPr>
        <w:t xml:space="preserve"> Tahun 20</w:t>
      </w:r>
      <w:r w:rsidR="00407592">
        <w:rPr>
          <w:rFonts w:ascii="Bookman Old Style" w:hAnsi="Bookman Old Style"/>
          <w:b/>
          <w:sz w:val="24"/>
          <w:szCs w:val="24"/>
        </w:rPr>
        <w:t>21</w:t>
      </w:r>
    </w:p>
    <w:tbl>
      <w:tblPr>
        <w:tblStyle w:val="GridTable4-Accent2"/>
        <w:tblW w:w="9410" w:type="dxa"/>
        <w:jc w:val="center"/>
        <w:tblLook w:val="04A0" w:firstRow="1" w:lastRow="0" w:firstColumn="1" w:lastColumn="0" w:noHBand="0" w:noVBand="1"/>
      </w:tblPr>
      <w:tblGrid>
        <w:gridCol w:w="4516"/>
        <w:gridCol w:w="1356"/>
        <w:gridCol w:w="1209"/>
        <w:gridCol w:w="1180"/>
        <w:gridCol w:w="1149"/>
      </w:tblGrid>
      <w:tr w:rsidR="00A73A64" w:rsidRPr="00A51B80" w14:paraId="685D7DA0" w14:textId="77777777" w:rsidTr="00A73A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6" w:type="dxa"/>
            <w:vMerge w:val="restart"/>
            <w:vAlign w:val="center"/>
          </w:tcPr>
          <w:p w14:paraId="64E5749A" w14:textId="77777777" w:rsidR="00A73A64" w:rsidRPr="00A51B80" w:rsidRDefault="00A73A64" w:rsidP="00C91767">
            <w:pPr>
              <w:pStyle w:val="ListParagraph"/>
              <w:spacing w:line="276" w:lineRule="auto"/>
              <w:ind w:left="0"/>
              <w:jc w:val="center"/>
              <w:rPr>
                <w:rFonts w:ascii="Bookman Old Style" w:hAnsi="Bookman Old Style"/>
                <w:szCs w:val="24"/>
                <w:lang w:val="id-ID"/>
              </w:rPr>
            </w:pPr>
            <w:r w:rsidRPr="00A51B80">
              <w:rPr>
                <w:rFonts w:ascii="Bookman Old Style" w:hAnsi="Bookman Old Style"/>
                <w:szCs w:val="24"/>
                <w:lang w:val="id-ID"/>
              </w:rPr>
              <w:t>Unit</w:t>
            </w:r>
          </w:p>
        </w:tc>
        <w:tc>
          <w:tcPr>
            <w:tcW w:w="1356" w:type="dxa"/>
            <w:vMerge w:val="restart"/>
            <w:vAlign w:val="center"/>
          </w:tcPr>
          <w:p w14:paraId="51B713E2" w14:textId="77777777" w:rsidR="00A73A64" w:rsidRPr="00A51B80" w:rsidRDefault="00A73A64" w:rsidP="00C91767">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Pelaksana</w:t>
            </w:r>
          </w:p>
        </w:tc>
        <w:tc>
          <w:tcPr>
            <w:tcW w:w="3538" w:type="dxa"/>
            <w:gridSpan w:val="3"/>
            <w:vAlign w:val="center"/>
          </w:tcPr>
          <w:p w14:paraId="77829A11" w14:textId="77777777" w:rsidR="00A73A64" w:rsidRPr="00A51B80" w:rsidRDefault="00A73A64" w:rsidP="00C91767">
            <w:pPr>
              <w:pStyle w:val="ListParagraph"/>
              <w:spacing w:line="276" w:lineRule="auto"/>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Eselon</w:t>
            </w:r>
          </w:p>
        </w:tc>
      </w:tr>
      <w:tr w:rsidR="00A73A64" w:rsidRPr="00A51B80" w14:paraId="41A4B0D2" w14:textId="77777777" w:rsidTr="00A73A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6" w:type="dxa"/>
            <w:vMerge/>
            <w:vAlign w:val="center"/>
          </w:tcPr>
          <w:p w14:paraId="65A96247" w14:textId="77777777" w:rsidR="00A73A64" w:rsidRPr="00A51B80" w:rsidRDefault="00A73A64" w:rsidP="00C91767">
            <w:pPr>
              <w:pStyle w:val="ListParagraph"/>
              <w:ind w:left="0"/>
              <w:jc w:val="center"/>
              <w:rPr>
                <w:rFonts w:ascii="Bookman Old Style" w:hAnsi="Bookman Old Style"/>
                <w:szCs w:val="24"/>
                <w:lang w:val="id-ID"/>
              </w:rPr>
            </w:pPr>
          </w:p>
        </w:tc>
        <w:tc>
          <w:tcPr>
            <w:tcW w:w="1356" w:type="dxa"/>
            <w:vMerge/>
            <w:vAlign w:val="center"/>
          </w:tcPr>
          <w:p w14:paraId="2E2C2100" w14:textId="77777777" w:rsidR="00A73A64" w:rsidRPr="00A51B80" w:rsidRDefault="00A73A64" w:rsidP="00C91767">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p>
        </w:tc>
        <w:tc>
          <w:tcPr>
            <w:tcW w:w="1209" w:type="dxa"/>
            <w:vAlign w:val="center"/>
          </w:tcPr>
          <w:p w14:paraId="6DFAC35B" w14:textId="77777777" w:rsidR="00A73A64" w:rsidRPr="00A51B80" w:rsidRDefault="00A73A64" w:rsidP="00C91767">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lang w:val="id-ID"/>
              </w:rPr>
            </w:pPr>
            <w:r w:rsidRPr="00A51B80">
              <w:rPr>
                <w:rFonts w:ascii="Bookman Old Style" w:hAnsi="Bookman Old Style"/>
                <w:b/>
                <w:szCs w:val="24"/>
                <w:lang w:val="id-ID"/>
              </w:rPr>
              <w:t>II</w:t>
            </w:r>
          </w:p>
        </w:tc>
        <w:tc>
          <w:tcPr>
            <w:tcW w:w="1180" w:type="dxa"/>
            <w:vAlign w:val="center"/>
          </w:tcPr>
          <w:p w14:paraId="48256967" w14:textId="77777777" w:rsidR="00A73A64" w:rsidRPr="00A51B80" w:rsidRDefault="00A73A64" w:rsidP="00C91767">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lang w:val="id-ID"/>
              </w:rPr>
            </w:pPr>
            <w:r w:rsidRPr="00A51B80">
              <w:rPr>
                <w:rFonts w:ascii="Bookman Old Style" w:hAnsi="Bookman Old Style"/>
                <w:b/>
                <w:szCs w:val="24"/>
                <w:lang w:val="id-ID"/>
              </w:rPr>
              <w:t>III</w:t>
            </w:r>
          </w:p>
        </w:tc>
        <w:tc>
          <w:tcPr>
            <w:tcW w:w="1149" w:type="dxa"/>
            <w:vAlign w:val="center"/>
          </w:tcPr>
          <w:p w14:paraId="5E496B42" w14:textId="77777777" w:rsidR="00A73A64" w:rsidRPr="00A51B80" w:rsidRDefault="00A73A64" w:rsidP="00C91767">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Cs w:val="24"/>
                <w:lang w:val="id-ID"/>
              </w:rPr>
            </w:pPr>
            <w:r w:rsidRPr="00A51B80">
              <w:rPr>
                <w:rFonts w:ascii="Bookman Old Style" w:hAnsi="Bookman Old Style"/>
                <w:b/>
                <w:szCs w:val="24"/>
                <w:lang w:val="id-ID"/>
              </w:rPr>
              <w:t>IV</w:t>
            </w:r>
          </w:p>
        </w:tc>
      </w:tr>
      <w:tr w:rsidR="00A73A64" w:rsidRPr="00A51B80" w14:paraId="39B17924" w14:textId="77777777" w:rsidTr="00A73A64">
        <w:trPr>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66204D11" w14:textId="77777777"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Kepala Badan</w:t>
            </w:r>
          </w:p>
        </w:tc>
        <w:tc>
          <w:tcPr>
            <w:tcW w:w="1356" w:type="dxa"/>
            <w:vAlign w:val="center"/>
          </w:tcPr>
          <w:p w14:paraId="00396AC8" w14:textId="77777777" w:rsidR="00A73A64" w:rsidRPr="00A51B80" w:rsidRDefault="00A73A64"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209" w:type="dxa"/>
            <w:vAlign w:val="center"/>
          </w:tcPr>
          <w:p w14:paraId="35C239D2"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80" w:type="dxa"/>
            <w:vAlign w:val="center"/>
          </w:tcPr>
          <w:p w14:paraId="77310BD9"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49" w:type="dxa"/>
            <w:vAlign w:val="center"/>
          </w:tcPr>
          <w:p w14:paraId="2FA074E6"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r>
      <w:tr w:rsidR="00A73A64" w:rsidRPr="00A51B80" w14:paraId="011016D6" w14:textId="77777777" w:rsidTr="00A73A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68812EE5" w14:textId="77777777"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Sekretariat</w:t>
            </w:r>
          </w:p>
        </w:tc>
        <w:tc>
          <w:tcPr>
            <w:tcW w:w="1356" w:type="dxa"/>
            <w:vAlign w:val="center"/>
          </w:tcPr>
          <w:p w14:paraId="3EF0F8B5" w14:textId="0DCD2945" w:rsidR="00A73A64" w:rsidRPr="00407592" w:rsidRDefault="00407592"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3</w:t>
            </w:r>
          </w:p>
        </w:tc>
        <w:tc>
          <w:tcPr>
            <w:tcW w:w="1209" w:type="dxa"/>
            <w:vAlign w:val="center"/>
          </w:tcPr>
          <w:p w14:paraId="3D8218B6"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80" w:type="dxa"/>
            <w:vAlign w:val="center"/>
          </w:tcPr>
          <w:p w14:paraId="42FAD99B"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49" w:type="dxa"/>
            <w:vAlign w:val="center"/>
          </w:tcPr>
          <w:p w14:paraId="2C7AE0D5"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3</w:t>
            </w:r>
          </w:p>
        </w:tc>
      </w:tr>
      <w:tr w:rsidR="00A73A64" w:rsidRPr="00A51B80" w14:paraId="03C7FC16" w14:textId="77777777" w:rsidTr="00A73A64">
        <w:trPr>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6148BFD8" w14:textId="77777777"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Bidang Penelitian dan Pengembangan</w:t>
            </w:r>
          </w:p>
        </w:tc>
        <w:tc>
          <w:tcPr>
            <w:tcW w:w="1356" w:type="dxa"/>
            <w:vAlign w:val="center"/>
          </w:tcPr>
          <w:p w14:paraId="3EF4B2D6" w14:textId="50CCE715" w:rsidR="00A73A64" w:rsidRPr="00651A8C" w:rsidRDefault="00651A8C"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1</w:t>
            </w:r>
          </w:p>
        </w:tc>
        <w:tc>
          <w:tcPr>
            <w:tcW w:w="1209" w:type="dxa"/>
            <w:vAlign w:val="center"/>
          </w:tcPr>
          <w:p w14:paraId="4C7D9A3A"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80" w:type="dxa"/>
            <w:vAlign w:val="center"/>
          </w:tcPr>
          <w:p w14:paraId="09927EC9" w14:textId="14857F5C" w:rsidR="00A73A64" w:rsidRPr="00651A8C" w:rsidRDefault="00651A8C"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1</w:t>
            </w:r>
          </w:p>
        </w:tc>
        <w:tc>
          <w:tcPr>
            <w:tcW w:w="1149" w:type="dxa"/>
            <w:vAlign w:val="center"/>
          </w:tcPr>
          <w:p w14:paraId="5416A515"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3</w:t>
            </w:r>
          </w:p>
        </w:tc>
      </w:tr>
      <w:tr w:rsidR="00A73A64" w:rsidRPr="00A51B80" w14:paraId="7FECA5AA" w14:textId="77777777" w:rsidTr="00A73A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2A1E8939" w14:textId="1F400FBA"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 xml:space="preserve">Bidang </w:t>
            </w:r>
            <w:r w:rsidR="004014CC" w:rsidRPr="004014CC">
              <w:rPr>
                <w:rFonts w:ascii="Bookman Old Style" w:eastAsia="Bookman Old Style" w:hAnsi="Bookman Old Style"/>
                <w:b w:val="0"/>
                <w:bCs w:val="0"/>
                <w:sz w:val="24"/>
                <w:lang w:val="id-ID"/>
              </w:rPr>
              <w:t xml:space="preserve">Perencanaan, </w:t>
            </w:r>
            <w:proofErr w:type="spellStart"/>
            <w:r w:rsidR="004014CC" w:rsidRPr="004014CC">
              <w:rPr>
                <w:rFonts w:ascii="Bookman Old Style" w:eastAsia="Bookman Old Style" w:hAnsi="Bookman Old Style"/>
                <w:b w:val="0"/>
                <w:bCs w:val="0"/>
                <w:sz w:val="24"/>
              </w:rPr>
              <w:t>Pengendalian</w:t>
            </w:r>
            <w:proofErr w:type="spellEnd"/>
            <w:r w:rsidR="004014CC" w:rsidRPr="004014CC">
              <w:rPr>
                <w:rFonts w:ascii="Bookman Old Style" w:eastAsia="Bookman Old Style" w:hAnsi="Bookman Old Style"/>
                <w:b w:val="0"/>
                <w:bCs w:val="0"/>
                <w:sz w:val="24"/>
              </w:rPr>
              <w:t xml:space="preserve"> dan </w:t>
            </w:r>
            <w:proofErr w:type="spellStart"/>
            <w:r w:rsidR="004014CC" w:rsidRPr="004014CC">
              <w:rPr>
                <w:rFonts w:ascii="Bookman Old Style" w:eastAsia="Bookman Old Style" w:hAnsi="Bookman Old Style"/>
                <w:b w:val="0"/>
                <w:bCs w:val="0"/>
                <w:sz w:val="24"/>
              </w:rPr>
              <w:t>Evaluasi</w:t>
            </w:r>
            <w:proofErr w:type="spellEnd"/>
            <w:r w:rsidR="004014CC" w:rsidRPr="004014CC">
              <w:rPr>
                <w:rFonts w:ascii="Bookman Old Style" w:eastAsia="Bookman Old Style" w:hAnsi="Bookman Old Style"/>
                <w:b w:val="0"/>
                <w:bCs w:val="0"/>
                <w:sz w:val="24"/>
              </w:rPr>
              <w:t xml:space="preserve"> Pembangunan Daerah</w:t>
            </w:r>
          </w:p>
        </w:tc>
        <w:tc>
          <w:tcPr>
            <w:tcW w:w="1356" w:type="dxa"/>
          </w:tcPr>
          <w:p w14:paraId="70831025" w14:textId="5203071C" w:rsidR="00A73A64" w:rsidRPr="00651A8C" w:rsidRDefault="00651A8C"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209" w:type="dxa"/>
          </w:tcPr>
          <w:p w14:paraId="6F0F3D5F"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80" w:type="dxa"/>
          </w:tcPr>
          <w:p w14:paraId="36B24EF0"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49" w:type="dxa"/>
          </w:tcPr>
          <w:p w14:paraId="718B168A"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3</w:t>
            </w:r>
          </w:p>
        </w:tc>
      </w:tr>
      <w:tr w:rsidR="00A73A64" w:rsidRPr="00A51B80" w14:paraId="30671FDD" w14:textId="77777777" w:rsidTr="00A73A64">
        <w:trPr>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349C5C93" w14:textId="77777777"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Bidang Infrastruktur dan Kewilayahan</w:t>
            </w:r>
          </w:p>
        </w:tc>
        <w:tc>
          <w:tcPr>
            <w:tcW w:w="1356" w:type="dxa"/>
          </w:tcPr>
          <w:p w14:paraId="6D9849F1" w14:textId="527AF549" w:rsidR="00A73A64" w:rsidRPr="00651A8C" w:rsidRDefault="00651A8C"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w:t>
            </w:r>
          </w:p>
        </w:tc>
        <w:tc>
          <w:tcPr>
            <w:tcW w:w="1209" w:type="dxa"/>
          </w:tcPr>
          <w:p w14:paraId="06599AE4"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80" w:type="dxa"/>
          </w:tcPr>
          <w:p w14:paraId="3697C584" w14:textId="77777777" w:rsidR="00A73A64" w:rsidRPr="00A51B80" w:rsidRDefault="00BD2811"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49" w:type="dxa"/>
          </w:tcPr>
          <w:p w14:paraId="778124A1" w14:textId="61572234" w:rsidR="00A73A64" w:rsidRPr="00651A8C" w:rsidRDefault="00651A8C" w:rsidP="00C91767">
            <w:pPr>
              <w:pStyle w:val="ListParagraph"/>
              <w:spacing w:line="276" w:lineRule="auto"/>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Cs w:val="24"/>
              </w:rPr>
            </w:pPr>
            <w:r>
              <w:rPr>
                <w:rFonts w:ascii="Bookman Old Style" w:hAnsi="Bookman Old Style"/>
                <w:szCs w:val="24"/>
              </w:rPr>
              <w:t>2</w:t>
            </w:r>
          </w:p>
        </w:tc>
      </w:tr>
      <w:tr w:rsidR="00A73A64" w:rsidRPr="00A51B80" w14:paraId="4C8F553E" w14:textId="77777777" w:rsidTr="00A73A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7F3E1FFF" w14:textId="3A66EE23" w:rsidR="00A73A64" w:rsidRPr="00A51B80" w:rsidRDefault="00A73A64" w:rsidP="00C91767">
            <w:pPr>
              <w:pStyle w:val="ListParagraph"/>
              <w:spacing w:line="276" w:lineRule="auto"/>
              <w:ind w:left="0"/>
              <w:jc w:val="both"/>
              <w:rPr>
                <w:rFonts w:ascii="Bookman Old Style" w:hAnsi="Bookman Old Style"/>
                <w:b w:val="0"/>
                <w:szCs w:val="24"/>
                <w:lang w:val="id-ID"/>
              </w:rPr>
            </w:pPr>
            <w:r w:rsidRPr="00A51B80">
              <w:rPr>
                <w:rFonts w:ascii="Bookman Old Style" w:hAnsi="Bookman Old Style"/>
                <w:b w:val="0"/>
                <w:szCs w:val="24"/>
                <w:lang w:val="id-ID"/>
              </w:rPr>
              <w:t xml:space="preserve">Bidang </w:t>
            </w:r>
            <w:proofErr w:type="spellStart"/>
            <w:r w:rsidR="00AC2DB9">
              <w:rPr>
                <w:rFonts w:ascii="Bookman Old Style" w:hAnsi="Bookman Old Style"/>
                <w:b w:val="0"/>
                <w:szCs w:val="24"/>
              </w:rPr>
              <w:t>Pemerintahan</w:t>
            </w:r>
            <w:proofErr w:type="spellEnd"/>
            <w:r w:rsidR="00AC2DB9">
              <w:rPr>
                <w:rFonts w:ascii="Bookman Old Style" w:hAnsi="Bookman Old Style"/>
                <w:b w:val="0"/>
                <w:szCs w:val="24"/>
              </w:rPr>
              <w:t xml:space="preserve"> </w:t>
            </w:r>
            <w:proofErr w:type="spellStart"/>
            <w:r w:rsidR="00AC2DB9">
              <w:rPr>
                <w:rFonts w:ascii="Bookman Old Style" w:hAnsi="Bookman Old Style"/>
                <w:b w:val="0"/>
                <w:szCs w:val="24"/>
              </w:rPr>
              <w:t>Perekonomian</w:t>
            </w:r>
            <w:proofErr w:type="spellEnd"/>
            <w:r w:rsidR="00AC2DB9">
              <w:rPr>
                <w:rFonts w:ascii="Bookman Old Style" w:hAnsi="Bookman Old Style"/>
                <w:b w:val="0"/>
                <w:szCs w:val="24"/>
              </w:rPr>
              <w:t xml:space="preserve"> Pembangunan </w:t>
            </w:r>
            <w:proofErr w:type="spellStart"/>
            <w:r w:rsidR="00AC2DB9">
              <w:rPr>
                <w:rFonts w:ascii="Bookman Old Style" w:hAnsi="Bookman Old Style"/>
                <w:b w:val="0"/>
                <w:szCs w:val="24"/>
              </w:rPr>
              <w:t>Manusia</w:t>
            </w:r>
            <w:proofErr w:type="spellEnd"/>
            <w:r w:rsidR="00AC2DB9">
              <w:rPr>
                <w:rFonts w:ascii="Bookman Old Style" w:hAnsi="Bookman Old Style"/>
                <w:b w:val="0"/>
                <w:szCs w:val="24"/>
              </w:rPr>
              <w:t xml:space="preserve"> dan </w:t>
            </w:r>
            <w:proofErr w:type="spellStart"/>
            <w:r w:rsidR="00AC2DB9">
              <w:rPr>
                <w:rFonts w:ascii="Bookman Old Style" w:hAnsi="Bookman Old Style"/>
                <w:b w:val="0"/>
                <w:szCs w:val="24"/>
              </w:rPr>
              <w:t>Sumber</w:t>
            </w:r>
            <w:proofErr w:type="spellEnd"/>
            <w:r w:rsidR="00AC2DB9">
              <w:rPr>
                <w:rFonts w:ascii="Bookman Old Style" w:hAnsi="Bookman Old Style"/>
                <w:b w:val="0"/>
                <w:szCs w:val="24"/>
              </w:rPr>
              <w:t xml:space="preserve"> </w:t>
            </w:r>
            <w:proofErr w:type="spellStart"/>
            <w:r w:rsidR="00AC2DB9">
              <w:rPr>
                <w:rFonts w:ascii="Bookman Old Style" w:hAnsi="Bookman Old Style"/>
                <w:b w:val="0"/>
                <w:szCs w:val="24"/>
              </w:rPr>
              <w:t>Daya</w:t>
            </w:r>
            <w:proofErr w:type="spellEnd"/>
            <w:r w:rsidR="00AC2DB9">
              <w:rPr>
                <w:rFonts w:ascii="Bookman Old Style" w:hAnsi="Bookman Old Style"/>
                <w:b w:val="0"/>
                <w:szCs w:val="24"/>
              </w:rPr>
              <w:t xml:space="preserve"> </w:t>
            </w:r>
            <w:proofErr w:type="spellStart"/>
            <w:r w:rsidR="00AC2DB9">
              <w:rPr>
                <w:rFonts w:ascii="Bookman Old Style" w:hAnsi="Bookman Old Style"/>
                <w:b w:val="0"/>
                <w:szCs w:val="24"/>
              </w:rPr>
              <w:t>Alam</w:t>
            </w:r>
            <w:proofErr w:type="spellEnd"/>
            <w:r w:rsidR="00AC2DB9">
              <w:rPr>
                <w:rFonts w:ascii="Bookman Old Style" w:hAnsi="Bookman Old Style"/>
                <w:b w:val="0"/>
                <w:szCs w:val="24"/>
              </w:rPr>
              <w:t xml:space="preserve"> (SDA)</w:t>
            </w:r>
          </w:p>
        </w:tc>
        <w:tc>
          <w:tcPr>
            <w:tcW w:w="1356" w:type="dxa"/>
          </w:tcPr>
          <w:p w14:paraId="0D5E7B1E"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209" w:type="dxa"/>
          </w:tcPr>
          <w:p w14:paraId="7CA5DC93"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w:t>
            </w:r>
          </w:p>
        </w:tc>
        <w:tc>
          <w:tcPr>
            <w:tcW w:w="1180" w:type="dxa"/>
          </w:tcPr>
          <w:p w14:paraId="020BF9D4" w14:textId="77777777" w:rsidR="00A73A64" w:rsidRPr="00A51B80" w:rsidRDefault="00BD2811"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lang w:val="id-ID"/>
              </w:rPr>
            </w:pPr>
            <w:r w:rsidRPr="00A51B80">
              <w:rPr>
                <w:rFonts w:ascii="Bookman Old Style" w:hAnsi="Bookman Old Style"/>
                <w:szCs w:val="24"/>
                <w:lang w:val="id-ID"/>
              </w:rPr>
              <w:t>1</w:t>
            </w:r>
          </w:p>
        </w:tc>
        <w:tc>
          <w:tcPr>
            <w:tcW w:w="1149" w:type="dxa"/>
          </w:tcPr>
          <w:p w14:paraId="207BE866" w14:textId="2250346D" w:rsidR="00A73A64" w:rsidRPr="00651A8C" w:rsidRDefault="00651A8C" w:rsidP="00C91767">
            <w:pPr>
              <w:pStyle w:val="ListParagraph"/>
              <w:spacing w:line="276" w:lineRule="auto"/>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Cs w:val="24"/>
              </w:rPr>
            </w:pPr>
            <w:r>
              <w:rPr>
                <w:rFonts w:ascii="Bookman Old Style" w:hAnsi="Bookman Old Style"/>
                <w:szCs w:val="24"/>
              </w:rPr>
              <w:t>2</w:t>
            </w:r>
          </w:p>
        </w:tc>
      </w:tr>
      <w:tr w:rsidR="00A73A64" w:rsidRPr="00A51B80" w14:paraId="11DCD840" w14:textId="77777777" w:rsidTr="00A73A64">
        <w:trPr>
          <w:jc w:val="center"/>
        </w:trPr>
        <w:tc>
          <w:tcPr>
            <w:cnfStyle w:val="001000000000" w:firstRow="0" w:lastRow="0" w:firstColumn="1" w:lastColumn="0" w:oddVBand="0" w:evenVBand="0" w:oddHBand="0" w:evenHBand="0" w:firstRowFirstColumn="0" w:firstRowLastColumn="0" w:lastRowFirstColumn="0" w:lastRowLastColumn="0"/>
            <w:tcW w:w="4516" w:type="dxa"/>
            <w:vAlign w:val="center"/>
          </w:tcPr>
          <w:p w14:paraId="31C6013E" w14:textId="77777777" w:rsidR="00A73A64" w:rsidRPr="00A51B80" w:rsidRDefault="00A73A64" w:rsidP="00C91767">
            <w:pPr>
              <w:pStyle w:val="ListParagraph"/>
              <w:ind w:left="0"/>
              <w:jc w:val="both"/>
              <w:rPr>
                <w:rFonts w:ascii="Bookman Old Style" w:hAnsi="Bookman Old Style"/>
                <w:szCs w:val="24"/>
                <w:lang w:val="id-ID"/>
              </w:rPr>
            </w:pPr>
            <w:r w:rsidRPr="00A51B80">
              <w:rPr>
                <w:rFonts w:ascii="Bookman Old Style" w:hAnsi="Bookman Old Style"/>
                <w:szCs w:val="24"/>
                <w:lang w:val="id-ID"/>
              </w:rPr>
              <w:t>Total</w:t>
            </w:r>
          </w:p>
        </w:tc>
        <w:tc>
          <w:tcPr>
            <w:tcW w:w="1356" w:type="dxa"/>
          </w:tcPr>
          <w:p w14:paraId="142A7993" w14:textId="39628BA6" w:rsidR="00A73A64" w:rsidRPr="00651A8C" w:rsidRDefault="00651A8C" w:rsidP="00C91767">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szCs w:val="24"/>
              </w:rPr>
            </w:pPr>
            <w:r>
              <w:rPr>
                <w:rFonts w:ascii="Bookman Old Style" w:hAnsi="Bookman Old Style"/>
                <w:b/>
                <w:szCs w:val="24"/>
              </w:rPr>
              <w:t>5</w:t>
            </w:r>
          </w:p>
        </w:tc>
        <w:tc>
          <w:tcPr>
            <w:tcW w:w="1209" w:type="dxa"/>
          </w:tcPr>
          <w:p w14:paraId="3C86ABE8" w14:textId="77777777" w:rsidR="00A73A64" w:rsidRPr="00A51B80" w:rsidRDefault="00BD2811" w:rsidP="00C91767">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szCs w:val="24"/>
                <w:lang w:val="id-ID"/>
              </w:rPr>
            </w:pPr>
            <w:r w:rsidRPr="00A51B80">
              <w:rPr>
                <w:rFonts w:ascii="Bookman Old Style" w:hAnsi="Bookman Old Style"/>
                <w:b/>
                <w:szCs w:val="24"/>
                <w:lang w:val="id-ID"/>
              </w:rPr>
              <w:t>1</w:t>
            </w:r>
          </w:p>
        </w:tc>
        <w:tc>
          <w:tcPr>
            <w:tcW w:w="1180" w:type="dxa"/>
          </w:tcPr>
          <w:p w14:paraId="157DC344" w14:textId="160D8A5B" w:rsidR="00A73A64" w:rsidRPr="00651A8C" w:rsidRDefault="00651A8C" w:rsidP="00C91767">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szCs w:val="24"/>
              </w:rPr>
            </w:pPr>
            <w:r>
              <w:rPr>
                <w:rFonts w:ascii="Bookman Old Style" w:hAnsi="Bookman Old Style"/>
                <w:b/>
                <w:szCs w:val="24"/>
              </w:rPr>
              <w:t>5</w:t>
            </w:r>
          </w:p>
        </w:tc>
        <w:tc>
          <w:tcPr>
            <w:tcW w:w="1149" w:type="dxa"/>
          </w:tcPr>
          <w:p w14:paraId="14B8D555" w14:textId="25190D7E" w:rsidR="00A73A64" w:rsidRPr="00651A8C" w:rsidRDefault="00BD2811" w:rsidP="00C91767">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b/>
                <w:szCs w:val="24"/>
              </w:rPr>
            </w:pPr>
            <w:r w:rsidRPr="00A51B80">
              <w:rPr>
                <w:rFonts w:ascii="Bookman Old Style" w:hAnsi="Bookman Old Style"/>
                <w:b/>
                <w:szCs w:val="24"/>
                <w:lang w:val="id-ID"/>
              </w:rPr>
              <w:t>1</w:t>
            </w:r>
            <w:r w:rsidR="00651A8C">
              <w:rPr>
                <w:rFonts w:ascii="Bookman Old Style" w:hAnsi="Bookman Old Style"/>
                <w:b/>
                <w:szCs w:val="24"/>
              </w:rPr>
              <w:t>3</w:t>
            </w:r>
          </w:p>
        </w:tc>
      </w:tr>
    </w:tbl>
    <w:p w14:paraId="6060D5D5" w14:textId="010E852B" w:rsidR="00A73A64" w:rsidRPr="00407592" w:rsidRDefault="00A73A64" w:rsidP="00A73A64">
      <w:pPr>
        <w:pStyle w:val="ListParagraph"/>
        <w:spacing w:after="0" w:line="360" w:lineRule="auto"/>
        <w:ind w:left="0"/>
        <w:rPr>
          <w:rFonts w:ascii="Bookman Old Style" w:hAnsi="Bookman Old Style"/>
          <w:sz w:val="24"/>
          <w:szCs w:val="24"/>
        </w:rPr>
      </w:pPr>
      <w:r w:rsidRPr="00A51B80">
        <w:rPr>
          <w:rFonts w:ascii="Bookman Old Style" w:hAnsi="Bookman Old Style"/>
          <w:szCs w:val="24"/>
          <w:lang w:val="id-ID"/>
        </w:rPr>
        <w:t xml:space="preserve">Sumber : </w:t>
      </w:r>
      <w:r w:rsidR="00DE42CB" w:rsidRPr="00A51B80">
        <w:rPr>
          <w:rFonts w:ascii="Bookman Old Style" w:hAnsi="Bookman Old Style"/>
          <w:szCs w:val="24"/>
          <w:lang w:val="id-ID"/>
        </w:rPr>
        <w:t>Data Subbagian Umum &amp; Kepegawaian Bappedalitbang, Tahun 20</w:t>
      </w:r>
      <w:r w:rsidR="00407592">
        <w:rPr>
          <w:rFonts w:ascii="Bookman Old Style" w:hAnsi="Bookman Old Style"/>
          <w:szCs w:val="24"/>
        </w:rPr>
        <w:t>21</w:t>
      </w:r>
    </w:p>
    <w:p w14:paraId="5971DBEB" w14:textId="77777777" w:rsidR="00651A8C" w:rsidRDefault="00651A8C" w:rsidP="00651A8C">
      <w:pPr>
        <w:pStyle w:val="ListParagraph"/>
        <w:spacing w:after="0" w:line="360" w:lineRule="auto"/>
        <w:ind w:left="1843"/>
        <w:jc w:val="both"/>
        <w:rPr>
          <w:rFonts w:ascii="Bookman Old Style" w:hAnsi="Bookman Old Style"/>
          <w:sz w:val="24"/>
          <w:szCs w:val="24"/>
          <w:lang w:val="id-ID"/>
        </w:rPr>
      </w:pPr>
    </w:p>
    <w:p w14:paraId="2FCA93DF" w14:textId="000EBB30" w:rsidR="00BC2FAE" w:rsidRDefault="00BD2811" w:rsidP="00651A8C">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 xml:space="preserve">Berdasarkan Tabel 2.2 diatas, Berdasarkan jabatan struktural, Bappedalitbang Kabupaten Pulang Pisau memiliki 1 pejabat struktural eselon II, </w:t>
      </w:r>
      <w:r w:rsidR="00651A8C">
        <w:rPr>
          <w:rFonts w:ascii="Bookman Old Style" w:hAnsi="Bookman Old Style"/>
          <w:sz w:val="24"/>
          <w:szCs w:val="24"/>
        </w:rPr>
        <w:t>5</w:t>
      </w:r>
      <w:r w:rsidRPr="00A51B80">
        <w:rPr>
          <w:rFonts w:ascii="Bookman Old Style" w:hAnsi="Bookman Old Style"/>
          <w:sz w:val="24"/>
          <w:szCs w:val="24"/>
          <w:lang w:val="id-ID"/>
        </w:rPr>
        <w:t xml:space="preserve"> pejabat eselon III, 1</w:t>
      </w:r>
      <w:r w:rsidR="00651A8C">
        <w:rPr>
          <w:rFonts w:ascii="Bookman Old Style" w:hAnsi="Bookman Old Style"/>
          <w:sz w:val="24"/>
          <w:szCs w:val="24"/>
        </w:rPr>
        <w:t>3</w:t>
      </w:r>
      <w:r w:rsidRPr="00A51B80">
        <w:rPr>
          <w:rFonts w:ascii="Bookman Old Style" w:hAnsi="Bookman Old Style"/>
          <w:sz w:val="24"/>
          <w:szCs w:val="24"/>
          <w:lang w:val="id-ID"/>
        </w:rPr>
        <w:t xml:space="preserve"> pejabat eselon IV, dan </w:t>
      </w:r>
      <w:r w:rsidR="00651A8C">
        <w:rPr>
          <w:rFonts w:ascii="Bookman Old Style" w:hAnsi="Bookman Old Style"/>
          <w:sz w:val="24"/>
          <w:szCs w:val="24"/>
        </w:rPr>
        <w:t>5</w:t>
      </w:r>
      <w:r w:rsidRPr="00A51B80">
        <w:rPr>
          <w:rFonts w:ascii="Bookman Old Style" w:hAnsi="Bookman Old Style"/>
          <w:sz w:val="24"/>
          <w:szCs w:val="24"/>
          <w:lang w:val="id-ID"/>
        </w:rPr>
        <w:t xml:space="preserve"> Pelaksana. </w:t>
      </w:r>
      <w:r w:rsidR="005C6580" w:rsidRPr="00A51B80">
        <w:rPr>
          <w:rFonts w:ascii="Bookman Old Style" w:hAnsi="Bookman Old Style"/>
          <w:sz w:val="24"/>
          <w:szCs w:val="24"/>
          <w:lang w:val="id-ID"/>
        </w:rPr>
        <w:t xml:space="preserve">Apabila dilihat dari ketersediaan pegawai dibandingkan dengan kebutuhan </w:t>
      </w:r>
      <w:r w:rsidR="006D1331" w:rsidRPr="00A51B80">
        <w:rPr>
          <w:rFonts w:ascii="Bookman Old Style" w:hAnsi="Bookman Old Style"/>
          <w:sz w:val="24"/>
          <w:szCs w:val="24"/>
          <w:lang w:val="id-ID"/>
        </w:rPr>
        <w:t xml:space="preserve">minimal </w:t>
      </w:r>
      <w:r w:rsidR="005C6580" w:rsidRPr="00A51B80">
        <w:rPr>
          <w:rFonts w:ascii="Bookman Old Style" w:hAnsi="Bookman Old Style"/>
          <w:sz w:val="24"/>
          <w:szCs w:val="24"/>
          <w:lang w:val="id-ID"/>
        </w:rPr>
        <w:t>pegawai berdasarkan analisa beban kerja, maka dapat disajikan pada bagan berikut :</w:t>
      </w:r>
    </w:p>
    <w:p w14:paraId="502FDABB" w14:textId="56E71DE9" w:rsidR="00651A8C" w:rsidRDefault="00651A8C" w:rsidP="00651A8C">
      <w:pPr>
        <w:pStyle w:val="ListParagraph"/>
        <w:spacing w:after="0" w:line="360" w:lineRule="auto"/>
        <w:ind w:left="1843"/>
        <w:jc w:val="both"/>
        <w:rPr>
          <w:rFonts w:ascii="Bookman Old Style" w:hAnsi="Bookman Old Style"/>
          <w:sz w:val="24"/>
          <w:szCs w:val="24"/>
          <w:lang w:val="id-ID"/>
        </w:rPr>
      </w:pPr>
    </w:p>
    <w:p w14:paraId="7B736349" w14:textId="14B4DA16" w:rsidR="00651A8C" w:rsidRDefault="00651A8C" w:rsidP="00651A8C">
      <w:pPr>
        <w:pStyle w:val="ListParagraph"/>
        <w:spacing w:after="0" w:line="360" w:lineRule="auto"/>
        <w:ind w:left="1843"/>
        <w:jc w:val="both"/>
        <w:rPr>
          <w:rFonts w:ascii="Bookman Old Style" w:hAnsi="Bookman Old Style"/>
          <w:sz w:val="24"/>
          <w:szCs w:val="24"/>
          <w:lang w:val="id-ID"/>
        </w:rPr>
      </w:pPr>
    </w:p>
    <w:p w14:paraId="791F4D7D" w14:textId="40ECA9E6" w:rsidR="00651A8C" w:rsidRDefault="00651A8C" w:rsidP="00651A8C">
      <w:pPr>
        <w:pStyle w:val="ListParagraph"/>
        <w:spacing w:after="0" w:line="360" w:lineRule="auto"/>
        <w:ind w:left="1843"/>
        <w:jc w:val="both"/>
        <w:rPr>
          <w:rFonts w:ascii="Bookman Old Style" w:hAnsi="Bookman Old Style"/>
          <w:sz w:val="24"/>
          <w:szCs w:val="24"/>
          <w:lang w:val="id-ID"/>
        </w:rPr>
      </w:pPr>
    </w:p>
    <w:p w14:paraId="523EAF33" w14:textId="49D41EC7" w:rsidR="00651A8C" w:rsidRDefault="00651A8C" w:rsidP="00651A8C">
      <w:pPr>
        <w:pStyle w:val="ListParagraph"/>
        <w:spacing w:after="0" w:line="360" w:lineRule="auto"/>
        <w:ind w:left="1843"/>
        <w:jc w:val="both"/>
        <w:rPr>
          <w:rFonts w:ascii="Bookman Old Style" w:hAnsi="Bookman Old Style"/>
          <w:sz w:val="24"/>
          <w:szCs w:val="24"/>
          <w:lang w:val="id-ID"/>
        </w:rPr>
      </w:pPr>
    </w:p>
    <w:p w14:paraId="69AD9DAB" w14:textId="4486A01B" w:rsidR="00651A8C" w:rsidRDefault="00651A8C" w:rsidP="00651A8C">
      <w:pPr>
        <w:pStyle w:val="ListParagraph"/>
        <w:spacing w:after="0" w:line="360" w:lineRule="auto"/>
        <w:ind w:left="1843"/>
        <w:jc w:val="both"/>
        <w:rPr>
          <w:rFonts w:ascii="Bookman Old Style" w:hAnsi="Bookman Old Style"/>
          <w:sz w:val="24"/>
          <w:szCs w:val="24"/>
          <w:lang w:val="id-ID"/>
        </w:rPr>
      </w:pPr>
    </w:p>
    <w:p w14:paraId="7BB916BA" w14:textId="06A9E57E" w:rsidR="00651A8C" w:rsidRDefault="00651A8C" w:rsidP="00651A8C">
      <w:pPr>
        <w:pStyle w:val="ListParagraph"/>
        <w:spacing w:after="0" w:line="360" w:lineRule="auto"/>
        <w:ind w:left="1843"/>
        <w:jc w:val="both"/>
        <w:rPr>
          <w:rFonts w:ascii="Bookman Old Style" w:hAnsi="Bookman Old Style"/>
          <w:sz w:val="24"/>
          <w:szCs w:val="24"/>
          <w:lang w:val="id-ID"/>
        </w:rPr>
      </w:pPr>
    </w:p>
    <w:p w14:paraId="6F345922" w14:textId="464C4EC2" w:rsidR="00651A8C" w:rsidRDefault="00651A8C" w:rsidP="00651A8C">
      <w:pPr>
        <w:pStyle w:val="ListParagraph"/>
        <w:spacing w:after="0" w:line="360" w:lineRule="auto"/>
        <w:ind w:left="1843"/>
        <w:jc w:val="both"/>
        <w:rPr>
          <w:rFonts w:ascii="Bookman Old Style" w:hAnsi="Bookman Old Style"/>
          <w:sz w:val="24"/>
          <w:szCs w:val="24"/>
          <w:lang w:val="id-ID"/>
        </w:rPr>
      </w:pPr>
    </w:p>
    <w:p w14:paraId="78764768" w14:textId="77777777" w:rsidR="00651A8C" w:rsidRPr="00651A8C" w:rsidRDefault="00651A8C" w:rsidP="00651A8C">
      <w:pPr>
        <w:pStyle w:val="ListParagraph"/>
        <w:spacing w:after="0" w:line="360" w:lineRule="auto"/>
        <w:ind w:left="1843"/>
        <w:jc w:val="both"/>
        <w:rPr>
          <w:rFonts w:ascii="Bookman Old Style" w:hAnsi="Bookman Old Style"/>
          <w:sz w:val="24"/>
          <w:szCs w:val="24"/>
          <w:lang w:val="id-ID"/>
        </w:rPr>
      </w:pPr>
    </w:p>
    <w:p w14:paraId="0997ABEE" w14:textId="77777777" w:rsidR="0050692F" w:rsidRPr="00A51B80" w:rsidRDefault="0050692F" w:rsidP="0050692F">
      <w:pPr>
        <w:pStyle w:val="ListParagraph"/>
        <w:spacing w:after="0"/>
        <w:ind w:left="0"/>
        <w:jc w:val="center"/>
        <w:rPr>
          <w:rFonts w:ascii="Bookman Old Style" w:hAnsi="Bookman Old Style"/>
          <w:b/>
          <w:sz w:val="24"/>
          <w:szCs w:val="24"/>
          <w:lang w:val="id-ID"/>
        </w:rPr>
      </w:pPr>
      <w:r w:rsidRPr="00A51B80">
        <w:rPr>
          <w:rFonts w:ascii="Bookman Old Style" w:hAnsi="Bookman Old Style"/>
          <w:b/>
          <w:sz w:val="24"/>
          <w:szCs w:val="24"/>
          <w:lang w:val="id-ID"/>
        </w:rPr>
        <w:t>Bagan 2.4</w:t>
      </w:r>
    </w:p>
    <w:p w14:paraId="1AAB7BBE" w14:textId="140931C8" w:rsidR="00BC2FAE" w:rsidRPr="00AC2DB9" w:rsidRDefault="0050692F" w:rsidP="0050692F">
      <w:pPr>
        <w:pStyle w:val="ListParagraph"/>
        <w:spacing w:after="0" w:line="240" w:lineRule="auto"/>
        <w:ind w:left="0"/>
        <w:jc w:val="center"/>
        <w:rPr>
          <w:rFonts w:ascii="Bookman Old Style" w:hAnsi="Bookman Old Style"/>
          <w:sz w:val="24"/>
          <w:szCs w:val="24"/>
        </w:rPr>
      </w:pPr>
      <w:r w:rsidRPr="00A51B80">
        <w:rPr>
          <w:rFonts w:ascii="Bookman Old Style" w:hAnsi="Bookman Old Style"/>
          <w:b/>
          <w:sz w:val="24"/>
          <w:szCs w:val="24"/>
          <w:lang w:val="id-ID"/>
        </w:rPr>
        <w:t>Perbandingan Kebutuhan dan Kondisi Jumlah Pegawai Bappedalitbang Kabupaten Pulang Pisau Tahun 20</w:t>
      </w:r>
      <w:r w:rsidR="00AC2DB9">
        <w:rPr>
          <w:rFonts w:ascii="Bookman Old Style" w:hAnsi="Bookman Old Style"/>
          <w:b/>
          <w:sz w:val="24"/>
          <w:szCs w:val="24"/>
        </w:rPr>
        <w:t>21</w:t>
      </w:r>
    </w:p>
    <w:p w14:paraId="3FB6D6EE" w14:textId="77777777" w:rsidR="002D04B5" w:rsidRPr="00A51B80" w:rsidRDefault="0050692F"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noProof/>
          <w:sz w:val="24"/>
          <w:szCs w:val="24"/>
        </w:rPr>
        <w:drawing>
          <wp:anchor distT="0" distB="0" distL="114300" distR="114300" simplePos="0" relativeHeight="251660288" behindDoc="0" locked="0" layoutInCell="1" allowOverlap="1" wp14:anchorId="36C74628" wp14:editId="30754789">
            <wp:simplePos x="0" y="0"/>
            <wp:positionH relativeFrom="margin">
              <wp:align>left</wp:align>
            </wp:positionH>
            <wp:positionV relativeFrom="paragraph">
              <wp:posOffset>12066</wp:posOffset>
            </wp:positionV>
            <wp:extent cx="5934075" cy="3448050"/>
            <wp:effectExtent l="0" t="0" r="9525" b="0"/>
            <wp:wrapNone/>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14:paraId="6460370F"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5A2D290B"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118C68BC"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529AB0B0"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13793937"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2C94AE53"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5EF07A98"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4A9C0E42"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5FDBC92D"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0DC19CF7"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57AF6C7F" w14:textId="77777777" w:rsidR="00BC2FAE" w:rsidRPr="00A51B80" w:rsidRDefault="00BC2FAE" w:rsidP="000D47AE">
      <w:pPr>
        <w:pStyle w:val="ListParagraph"/>
        <w:spacing w:after="0" w:line="360" w:lineRule="auto"/>
        <w:ind w:left="1843"/>
        <w:jc w:val="both"/>
        <w:rPr>
          <w:rFonts w:ascii="Bookman Old Style" w:hAnsi="Bookman Old Style"/>
          <w:sz w:val="24"/>
          <w:szCs w:val="24"/>
          <w:lang w:val="id-ID"/>
        </w:rPr>
      </w:pPr>
    </w:p>
    <w:p w14:paraId="7FE229E3" w14:textId="77777777" w:rsidR="00BC2FAE" w:rsidRPr="00A51B80" w:rsidRDefault="00BC2FAE" w:rsidP="00DE42CB">
      <w:pPr>
        <w:spacing w:after="0" w:line="360" w:lineRule="auto"/>
        <w:jc w:val="both"/>
        <w:rPr>
          <w:rFonts w:ascii="Bookman Old Style" w:hAnsi="Bookman Old Style"/>
          <w:sz w:val="24"/>
          <w:szCs w:val="24"/>
          <w:lang w:val="id-ID"/>
        </w:rPr>
      </w:pPr>
    </w:p>
    <w:p w14:paraId="226DDCEE" w14:textId="02F26A51" w:rsidR="00BC2FAE" w:rsidRPr="00AC2DB9" w:rsidRDefault="006D1331" w:rsidP="006D1331">
      <w:pPr>
        <w:pStyle w:val="ListParagraph"/>
        <w:spacing w:after="0" w:line="360" w:lineRule="auto"/>
        <w:ind w:left="142" w:hanging="142"/>
        <w:rPr>
          <w:rFonts w:ascii="Bookman Old Style" w:hAnsi="Bookman Old Style"/>
          <w:szCs w:val="24"/>
        </w:rPr>
      </w:pPr>
      <w:r w:rsidRPr="00A51B80">
        <w:rPr>
          <w:rFonts w:ascii="Bookman Old Style" w:hAnsi="Bookman Old Style"/>
          <w:szCs w:val="24"/>
          <w:lang w:val="id-ID"/>
        </w:rPr>
        <w:t xml:space="preserve">Sumber : </w:t>
      </w:r>
      <w:r w:rsidR="00DE42CB" w:rsidRPr="00A51B80">
        <w:rPr>
          <w:rFonts w:ascii="Bookman Old Style" w:hAnsi="Bookman Old Style"/>
          <w:szCs w:val="24"/>
          <w:lang w:val="id-ID"/>
        </w:rPr>
        <w:t>Data Subbagian Umum &amp; Kepegawaian Bappedalitbang, Tahun 20</w:t>
      </w:r>
      <w:r w:rsidR="00AC2DB9">
        <w:rPr>
          <w:rFonts w:ascii="Bookman Old Style" w:hAnsi="Bookman Old Style"/>
          <w:szCs w:val="24"/>
        </w:rPr>
        <w:t>21</w:t>
      </w:r>
    </w:p>
    <w:p w14:paraId="6BC16CDA" w14:textId="77777777" w:rsidR="006D1331" w:rsidRPr="00A51B80" w:rsidRDefault="006D1331" w:rsidP="006D1331">
      <w:pPr>
        <w:pStyle w:val="ListParagraph"/>
        <w:spacing w:after="0" w:line="360" w:lineRule="auto"/>
        <w:ind w:left="142" w:hanging="142"/>
        <w:rPr>
          <w:rFonts w:ascii="Bookman Old Style" w:hAnsi="Bookman Old Style"/>
          <w:sz w:val="24"/>
          <w:szCs w:val="24"/>
          <w:lang w:val="id-ID"/>
        </w:rPr>
      </w:pPr>
    </w:p>
    <w:p w14:paraId="7679D197" w14:textId="1D930D5C" w:rsidR="00BC2FAE" w:rsidRPr="00A51B80" w:rsidRDefault="006D1331" w:rsidP="000D47AE">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 xml:space="preserve">Jika diperbandingkan antara kondisi jumlah pegawai dengan kebutuhan pegawai sesuai dengan analisis beban kerja, rata-rata jumlah pegawai tiap bidang/sekretariat baru tercukupi </w:t>
      </w:r>
      <w:r w:rsidR="00C24B96">
        <w:rPr>
          <w:rFonts w:ascii="Bookman Old Style" w:hAnsi="Bookman Old Style"/>
          <w:sz w:val="24"/>
          <w:szCs w:val="24"/>
        </w:rPr>
        <w:t>43,75</w:t>
      </w:r>
      <w:r w:rsidRPr="00A51B80">
        <w:rPr>
          <w:rFonts w:ascii="Bookman Old Style" w:hAnsi="Bookman Old Style"/>
          <w:sz w:val="24"/>
          <w:szCs w:val="24"/>
          <w:lang w:val="id-ID"/>
        </w:rPr>
        <w:t>% dari kebutuhan. Kondisi tersebut disiasati dengan</w:t>
      </w:r>
      <w:r w:rsidR="004014CC">
        <w:rPr>
          <w:rFonts w:ascii="Bookman Old Style" w:hAnsi="Bookman Old Style"/>
          <w:sz w:val="24"/>
          <w:szCs w:val="24"/>
        </w:rPr>
        <w:t xml:space="preserve"> </w:t>
      </w:r>
      <w:proofErr w:type="spellStart"/>
      <w:r w:rsidR="004014CC">
        <w:rPr>
          <w:rFonts w:ascii="Bookman Old Style" w:hAnsi="Bookman Old Style"/>
          <w:sz w:val="24"/>
          <w:szCs w:val="24"/>
        </w:rPr>
        <w:t>cara</w:t>
      </w:r>
      <w:proofErr w:type="spellEnd"/>
      <w:r w:rsidRPr="00A51B80">
        <w:rPr>
          <w:rFonts w:ascii="Bookman Old Style" w:hAnsi="Bookman Old Style"/>
          <w:sz w:val="24"/>
          <w:szCs w:val="24"/>
          <w:lang w:val="id-ID"/>
        </w:rPr>
        <w:t xml:space="preserve"> merekrut tenaga non ASN agar kinerja pada Bappedalitbang bisa dioptimalkan.</w:t>
      </w:r>
    </w:p>
    <w:p w14:paraId="3A6A8B5C" w14:textId="77777777" w:rsidR="002D04B5" w:rsidRPr="00A51B80" w:rsidRDefault="002D04B5" w:rsidP="000D47AE">
      <w:pPr>
        <w:pStyle w:val="ListParagraph"/>
        <w:spacing w:after="0" w:line="360" w:lineRule="auto"/>
        <w:ind w:left="1843"/>
        <w:jc w:val="both"/>
        <w:rPr>
          <w:rFonts w:ascii="Bookman Old Style" w:hAnsi="Bookman Old Style"/>
          <w:sz w:val="24"/>
          <w:szCs w:val="24"/>
          <w:lang w:val="id-ID"/>
        </w:rPr>
      </w:pPr>
    </w:p>
    <w:p w14:paraId="24712BDB" w14:textId="77777777" w:rsidR="000D47AE" w:rsidRPr="00A51B80" w:rsidRDefault="006D1331" w:rsidP="000D47AE">
      <w:pPr>
        <w:pStyle w:val="ListParagraph"/>
        <w:numPr>
          <w:ilvl w:val="2"/>
          <w:numId w:val="5"/>
        </w:numPr>
        <w:spacing w:after="0" w:line="360" w:lineRule="auto"/>
        <w:ind w:left="1843" w:hanging="992"/>
        <w:jc w:val="both"/>
        <w:rPr>
          <w:rFonts w:ascii="Bookman Old Style" w:hAnsi="Bookman Old Style"/>
          <w:b/>
          <w:sz w:val="24"/>
          <w:szCs w:val="24"/>
          <w:lang w:val="id-ID"/>
        </w:rPr>
      </w:pPr>
      <w:r w:rsidRPr="00A51B80">
        <w:rPr>
          <w:rFonts w:ascii="Bookman Old Style" w:hAnsi="Bookman Old Style"/>
          <w:b/>
          <w:sz w:val="24"/>
          <w:szCs w:val="24"/>
          <w:lang w:val="id-ID"/>
        </w:rPr>
        <w:t>Kondisi Sarana dan Prasarana</w:t>
      </w:r>
    </w:p>
    <w:p w14:paraId="24AC2576" w14:textId="77777777" w:rsidR="006D1331" w:rsidRPr="00A51B80" w:rsidRDefault="006D1331" w:rsidP="006D1331">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Sarana prasarana perkantoran secara tidak langsung berpengaruh terhadap pencapaian kinerja organisasi. Secara lebih jelasnya kondisi sarana dan prasarana di Bappedalitbang Kabupaten Pulang Pisau dapat dilihat pada tabel berikut:</w:t>
      </w:r>
    </w:p>
    <w:p w14:paraId="7B25DC7B" w14:textId="77777777" w:rsidR="00DE42CB" w:rsidRPr="00A51B80" w:rsidRDefault="00DE42CB" w:rsidP="006D1331">
      <w:pPr>
        <w:pStyle w:val="ListParagraph"/>
        <w:spacing w:after="0" w:line="360" w:lineRule="auto"/>
        <w:ind w:left="1843"/>
        <w:jc w:val="both"/>
        <w:rPr>
          <w:rFonts w:ascii="Bookman Old Style" w:hAnsi="Bookman Old Style"/>
          <w:sz w:val="24"/>
          <w:szCs w:val="24"/>
          <w:lang w:val="id-ID"/>
        </w:rPr>
      </w:pPr>
    </w:p>
    <w:p w14:paraId="768858DC" w14:textId="77777777" w:rsidR="00DE42CB" w:rsidRPr="00A51B80" w:rsidRDefault="00DE42CB" w:rsidP="006D1331">
      <w:pPr>
        <w:pStyle w:val="ListParagraph"/>
        <w:spacing w:after="0" w:line="360" w:lineRule="auto"/>
        <w:ind w:left="1843"/>
        <w:jc w:val="both"/>
        <w:rPr>
          <w:rFonts w:ascii="Bookman Old Style" w:hAnsi="Bookman Old Style"/>
          <w:sz w:val="24"/>
          <w:szCs w:val="24"/>
          <w:lang w:val="id-ID"/>
        </w:rPr>
      </w:pPr>
    </w:p>
    <w:p w14:paraId="75FE7C5F" w14:textId="3EF63BD4" w:rsidR="004014CC" w:rsidRDefault="004014CC" w:rsidP="005A359C">
      <w:pPr>
        <w:spacing w:after="0" w:line="360" w:lineRule="auto"/>
        <w:jc w:val="both"/>
        <w:rPr>
          <w:rFonts w:ascii="Bookman Old Style" w:hAnsi="Bookman Old Style"/>
          <w:sz w:val="24"/>
          <w:szCs w:val="24"/>
          <w:lang w:val="id-ID"/>
        </w:rPr>
      </w:pPr>
    </w:p>
    <w:p w14:paraId="0761FC7A" w14:textId="77777777" w:rsidR="004014CC" w:rsidRPr="005A359C" w:rsidRDefault="004014CC" w:rsidP="005A359C">
      <w:pPr>
        <w:spacing w:after="0" w:line="360" w:lineRule="auto"/>
        <w:jc w:val="both"/>
        <w:rPr>
          <w:rFonts w:ascii="Bookman Old Style" w:hAnsi="Bookman Old Style"/>
          <w:sz w:val="24"/>
          <w:szCs w:val="24"/>
          <w:lang w:val="id-ID"/>
        </w:rPr>
      </w:pPr>
    </w:p>
    <w:p w14:paraId="136789F4" w14:textId="77777777" w:rsidR="00C91767" w:rsidRPr="00A51B80" w:rsidRDefault="00C91767" w:rsidP="00BD5596">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Tabel 2.3</w:t>
      </w:r>
    </w:p>
    <w:p w14:paraId="06240EE4" w14:textId="7A570077" w:rsidR="00DE42CB" w:rsidRPr="005A359C" w:rsidRDefault="00DE42CB" w:rsidP="00BD5596">
      <w:pPr>
        <w:pStyle w:val="ListParagraph"/>
        <w:spacing w:after="0" w:line="240" w:lineRule="auto"/>
        <w:ind w:left="0"/>
        <w:jc w:val="center"/>
        <w:rPr>
          <w:rFonts w:ascii="Bookman Old Style" w:hAnsi="Bookman Old Style"/>
          <w:b/>
          <w:sz w:val="24"/>
          <w:szCs w:val="24"/>
        </w:rPr>
      </w:pPr>
      <w:r w:rsidRPr="00A51B80">
        <w:rPr>
          <w:rFonts w:ascii="Bookman Old Style" w:hAnsi="Bookman Old Style"/>
          <w:b/>
          <w:sz w:val="24"/>
          <w:szCs w:val="24"/>
          <w:lang w:val="id-ID"/>
        </w:rPr>
        <w:t>Kondisi Aset Bappedalitbang Tahun 20</w:t>
      </w:r>
      <w:r w:rsidR="005A359C">
        <w:rPr>
          <w:rFonts w:ascii="Bookman Old Style" w:hAnsi="Bookman Old Style"/>
          <w:b/>
          <w:sz w:val="24"/>
          <w:szCs w:val="24"/>
        </w:rPr>
        <w:t>21</w:t>
      </w:r>
    </w:p>
    <w:tbl>
      <w:tblPr>
        <w:tblStyle w:val="GridTable4-Accent2"/>
        <w:tblW w:w="9351" w:type="dxa"/>
        <w:tblLook w:val="04A0" w:firstRow="1" w:lastRow="0" w:firstColumn="1" w:lastColumn="0" w:noHBand="0" w:noVBand="1"/>
      </w:tblPr>
      <w:tblGrid>
        <w:gridCol w:w="660"/>
        <w:gridCol w:w="2860"/>
        <w:gridCol w:w="805"/>
        <w:gridCol w:w="1075"/>
        <w:gridCol w:w="1399"/>
        <w:gridCol w:w="1276"/>
        <w:gridCol w:w="1276"/>
      </w:tblGrid>
      <w:tr w:rsidR="0017710B" w:rsidRPr="0017710B" w14:paraId="1A908D94" w14:textId="77777777" w:rsidTr="0017710B">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660" w:type="dxa"/>
            <w:vMerge w:val="restart"/>
            <w:noWrap/>
            <w:vAlign w:val="center"/>
            <w:hideMark/>
          </w:tcPr>
          <w:p w14:paraId="305BEB9D" w14:textId="77777777" w:rsidR="0017710B" w:rsidRPr="0017710B" w:rsidRDefault="0017710B" w:rsidP="0017710B">
            <w:pPr>
              <w:jc w:val="center"/>
              <w:rPr>
                <w:rFonts w:ascii="Bookman Old Style" w:eastAsia="Times New Roman" w:hAnsi="Bookman Old Style" w:cs="Calibri"/>
                <w:szCs w:val="24"/>
              </w:rPr>
            </w:pPr>
            <w:r w:rsidRPr="0017710B">
              <w:rPr>
                <w:rFonts w:ascii="Bookman Old Style" w:eastAsia="Times New Roman" w:hAnsi="Bookman Old Style" w:cs="Calibri"/>
                <w:szCs w:val="24"/>
              </w:rPr>
              <w:t>No</w:t>
            </w:r>
          </w:p>
        </w:tc>
        <w:tc>
          <w:tcPr>
            <w:tcW w:w="2860" w:type="dxa"/>
            <w:vMerge w:val="restart"/>
            <w:noWrap/>
            <w:vAlign w:val="center"/>
            <w:hideMark/>
          </w:tcPr>
          <w:p w14:paraId="516AB502" w14:textId="77777777" w:rsidR="0017710B" w:rsidRPr="0017710B" w:rsidRDefault="0017710B" w:rsidP="0017710B">
            <w:pPr>
              <w:jc w:val="center"/>
              <w:cnfStyle w:val="100000000000" w:firstRow="1" w:lastRow="0" w:firstColumn="0" w:lastColumn="0" w:oddVBand="0" w:evenVBand="0" w:oddHBand="0" w:evenHBand="0" w:firstRowFirstColumn="0" w:firstRowLastColumn="0" w:lastRowFirstColumn="0" w:lastRowLastColumn="0"/>
              <w:rPr>
                <w:rFonts w:ascii="Bookman Old Style" w:eastAsia="Times New Roman" w:hAnsi="Bookman Old Style" w:cs="Calibri"/>
                <w:szCs w:val="24"/>
              </w:rPr>
            </w:pPr>
            <w:r w:rsidRPr="0017710B">
              <w:rPr>
                <w:rFonts w:ascii="Bookman Old Style" w:eastAsia="Times New Roman" w:hAnsi="Bookman Old Style" w:cs="Calibri"/>
                <w:szCs w:val="24"/>
              </w:rPr>
              <w:t xml:space="preserve">Nama </w:t>
            </w:r>
            <w:proofErr w:type="spellStart"/>
            <w:r w:rsidRPr="0017710B">
              <w:rPr>
                <w:rFonts w:ascii="Bookman Old Style" w:eastAsia="Times New Roman" w:hAnsi="Bookman Old Style" w:cs="Calibri"/>
                <w:szCs w:val="24"/>
              </w:rPr>
              <w:t>Barang</w:t>
            </w:r>
            <w:proofErr w:type="spellEnd"/>
          </w:p>
        </w:tc>
        <w:tc>
          <w:tcPr>
            <w:tcW w:w="1880" w:type="dxa"/>
            <w:gridSpan w:val="2"/>
            <w:vMerge w:val="restart"/>
            <w:noWrap/>
            <w:vAlign w:val="center"/>
            <w:hideMark/>
          </w:tcPr>
          <w:p w14:paraId="05AEF8CE" w14:textId="77777777" w:rsidR="0017710B" w:rsidRPr="0017710B" w:rsidRDefault="0017710B" w:rsidP="0017710B">
            <w:pPr>
              <w:jc w:val="center"/>
              <w:cnfStyle w:val="100000000000" w:firstRow="1" w:lastRow="0" w:firstColumn="0" w:lastColumn="0" w:oddVBand="0" w:evenVBand="0" w:oddHBand="0" w:evenHBand="0" w:firstRowFirstColumn="0" w:firstRowLastColumn="0" w:lastRowFirstColumn="0" w:lastRowLastColumn="0"/>
              <w:rPr>
                <w:rFonts w:ascii="Bookman Old Style" w:eastAsia="Times New Roman" w:hAnsi="Bookman Old Style" w:cs="Calibri"/>
                <w:szCs w:val="24"/>
              </w:rPr>
            </w:pPr>
            <w:proofErr w:type="spellStart"/>
            <w:r w:rsidRPr="0017710B">
              <w:rPr>
                <w:rFonts w:ascii="Bookman Old Style" w:eastAsia="Times New Roman" w:hAnsi="Bookman Old Style" w:cs="Calibri"/>
                <w:szCs w:val="24"/>
              </w:rPr>
              <w:t>Jumlah</w:t>
            </w:r>
            <w:proofErr w:type="spellEnd"/>
            <w:r w:rsidRPr="0017710B">
              <w:rPr>
                <w:rFonts w:ascii="Bookman Old Style" w:eastAsia="Times New Roman" w:hAnsi="Bookman Old Style" w:cs="Calibri"/>
                <w:szCs w:val="24"/>
              </w:rPr>
              <w:t xml:space="preserve"> </w:t>
            </w:r>
            <w:proofErr w:type="spellStart"/>
            <w:r w:rsidRPr="0017710B">
              <w:rPr>
                <w:rFonts w:ascii="Bookman Old Style" w:eastAsia="Times New Roman" w:hAnsi="Bookman Old Style" w:cs="Calibri"/>
                <w:szCs w:val="24"/>
              </w:rPr>
              <w:t>Barang</w:t>
            </w:r>
            <w:proofErr w:type="spellEnd"/>
          </w:p>
        </w:tc>
        <w:tc>
          <w:tcPr>
            <w:tcW w:w="3951" w:type="dxa"/>
            <w:gridSpan w:val="3"/>
            <w:noWrap/>
            <w:vAlign w:val="center"/>
            <w:hideMark/>
          </w:tcPr>
          <w:p w14:paraId="248B999B" w14:textId="77777777" w:rsidR="0017710B" w:rsidRPr="0017710B" w:rsidRDefault="0017710B" w:rsidP="0017710B">
            <w:pPr>
              <w:jc w:val="center"/>
              <w:cnfStyle w:val="100000000000" w:firstRow="1" w:lastRow="0" w:firstColumn="0" w:lastColumn="0" w:oddVBand="0" w:evenVBand="0" w:oddHBand="0" w:evenHBand="0" w:firstRowFirstColumn="0" w:firstRowLastColumn="0" w:lastRowFirstColumn="0" w:lastRowLastColumn="0"/>
              <w:rPr>
                <w:rFonts w:ascii="Bookman Old Style" w:eastAsia="Times New Roman" w:hAnsi="Bookman Old Style" w:cs="Calibri"/>
                <w:szCs w:val="24"/>
              </w:rPr>
            </w:pPr>
            <w:proofErr w:type="spellStart"/>
            <w:r w:rsidRPr="0017710B">
              <w:rPr>
                <w:rFonts w:ascii="Bookman Old Style" w:eastAsia="Times New Roman" w:hAnsi="Bookman Old Style" w:cs="Calibri"/>
                <w:szCs w:val="24"/>
              </w:rPr>
              <w:t>Kondisi</w:t>
            </w:r>
            <w:proofErr w:type="spellEnd"/>
          </w:p>
        </w:tc>
      </w:tr>
      <w:tr w:rsidR="0017710B" w:rsidRPr="0017710B" w14:paraId="6E7833D2" w14:textId="77777777" w:rsidTr="0017710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660" w:type="dxa"/>
            <w:vMerge/>
            <w:vAlign w:val="center"/>
            <w:hideMark/>
          </w:tcPr>
          <w:p w14:paraId="36941812" w14:textId="77777777" w:rsidR="0017710B" w:rsidRPr="0017710B" w:rsidRDefault="0017710B" w:rsidP="0017710B">
            <w:pPr>
              <w:rPr>
                <w:rFonts w:ascii="Bookman Old Style" w:eastAsia="Times New Roman" w:hAnsi="Bookman Old Style" w:cs="Calibri"/>
                <w:color w:val="000000"/>
                <w:szCs w:val="24"/>
              </w:rPr>
            </w:pPr>
          </w:p>
        </w:tc>
        <w:tc>
          <w:tcPr>
            <w:tcW w:w="2860" w:type="dxa"/>
            <w:vMerge/>
            <w:vAlign w:val="center"/>
            <w:hideMark/>
          </w:tcPr>
          <w:p w14:paraId="6A6C31F2"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b/>
                <w:bCs/>
                <w:color w:val="000000"/>
                <w:szCs w:val="24"/>
              </w:rPr>
            </w:pPr>
          </w:p>
        </w:tc>
        <w:tc>
          <w:tcPr>
            <w:tcW w:w="1880" w:type="dxa"/>
            <w:gridSpan w:val="2"/>
            <w:vMerge/>
            <w:vAlign w:val="center"/>
            <w:hideMark/>
          </w:tcPr>
          <w:p w14:paraId="53C4EEB9"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b/>
                <w:bCs/>
                <w:color w:val="000000"/>
                <w:szCs w:val="24"/>
              </w:rPr>
            </w:pPr>
          </w:p>
        </w:tc>
        <w:tc>
          <w:tcPr>
            <w:tcW w:w="1399" w:type="dxa"/>
            <w:noWrap/>
            <w:vAlign w:val="center"/>
            <w:hideMark/>
          </w:tcPr>
          <w:p w14:paraId="450718EE"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b/>
                <w:bCs/>
                <w:color w:val="000000"/>
                <w:szCs w:val="24"/>
              </w:rPr>
            </w:pPr>
            <w:proofErr w:type="spellStart"/>
            <w:r w:rsidRPr="0017710B">
              <w:rPr>
                <w:rFonts w:ascii="Bookman Old Style" w:eastAsia="Times New Roman" w:hAnsi="Bookman Old Style" w:cs="Calibri"/>
                <w:b/>
                <w:bCs/>
                <w:color w:val="000000"/>
                <w:szCs w:val="24"/>
              </w:rPr>
              <w:t>Baik</w:t>
            </w:r>
            <w:proofErr w:type="spellEnd"/>
          </w:p>
        </w:tc>
        <w:tc>
          <w:tcPr>
            <w:tcW w:w="1276" w:type="dxa"/>
            <w:vAlign w:val="center"/>
            <w:hideMark/>
          </w:tcPr>
          <w:p w14:paraId="3C54479D"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b/>
                <w:bCs/>
                <w:color w:val="000000"/>
                <w:szCs w:val="24"/>
              </w:rPr>
            </w:pPr>
            <w:r w:rsidRPr="0017710B">
              <w:rPr>
                <w:rFonts w:ascii="Bookman Old Style" w:eastAsia="Times New Roman" w:hAnsi="Bookman Old Style" w:cs="Calibri"/>
                <w:b/>
                <w:bCs/>
                <w:color w:val="000000"/>
                <w:szCs w:val="24"/>
              </w:rPr>
              <w:t xml:space="preserve">Kurang </w:t>
            </w:r>
            <w:proofErr w:type="spellStart"/>
            <w:r w:rsidRPr="0017710B">
              <w:rPr>
                <w:rFonts w:ascii="Bookman Old Style" w:eastAsia="Times New Roman" w:hAnsi="Bookman Old Style" w:cs="Calibri"/>
                <w:b/>
                <w:bCs/>
                <w:color w:val="000000"/>
                <w:szCs w:val="24"/>
              </w:rPr>
              <w:t>Baik</w:t>
            </w:r>
            <w:proofErr w:type="spellEnd"/>
          </w:p>
        </w:tc>
        <w:tc>
          <w:tcPr>
            <w:tcW w:w="1276" w:type="dxa"/>
            <w:noWrap/>
            <w:vAlign w:val="center"/>
            <w:hideMark/>
          </w:tcPr>
          <w:p w14:paraId="084C341F"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b/>
                <w:bCs/>
                <w:color w:val="000000"/>
                <w:szCs w:val="24"/>
              </w:rPr>
            </w:pPr>
            <w:proofErr w:type="spellStart"/>
            <w:r w:rsidRPr="0017710B">
              <w:rPr>
                <w:rFonts w:ascii="Bookman Old Style" w:eastAsia="Times New Roman" w:hAnsi="Bookman Old Style" w:cs="Calibri"/>
                <w:b/>
                <w:bCs/>
                <w:color w:val="000000"/>
                <w:szCs w:val="24"/>
              </w:rPr>
              <w:t>Rusak</w:t>
            </w:r>
            <w:proofErr w:type="spellEnd"/>
          </w:p>
        </w:tc>
      </w:tr>
      <w:tr w:rsidR="0017710B" w:rsidRPr="0017710B" w14:paraId="03835D81"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468DFBA"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p>
        </w:tc>
        <w:tc>
          <w:tcPr>
            <w:tcW w:w="2860" w:type="dxa"/>
            <w:noWrap/>
            <w:hideMark/>
          </w:tcPr>
          <w:p w14:paraId="165B8D5B"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AC</w:t>
            </w:r>
          </w:p>
        </w:tc>
        <w:tc>
          <w:tcPr>
            <w:tcW w:w="805" w:type="dxa"/>
            <w:noWrap/>
            <w:hideMark/>
          </w:tcPr>
          <w:p w14:paraId="514AAB08" w14:textId="3897F385" w:rsidR="0017710B" w:rsidRPr="0017710B" w:rsidRDefault="008039AB" w:rsidP="0017710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45</w:t>
            </w:r>
          </w:p>
        </w:tc>
        <w:tc>
          <w:tcPr>
            <w:tcW w:w="1075" w:type="dxa"/>
            <w:noWrap/>
            <w:hideMark/>
          </w:tcPr>
          <w:p w14:paraId="38903CFB"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10803251" w14:textId="418313C2" w:rsidR="0017710B" w:rsidRPr="0017710B" w:rsidRDefault="008039A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34</w:t>
            </w:r>
          </w:p>
        </w:tc>
        <w:tc>
          <w:tcPr>
            <w:tcW w:w="1276" w:type="dxa"/>
            <w:noWrap/>
            <w:hideMark/>
          </w:tcPr>
          <w:p w14:paraId="21170BB2"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C285CF8"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11</w:t>
            </w:r>
          </w:p>
        </w:tc>
      </w:tr>
      <w:tr w:rsidR="0017710B" w:rsidRPr="0017710B" w14:paraId="7BF7FF77"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1A6D54F"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p>
        </w:tc>
        <w:tc>
          <w:tcPr>
            <w:tcW w:w="2860" w:type="dxa"/>
            <w:noWrap/>
            <w:hideMark/>
          </w:tcPr>
          <w:p w14:paraId="5852216C"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xml:space="preserve">Alat </w:t>
            </w:r>
            <w:proofErr w:type="spellStart"/>
            <w:r w:rsidRPr="0017710B">
              <w:rPr>
                <w:rFonts w:ascii="Bookman Old Style" w:eastAsia="Times New Roman" w:hAnsi="Bookman Old Style" w:cs="Calibri"/>
                <w:color w:val="000000"/>
                <w:szCs w:val="24"/>
              </w:rPr>
              <w:t>Pemadam</w:t>
            </w:r>
            <w:proofErr w:type="spellEnd"/>
            <w:r w:rsidRPr="0017710B">
              <w:rPr>
                <w:rFonts w:ascii="Bookman Old Style" w:eastAsia="Times New Roman" w:hAnsi="Bookman Old Style" w:cs="Calibri"/>
                <w:color w:val="000000"/>
                <w:szCs w:val="24"/>
              </w:rPr>
              <w:t xml:space="preserve"> Portable</w:t>
            </w:r>
          </w:p>
        </w:tc>
        <w:tc>
          <w:tcPr>
            <w:tcW w:w="805" w:type="dxa"/>
            <w:noWrap/>
            <w:hideMark/>
          </w:tcPr>
          <w:p w14:paraId="61D91163" w14:textId="77777777" w:rsidR="0017710B" w:rsidRPr="0017710B" w:rsidRDefault="0017710B" w:rsidP="0017710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5F7CE50B"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56BCE48"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23D58097"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0B2F1ED"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17710B" w:rsidRPr="0017710B" w14:paraId="2C743CE0"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7410676C"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p>
        </w:tc>
        <w:tc>
          <w:tcPr>
            <w:tcW w:w="2860" w:type="dxa"/>
            <w:noWrap/>
            <w:hideMark/>
          </w:tcPr>
          <w:p w14:paraId="345C895B"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Brankas</w:t>
            </w:r>
            <w:proofErr w:type="spellEnd"/>
          </w:p>
        </w:tc>
        <w:tc>
          <w:tcPr>
            <w:tcW w:w="805" w:type="dxa"/>
            <w:noWrap/>
            <w:hideMark/>
          </w:tcPr>
          <w:p w14:paraId="5D0E29EB" w14:textId="77777777" w:rsidR="0017710B" w:rsidRPr="0017710B" w:rsidRDefault="0017710B" w:rsidP="0017710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075" w:type="dxa"/>
            <w:noWrap/>
            <w:hideMark/>
          </w:tcPr>
          <w:p w14:paraId="036B0F9D"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3D42BB73"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441DF435"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4C2E6F64"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17710B" w:rsidRPr="0017710B" w14:paraId="651A4B93"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2502649"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4</w:t>
            </w:r>
          </w:p>
        </w:tc>
        <w:tc>
          <w:tcPr>
            <w:tcW w:w="2860" w:type="dxa"/>
            <w:noWrap/>
            <w:hideMark/>
          </w:tcPr>
          <w:p w14:paraId="57D967E1"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Dispenser</w:t>
            </w:r>
          </w:p>
        </w:tc>
        <w:tc>
          <w:tcPr>
            <w:tcW w:w="805" w:type="dxa"/>
            <w:noWrap/>
            <w:hideMark/>
          </w:tcPr>
          <w:p w14:paraId="4A7306C5" w14:textId="77777777" w:rsidR="0017710B" w:rsidRPr="0017710B" w:rsidRDefault="0017710B" w:rsidP="0017710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6</w:t>
            </w:r>
          </w:p>
        </w:tc>
        <w:tc>
          <w:tcPr>
            <w:tcW w:w="1075" w:type="dxa"/>
            <w:noWrap/>
            <w:hideMark/>
          </w:tcPr>
          <w:p w14:paraId="39D790DA"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1DDCDA82"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3CB76280"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624AA7F5"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r>
      <w:tr w:rsidR="0017710B" w:rsidRPr="0017710B" w14:paraId="1BA17904"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CD243FC"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5</w:t>
            </w:r>
          </w:p>
        </w:tc>
        <w:tc>
          <w:tcPr>
            <w:tcW w:w="2860" w:type="dxa"/>
            <w:noWrap/>
            <w:hideMark/>
          </w:tcPr>
          <w:p w14:paraId="6986DE81"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Faximile</w:t>
            </w:r>
            <w:proofErr w:type="spellEnd"/>
          </w:p>
        </w:tc>
        <w:tc>
          <w:tcPr>
            <w:tcW w:w="805" w:type="dxa"/>
            <w:noWrap/>
            <w:hideMark/>
          </w:tcPr>
          <w:p w14:paraId="7612F166" w14:textId="77777777" w:rsidR="0017710B" w:rsidRPr="0017710B" w:rsidRDefault="0017710B" w:rsidP="0017710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4FC3BD88"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234ADE67"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A42E0A6"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2B101DE"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17710B" w:rsidRPr="0017710B" w14:paraId="7C4646C8"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CAC605A" w14:textId="77777777" w:rsidR="0017710B" w:rsidRPr="0017710B" w:rsidRDefault="0017710B" w:rsidP="0017710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6</w:t>
            </w:r>
          </w:p>
        </w:tc>
        <w:tc>
          <w:tcPr>
            <w:tcW w:w="2860" w:type="dxa"/>
            <w:noWrap/>
            <w:hideMark/>
          </w:tcPr>
          <w:p w14:paraId="1BF924A1"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xml:space="preserve">Filling </w:t>
            </w:r>
            <w:proofErr w:type="spellStart"/>
            <w:r w:rsidRPr="0017710B">
              <w:rPr>
                <w:rFonts w:ascii="Bookman Old Style" w:eastAsia="Times New Roman" w:hAnsi="Bookman Old Style" w:cs="Calibri"/>
                <w:color w:val="000000"/>
                <w:szCs w:val="24"/>
              </w:rPr>
              <w:t>Kabinet</w:t>
            </w:r>
            <w:proofErr w:type="spellEnd"/>
          </w:p>
        </w:tc>
        <w:tc>
          <w:tcPr>
            <w:tcW w:w="805" w:type="dxa"/>
            <w:noWrap/>
            <w:hideMark/>
          </w:tcPr>
          <w:p w14:paraId="3FFEF65A" w14:textId="77777777" w:rsidR="0017710B" w:rsidRPr="0017710B" w:rsidRDefault="0017710B" w:rsidP="0017710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20</w:t>
            </w:r>
          </w:p>
        </w:tc>
        <w:tc>
          <w:tcPr>
            <w:tcW w:w="1075" w:type="dxa"/>
            <w:noWrap/>
            <w:hideMark/>
          </w:tcPr>
          <w:p w14:paraId="333DA793" w14:textId="77777777" w:rsidR="0017710B" w:rsidRPr="0017710B" w:rsidRDefault="0017710B" w:rsidP="0017710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F5273D0"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20</w:t>
            </w:r>
          </w:p>
        </w:tc>
        <w:tc>
          <w:tcPr>
            <w:tcW w:w="1276" w:type="dxa"/>
            <w:noWrap/>
            <w:hideMark/>
          </w:tcPr>
          <w:p w14:paraId="7931E25A"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9C59733" w14:textId="77777777" w:rsidR="0017710B" w:rsidRPr="0017710B" w:rsidRDefault="0017710B" w:rsidP="0017710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17710B" w:rsidRPr="0017710B" w14:paraId="7FECE93B"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6430B85" w14:textId="537D8EBB" w:rsidR="0017710B" w:rsidRPr="0017710B" w:rsidRDefault="00F36030" w:rsidP="0017710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7</w:t>
            </w:r>
          </w:p>
        </w:tc>
        <w:tc>
          <w:tcPr>
            <w:tcW w:w="2860" w:type="dxa"/>
            <w:noWrap/>
            <w:hideMark/>
          </w:tcPr>
          <w:p w14:paraId="151DBE77"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Genset</w:t>
            </w:r>
          </w:p>
        </w:tc>
        <w:tc>
          <w:tcPr>
            <w:tcW w:w="805" w:type="dxa"/>
            <w:noWrap/>
            <w:hideMark/>
          </w:tcPr>
          <w:p w14:paraId="3120AA35" w14:textId="77777777" w:rsidR="0017710B" w:rsidRPr="0017710B" w:rsidRDefault="0017710B" w:rsidP="0017710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5</w:t>
            </w:r>
          </w:p>
        </w:tc>
        <w:tc>
          <w:tcPr>
            <w:tcW w:w="1075" w:type="dxa"/>
            <w:noWrap/>
            <w:hideMark/>
          </w:tcPr>
          <w:p w14:paraId="4D2E77F6" w14:textId="77777777" w:rsidR="0017710B" w:rsidRPr="0017710B" w:rsidRDefault="0017710B" w:rsidP="0017710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ABD07DD"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10E3678E"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7F0863E3" w14:textId="77777777" w:rsidR="0017710B" w:rsidRPr="0017710B" w:rsidRDefault="0017710B" w:rsidP="0017710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31BD484E"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69CD6BDB" w14:textId="73129B6C" w:rsidR="008039AB" w:rsidRPr="00121891" w:rsidRDefault="00121891"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8</w:t>
            </w:r>
          </w:p>
        </w:tc>
        <w:tc>
          <w:tcPr>
            <w:tcW w:w="2860" w:type="dxa"/>
            <w:noWrap/>
          </w:tcPr>
          <w:p w14:paraId="08AF99D7" w14:textId="2FE9E9F9"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Pr>
                <w:rFonts w:ascii="Bookman Old Style" w:eastAsia="Times New Roman" w:hAnsi="Bookman Old Style" w:cs="Calibri"/>
                <w:color w:val="000000"/>
                <w:szCs w:val="24"/>
              </w:rPr>
              <w:t>Gorden</w:t>
            </w:r>
            <w:proofErr w:type="spellEnd"/>
          </w:p>
        </w:tc>
        <w:tc>
          <w:tcPr>
            <w:tcW w:w="805" w:type="dxa"/>
            <w:noWrap/>
          </w:tcPr>
          <w:p w14:paraId="53AD7916" w14:textId="3EA0687A"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24</w:t>
            </w:r>
          </w:p>
        </w:tc>
        <w:tc>
          <w:tcPr>
            <w:tcW w:w="1075" w:type="dxa"/>
            <w:noWrap/>
          </w:tcPr>
          <w:p w14:paraId="410B32BC" w14:textId="0FF9164C"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tcPr>
          <w:p w14:paraId="65A625CB" w14:textId="44A3BE84"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r>
              <w:rPr>
                <w:rFonts w:ascii="Bookman Old Style" w:eastAsia="Times New Roman" w:hAnsi="Bookman Old Style" w:cs="Calibri"/>
                <w:color w:val="000000"/>
                <w:szCs w:val="24"/>
              </w:rPr>
              <w:t>4</w:t>
            </w:r>
          </w:p>
        </w:tc>
        <w:tc>
          <w:tcPr>
            <w:tcW w:w="1276" w:type="dxa"/>
            <w:noWrap/>
          </w:tcPr>
          <w:p w14:paraId="3204D23C" w14:textId="5ED44CA1"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tcPr>
          <w:p w14:paraId="7E021A70" w14:textId="118CACF5"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66BFEDC7"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EBC80AF" w14:textId="03C262B1"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9</w:t>
            </w:r>
          </w:p>
        </w:tc>
        <w:tc>
          <w:tcPr>
            <w:tcW w:w="2860" w:type="dxa"/>
            <w:noWrap/>
            <w:hideMark/>
          </w:tcPr>
          <w:p w14:paraId="60A183FA"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Handycam</w:t>
            </w:r>
            <w:proofErr w:type="spellEnd"/>
          </w:p>
        </w:tc>
        <w:tc>
          <w:tcPr>
            <w:tcW w:w="805" w:type="dxa"/>
            <w:noWrap/>
            <w:hideMark/>
          </w:tcPr>
          <w:p w14:paraId="2F50F5D2"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4FF357A0"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57562E7"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3600039"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4F56F69"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545D1F54"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C11D4F1" w14:textId="6A72E57C"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10</w:t>
            </w:r>
          </w:p>
        </w:tc>
        <w:tc>
          <w:tcPr>
            <w:tcW w:w="2860" w:type="dxa"/>
            <w:noWrap/>
            <w:hideMark/>
          </w:tcPr>
          <w:p w14:paraId="0322FFBD"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Kamera</w:t>
            </w:r>
            <w:proofErr w:type="spellEnd"/>
            <w:r w:rsidRPr="0017710B">
              <w:rPr>
                <w:rFonts w:ascii="Bookman Old Style" w:eastAsia="Times New Roman" w:hAnsi="Bookman Old Style" w:cs="Calibri"/>
                <w:color w:val="000000"/>
                <w:szCs w:val="24"/>
              </w:rPr>
              <w:t xml:space="preserve"> Digital</w:t>
            </w:r>
          </w:p>
        </w:tc>
        <w:tc>
          <w:tcPr>
            <w:tcW w:w="805" w:type="dxa"/>
            <w:noWrap/>
            <w:hideMark/>
          </w:tcPr>
          <w:p w14:paraId="70B9B592"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16</w:t>
            </w:r>
          </w:p>
        </w:tc>
        <w:tc>
          <w:tcPr>
            <w:tcW w:w="1075" w:type="dxa"/>
            <w:noWrap/>
            <w:hideMark/>
          </w:tcPr>
          <w:p w14:paraId="1F779FEC"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B3EF148"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12</w:t>
            </w:r>
          </w:p>
        </w:tc>
        <w:tc>
          <w:tcPr>
            <w:tcW w:w="1276" w:type="dxa"/>
            <w:noWrap/>
            <w:hideMark/>
          </w:tcPr>
          <w:p w14:paraId="48BB3B1C"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1D786D9"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r>
      <w:tr w:rsidR="008039AB" w:rsidRPr="0017710B" w14:paraId="5BAED59C"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387B3F5" w14:textId="55C3BCC4"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1</w:t>
            </w:r>
          </w:p>
        </w:tc>
        <w:tc>
          <w:tcPr>
            <w:tcW w:w="2860" w:type="dxa"/>
            <w:noWrap/>
            <w:hideMark/>
          </w:tcPr>
          <w:p w14:paraId="580F7AB2"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Kamera</w:t>
            </w:r>
            <w:proofErr w:type="spellEnd"/>
            <w:r w:rsidRPr="0017710B">
              <w:rPr>
                <w:rFonts w:ascii="Bookman Old Style" w:eastAsia="Times New Roman" w:hAnsi="Bookman Old Style" w:cs="Calibri"/>
                <w:color w:val="000000"/>
                <w:szCs w:val="24"/>
              </w:rPr>
              <w:t xml:space="preserve"> Manual</w:t>
            </w:r>
          </w:p>
        </w:tc>
        <w:tc>
          <w:tcPr>
            <w:tcW w:w="805" w:type="dxa"/>
            <w:noWrap/>
            <w:hideMark/>
          </w:tcPr>
          <w:p w14:paraId="64E2DD72"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6E5655F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12E13F2"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FBFEB93"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60BD5D3D"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4CA10463"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5D45A374" w14:textId="5BA339AA"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2</w:t>
            </w:r>
          </w:p>
        </w:tc>
        <w:tc>
          <w:tcPr>
            <w:tcW w:w="2860" w:type="dxa"/>
            <w:noWrap/>
            <w:hideMark/>
          </w:tcPr>
          <w:p w14:paraId="539C748D"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Kipas</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Angin</w:t>
            </w:r>
            <w:proofErr w:type="spellEnd"/>
          </w:p>
        </w:tc>
        <w:tc>
          <w:tcPr>
            <w:tcW w:w="805" w:type="dxa"/>
            <w:noWrap/>
            <w:hideMark/>
          </w:tcPr>
          <w:p w14:paraId="34303624"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3899D2A7"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03326C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562D55D"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7BA03869"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3348CF4F"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583227B3" w14:textId="26A6C456"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3</w:t>
            </w:r>
          </w:p>
        </w:tc>
        <w:tc>
          <w:tcPr>
            <w:tcW w:w="2860" w:type="dxa"/>
            <w:noWrap/>
            <w:hideMark/>
          </w:tcPr>
          <w:p w14:paraId="1729E0C9"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Komputer</w:t>
            </w:r>
            <w:proofErr w:type="spellEnd"/>
            <w:r w:rsidRPr="0017710B">
              <w:rPr>
                <w:rFonts w:ascii="Bookman Old Style" w:eastAsia="Times New Roman" w:hAnsi="Bookman Old Style" w:cs="Calibri"/>
                <w:color w:val="000000"/>
                <w:szCs w:val="24"/>
              </w:rPr>
              <w:t xml:space="preserve"> PC</w:t>
            </w:r>
          </w:p>
        </w:tc>
        <w:tc>
          <w:tcPr>
            <w:tcW w:w="805" w:type="dxa"/>
            <w:noWrap/>
            <w:hideMark/>
          </w:tcPr>
          <w:p w14:paraId="3CA141EE" w14:textId="1AE8D306"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r>
              <w:rPr>
                <w:rFonts w:ascii="Bookman Old Style" w:eastAsia="Times New Roman" w:hAnsi="Bookman Old Style" w:cs="Calibri"/>
                <w:color w:val="000000"/>
                <w:szCs w:val="24"/>
              </w:rPr>
              <w:t>6</w:t>
            </w:r>
          </w:p>
        </w:tc>
        <w:tc>
          <w:tcPr>
            <w:tcW w:w="1075" w:type="dxa"/>
            <w:noWrap/>
            <w:hideMark/>
          </w:tcPr>
          <w:p w14:paraId="116B292C"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7172B10" w14:textId="6741491B"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6</w:t>
            </w:r>
          </w:p>
        </w:tc>
        <w:tc>
          <w:tcPr>
            <w:tcW w:w="1276" w:type="dxa"/>
            <w:noWrap/>
            <w:hideMark/>
          </w:tcPr>
          <w:p w14:paraId="2EDBF9DA"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480CEF65"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17</w:t>
            </w:r>
          </w:p>
        </w:tc>
      </w:tr>
      <w:tr w:rsidR="008039AB" w:rsidRPr="0017710B" w14:paraId="7321578F"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B45C678" w14:textId="79048555"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4</w:t>
            </w:r>
          </w:p>
        </w:tc>
        <w:tc>
          <w:tcPr>
            <w:tcW w:w="2860" w:type="dxa"/>
            <w:noWrap/>
            <w:hideMark/>
          </w:tcPr>
          <w:p w14:paraId="0EDBA8FD"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Kulkas</w:t>
            </w:r>
            <w:proofErr w:type="spellEnd"/>
          </w:p>
        </w:tc>
        <w:tc>
          <w:tcPr>
            <w:tcW w:w="805" w:type="dxa"/>
            <w:noWrap/>
            <w:hideMark/>
          </w:tcPr>
          <w:p w14:paraId="1BEE98A7"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6</w:t>
            </w:r>
          </w:p>
        </w:tc>
        <w:tc>
          <w:tcPr>
            <w:tcW w:w="1075" w:type="dxa"/>
            <w:noWrap/>
            <w:hideMark/>
          </w:tcPr>
          <w:p w14:paraId="2B62EEA0"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D692D32"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16F78C11"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31C524CB"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3F4ADE1D"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12904A7" w14:textId="5A54D776"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5</w:t>
            </w:r>
          </w:p>
        </w:tc>
        <w:tc>
          <w:tcPr>
            <w:tcW w:w="2860" w:type="dxa"/>
            <w:noWrap/>
            <w:hideMark/>
          </w:tcPr>
          <w:p w14:paraId="7DA476AC"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Kursi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Kerja</w:t>
            </w:r>
            <w:proofErr w:type="spellEnd"/>
          </w:p>
        </w:tc>
        <w:tc>
          <w:tcPr>
            <w:tcW w:w="805" w:type="dxa"/>
            <w:noWrap/>
            <w:hideMark/>
          </w:tcPr>
          <w:p w14:paraId="296995ED" w14:textId="15BCB835"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r>
              <w:rPr>
                <w:rFonts w:ascii="Bookman Old Style" w:eastAsia="Times New Roman" w:hAnsi="Bookman Old Style" w:cs="Calibri"/>
                <w:color w:val="000000"/>
                <w:szCs w:val="24"/>
              </w:rPr>
              <w:t>32</w:t>
            </w:r>
          </w:p>
        </w:tc>
        <w:tc>
          <w:tcPr>
            <w:tcW w:w="1075" w:type="dxa"/>
            <w:noWrap/>
            <w:hideMark/>
          </w:tcPr>
          <w:p w14:paraId="52A97F3C"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B830E57" w14:textId="67393234"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123</w:t>
            </w:r>
          </w:p>
        </w:tc>
        <w:tc>
          <w:tcPr>
            <w:tcW w:w="1276" w:type="dxa"/>
            <w:noWrap/>
            <w:hideMark/>
          </w:tcPr>
          <w:p w14:paraId="7DCA0EDF"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4BA97719"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7</w:t>
            </w:r>
          </w:p>
        </w:tc>
      </w:tr>
      <w:tr w:rsidR="008039AB" w:rsidRPr="0017710B" w14:paraId="13070C91"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637C4D2" w14:textId="78EEE415"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6</w:t>
            </w:r>
          </w:p>
        </w:tc>
        <w:tc>
          <w:tcPr>
            <w:tcW w:w="2860" w:type="dxa"/>
            <w:noWrap/>
            <w:hideMark/>
          </w:tcPr>
          <w:p w14:paraId="14866E4E"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Kursi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Rapat</w:t>
            </w:r>
            <w:proofErr w:type="spellEnd"/>
          </w:p>
        </w:tc>
        <w:tc>
          <w:tcPr>
            <w:tcW w:w="805" w:type="dxa"/>
            <w:noWrap/>
            <w:hideMark/>
          </w:tcPr>
          <w:p w14:paraId="04425ACA"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160</w:t>
            </w:r>
          </w:p>
        </w:tc>
        <w:tc>
          <w:tcPr>
            <w:tcW w:w="1075" w:type="dxa"/>
            <w:noWrap/>
            <w:hideMark/>
          </w:tcPr>
          <w:p w14:paraId="00A1B08F"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5FF01C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160</w:t>
            </w:r>
          </w:p>
        </w:tc>
        <w:tc>
          <w:tcPr>
            <w:tcW w:w="1276" w:type="dxa"/>
            <w:noWrap/>
            <w:hideMark/>
          </w:tcPr>
          <w:p w14:paraId="32F38F4D"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4CD4CC5"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13D03089"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079D8D7" w14:textId="424ADF43"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7</w:t>
            </w:r>
          </w:p>
        </w:tc>
        <w:tc>
          <w:tcPr>
            <w:tcW w:w="2860" w:type="dxa"/>
            <w:noWrap/>
            <w:hideMark/>
          </w:tcPr>
          <w:p w14:paraId="2D80727E"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Kursi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Tamu</w:t>
            </w:r>
            <w:proofErr w:type="spellEnd"/>
            <w:r w:rsidRPr="0017710B">
              <w:rPr>
                <w:rFonts w:ascii="Bookman Old Style" w:eastAsia="Times New Roman" w:hAnsi="Bookman Old Style" w:cs="Calibri"/>
                <w:color w:val="000000"/>
                <w:szCs w:val="24"/>
              </w:rPr>
              <w:t>/Sofa</w:t>
            </w:r>
          </w:p>
        </w:tc>
        <w:tc>
          <w:tcPr>
            <w:tcW w:w="805" w:type="dxa"/>
            <w:noWrap/>
            <w:hideMark/>
          </w:tcPr>
          <w:p w14:paraId="33B52311"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5</w:t>
            </w:r>
          </w:p>
        </w:tc>
        <w:tc>
          <w:tcPr>
            <w:tcW w:w="1075" w:type="dxa"/>
            <w:noWrap/>
            <w:hideMark/>
          </w:tcPr>
          <w:p w14:paraId="470F0E1B"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set</w:t>
            </w:r>
          </w:p>
        </w:tc>
        <w:tc>
          <w:tcPr>
            <w:tcW w:w="1399" w:type="dxa"/>
            <w:noWrap/>
            <w:hideMark/>
          </w:tcPr>
          <w:p w14:paraId="279CEDDD"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4A5DF8C6"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121D9455"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76A2558B"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4E2BF54" w14:textId="0DD393F0"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1</w:t>
            </w:r>
            <w:r w:rsidR="00121891">
              <w:rPr>
                <w:rFonts w:ascii="Bookman Old Style" w:eastAsia="Times New Roman" w:hAnsi="Bookman Old Style" w:cs="Calibri"/>
                <w:b w:val="0"/>
                <w:color w:val="000000"/>
                <w:szCs w:val="24"/>
              </w:rPr>
              <w:t>8</w:t>
            </w:r>
          </w:p>
        </w:tc>
        <w:tc>
          <w:tcPr>
            <w:tcW w:w="2860" w:type="dxa"/>
            <w:noWrap/>
            <w:hideMark/>
          </w:tcPr>
          <w:p w14:paraId="79D2BEE5"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Layar</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Proyektor</w:t>
            </w:r>
            <w:proofErr w:type="spellEnd"/>
          </w:p>
        </w:tc>
        <w:tc>
          <w:tcPr>
            <w:tcW w:w="805" w:type="dxa"/>
            <w:noWrap/>
            <w:hideMark/>
          </w:tcPr>
          <w:p w14:paraId="24F25F0A"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075" w:type="dxa"/>
            <w:noWrap/>
            <w:hideMark/>
          </w:tcPr>
          <w:p w14:paraId="0134C240"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600CCCE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661D3725"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09D97676"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3D4DF85C"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CB8BD0A" w14:textId="196DF0F0"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19</w:t>
            </w:r>
          </w:p>
        </w:tc>
        <w:tc>
          <w:tcPr>
            <w:tcW w:w="2860" w:type="dxa"/>
            <w:noWrap/>
            <w:hideMark/>
          </w:tcPr>
          <w:p w14:paraId="66391919"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xml:space="preserve">LCD </w:t>
            </w:r>
            <w:proofErr w:type="spellStart"/>
            <w:r w:rsidRPr="0017710B">
              <w:rPr>
                <w:rFonts w:ascii="Bookman Old Style" w:eastAsia="Times New Roman" w:hAnsi="Bookman Old Style" w:cs="Calibri"/>
                <w:color w:val="000000"/>
                <w:szCs w:val="24"/>
              </w:rPr>
              <w:t>Proyektor</w:t>
            </w:r>
            <w:proofErr w:type="spellEnd"/>
          </w:p>
        </w:tc>
        <w:tc>
          <w:tcPr>
            <w:tcW w:w="805" w:type="dxa"/>
            <w:noWrap/>
            <w:hideMark/>
          </w:tcPr>
          <w:p w14:paraId="3784C693"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7</w:t>
            </w:r>
          </w:p>
        </w:tc>
        <w:tc>
          <w:tcPr>
            <w:tcW w:w="1075" w:type="dxa"/>
            <w:noWrap/>
            <w:hideMark/>
          </w:tcPr>
          <w:p w14:paraId="7BC2BDDB"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78FA6D32"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3A3C1412"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2DDAC896"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424F9A99"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733DC167" w14:textId="73DBBF26" w:rsidR="008039AB" w:rsidRPr="0017710B" w:rsidRDefault="00121891"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Pr>
                <w:rFonts w:ascii="Bookman Old Style" w:eastAsia="Times New Roman" w:hAnsi="Bookman Old Style" w:cs="Calibri"/>
                <w:b w:val="0"/>
                <w:color w:val="000000"/>
                <w:szCs w:val="24"/>
              </w:rPr>
              <w:t>0</w:t>
            </w:r>
          </w:p>
        </w:tc>
        <w:tc>
          <w:tcPr>
            <w:tcW w:w="2860" w:type="dxa"/>
            <w:noWrap/>
            <w:hideMark/>
          </w:tcPr>
          <w:p w14:paraId="23318069"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Lemari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Besar</w:t>
            </w:r>
            <w:proofErr w:type="spellEnd"/>
            <w:r w:rsidRPr="0017710B">
              <w:rPr>
                <w:rFonts w:ascii="Bookman Old Style" w:eastAsia="Times New Roman" w:hAnsi="Bookman Old Style" w:cs="Calibri"/>
                <w:color w:val="000000"/>
                <w:szCs w:val="24"/>
              </w:rPr>
              <w:t>/Kecil</w:t>
            </w:r>
          </w:p>
        </w:tc>
        <w:tc>
          <w:tcPr>
            <w:tcW w:w="805" w:type="dxa"/>
            <w:noWrap/>
            <w:hideMark/>
          </w:tcPr>
          <w:p w14:paraId="3D17F684"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6</w:t>
            </w:r>
          </w:p>
        </w:tc>
        <w:tc>
          <w:tcPr>
            <w:tcW w:w="1075" w:type="dxa"/>
            <w:noWrap/>
            <w:hideMark/>
          </w:tcPr>
          <w:p w14:paraId="5B58EC89"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7D7721A7"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5E52F45C"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2F754E75"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4F21DC50"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2EAACFD" w14:textId="6A1AD321"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1</w:t>
            </w:r>
          </w:p>
        </w:tc>
        <w:tc>
          <w:tcPr>
            <w:tcW w:w="2860" w:type="dxa"/>
            <w:noWrap/>
            <w:hideMark/>
          </w:tcPr>
          <w:p w14:paraId="7FFB0B5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Lemari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Besi</w:t>
            </w:r>
            <w:proofErr w:type="spellEnd"/>
            <w:r w:rsidRPr="0017710B">
              <w:rPr>
                <w:rFonts w:ascii="Bookman Old Style" w:eastAsia="Times New Roman" w:hAnsi="Bookman Old Style" w:cs="Calibri"/>
                <w:color w:val="000000"/>
                <w:szCs w:val="24"/>
              </w:rPr>
              <w:t xml:space="preserve"> </w:t>
            </w:r>
          </w:p>
        </w:tc>
        <w:tc>
          <w:tcPr>
            <w:tcW w:w="805" w:type="dxa"/>
            <w:noWrap/>
            <w:hideMark/>
          </w:tcPr>
          <w:p w14:paraId="5CF034D2"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6</w:t>
            </w:r>
          </w:p>
        </w:tc>
        <w:tc>
          <w:tcPr>
            <w:tcW w:w="1075" w:type="dxa"/>
            <w:noWrap/>
            <w:hideMark/>
          </w:tcPr>
          <w:p w14:paraId="0627500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2D36F4EA"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276" w:type="dxa"/>
            <w:noWrap/>
            <w:hideMark/>
          </w:tcPr>
          <w:p w14:paraId="305E87F4"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35927867"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4E67E046"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610DBB2F" w14:textId="2178FFB6"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2</w:t>
            </w:r>
          </w:p>
        </w:tc>
        <w:tc>
          <w:tcPr>
            <w:tcW w:w="2860" w:type="dxa"/>
            <w:noWrap/>
            <w:hideMark/>
          </w:tcPr>
          <w:p w14:paraId="66D2D6E9"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Lemari</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Kaca</w:t>
            </w:r>
            <w:proofErr w:type="spellEnd"/>
          </w:p>
        </w:tc>
        <w:tc>
          <w:tcPr>
            <w:tcW w:w="805" w:type="dxa"/>
            <w:noWrap/>
            <w:hideMark/>
          </w:tcPr>
          <w:p w14:paraId="418B8482" w14:textId="3E181B8C"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5</w:t>
            </w:r>
          </w:p>
        </w:tc>
        <w:tc>
          <w:tcPr>
            <w:tcW w:w="1075" w:type="dxa"/>
            <w:noWrap/>
            <w:hideMark/>
          </w:tcPr>
          <w:p w14:paraId="20673D3B"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33A4B748" w14:textId="2F66A8F3"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5</w:t>
            </w:r>
          </w:p>
        </w:tc>
        <w:tc>
          <w:tcPr>
            <w:tcW w:w="1276" w:type="dxa"/>
            <w:noWrap/>
            <w:hideMark/>
          </w:tcPr>
          <w:p w14:paraId="51181D7F"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253070E6"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18412054"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213CA88" w14:textId="484EFD72"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3</w:t>
            </w:r>
          </w:p>
        </w:tc>
        <w:tc>
          <w:tcPr>
            <w:tcW w:w="2860" w:type="dxa"/>
            <w:noWrap/>
            <w:hideMark/>
          </w:tcPr>
          <w:p w14:paraId="4C4D6280"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Meja</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Kerja</w:t>
            </w:r>
            <w:proofErr w:type="spellEnd"/>
          </w:p>
        </w:tc>
        <w:tc>
          <w:tcPr>
            <w:tcW w:w="805" w:type="dxa"/>
            <w:noWrap/>
            <w:hideMark/>
          </w:tcPr>
          <w:p w14:paraId="4FC8B0F4" w14:textId="30A731D9"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33</w:t>
            </w:r>
          </w:p>
        </w:tc>
        <w:tc>
          <w:tcPr>
            <w:tcW w:w="1075" w:type="dxa"/>
            <w:noWrap/>
            <w:hideMark/>
          </w:tcPr>
          <w:p w14:paraId="6139530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6F345F28" w14:textId="67A39BAE"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r>
              <w:rPr>
                <w:rFonts w:ascii="Bookman Old Style" w:eastAsia="Times New Roman" w:hAnsi="Bookman Old Style" w:cs="Calibri"/>
                <w:color w:val="000000"/>
                <w:szCs w:val="24"/>
              </w:rPr>
              <w:t>8</w:t>
            </w:r>
          </w:p>
        </w:tc>
        <w:tc>
          <w:tcPr>
            <w:tcW w:w="1276" w:type="dxa"/>
            <w:noWrap/>
            <w:hideMark/>
          </w:tcPr>
          <w:p w14:paraId="47337346"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1BDA1415"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r>
      <w:tr w:rsidR="008039AB" w:rsidRPr="0017710B" w14:paraId="0F6C5DE2"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58200EC" w14:textId="4188986A"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4</w:t>
            </w:r>
          </w:p>
        </w:tc>
        <w:tc>
          <w:tcPr>
            <w:tcW w:w="2860" w:type="dxa"/>
            <w:noWrap/>
            <w:hideMark/>
          </w:tcPr>
          <w:p w14:paraId="376A1F5F"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Meja</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Komputer</w:t>
            </w:r>
            <w:proofErr w:type="spellEnd"/>
          </w:p>
        </w:tc>
        <w:tc>
          <w:tcPr>
            <w:tcW w:w="805" w:type="dxa"/>
            <w:noWrap/>
            <w:hideMark/>
          </w:tcPr>
          <w:p w14:paraId="7D425DD8"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5</w:t>
            </w:r>
          </w:p>
        </w:tc>
        <w:tc>
          <w:tcPr>
            <w:tcW w:w="1075" w:type="dxa"/>
            <w:noWrap/>
            <w:hideMark/>
          </w:tcPr>
          <w:p w14:paraId="76171B9B"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6F8AF820"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415DD657"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7F4A50A"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31093029"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B5A5422" w14:textId="6AD0442F"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5</w:t>
            </w:r>
          </w:p>
        </w:tc>
        <w:tc>
          <w:tcPr>
            <w:tcW w:w="2860" w:type="dxa"/>
            <w:noWrap/>
            <w:hideMark/>
          </w:tcPr>
          <w:p w14:paraId="635A7C8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Meja</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Rapat</w:t>
            </w:r>
            <w:proofErr w:type="spellEnd"/>
          </w:p>
        </w:tc>
        <w:tc>
          <w:tcPr>
            <w:tcW w:w="805" w:type="dxa"/>
            <w:noWrap/>
            <w:hideMark/>
          </w:tcPr>
          <w:p w14:paraId="21695C7B" w14:textId="66A5F556"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20</w:t>
            </w:r>
          </w:p>
        </w:tc>
        <w:tc>
          <w:tcPr>
            <w:tcW w:w="1075" w:type="dxa"/>
            <w:noWrap/>
            <w:hideMark/>
          </w:tcPr>
          <w:p w14:paraId="620DAF0D"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20173CB" w14:textId="33014B20"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r>
              <w:rPr>
                <w:rFonts w:ascii="Bookman Old Style" w:eastAsia="Times New Roman" w:hAnsi="Bookman Old Style" w:cs="Calibri"/>
                <w:color w:val="000000"/>
                <w:szCs w:val="24"/>
              </w:rPr>
              <w:t>9</w:t>
            </w:r>
          </w:p>
        </w:tc>
        <w:tc>
          <w:tcPr>
            <w:tcW w:w="1276" w:type="dxa"/>
            <w:noWrap/>
            <w:hideMark/>
          </w:tcPr>
          <w:p w14:paraId="4CC40611"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1729936B"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5839F6F9"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88968E4" w14:textId="472AF392"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6</w:t>
            </w:r>
          </w:p>
        </w:tc>
        <w:tc>
          <w:tcPr>
            <w:tcW w:w="2860" w:type="dxa"/>
            <w:noWrap/>
            <w:hideMark/>
          </w:tcPr>
          <w:p w14:paraId="5A89BE0E"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Meja</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Tenis</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Meja</w:t>
            </w:r>
            <w:proofErr w:type="spellEnd"/>
          </w:p>
        </w:tc>
        <w:tc>
          <w:tcPr>
            <w:tcW w:w="805" w:type="dxa"/>
            <w:noWrap/>
            <w:hideMark/>
          </w:tcPr>
          <w:p w14:paraId="714D0702"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075" w:type="dxa"/>
            <w:noWrap/>
            <w:hideMark/>
          </w:tcPr>
          <w:p w14:paraId="3312D575"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7493BB8C"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628EE617"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1F1DE07E"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0504A707"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2C486F3" w14:textId="02767BAE"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7</w:t>
            </w:r>
          </w:p>
        </w:tc>
        <w:tc>
          <w:tcPr>
            <w:tcW w:w="2860" w:type="dxa"/>
            <w:noWrap/>
            <w:hideMark/>
          </w:tcPr>
          <w:p w14:paraId="0879DF9D"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Meja</w:t>
            </w:r>
            <w:proofErr w:type="spellEnd"/>
            <w:r w:rsidRPr="0017710B">
              <w:rPr>
                <w:rFonts w:ascii="Bookman Old Style" w:eastAsia="Times New Roman" w:hAnsi="Bookman Old Style" w:cs="Calibri"/>
                <w:color w:val="000000"/>
                <w:szCs w:val="24"/>
              </w:rPr>
              <w:t>/</w:t>
            </w:r>
            <w:proofErr w:type="spellStart"/>
            <w:r w:rsidRPr="0017710B">
              <w:rPr>
                <w:rFonts w:ascii="Bookman Old Style" w:eastAsia="Times New Roman" w:hAnsi="Bookman Old Style" w:cs="Calibri"/>
                <w:color w:val="000000"/>
                <w:szCs w:val="24"/>
              </w:rPr>
              <w:t>Rak</w:t>
            </w:r>
            <w:proofErr w:type="spellEnd"/>
            <w:r w:rsidRPr="0017710B">
              <w:rPr>
                <w:rFonts w:ascii="Bookman Old Style" w:eastAsia="Times New Roman" w:hAnsi="Bookman Old Style" w:cs="Calibri"/>
                <w:color w:val="000000"/>
                <w:szCs w:val="24"/>
              </w:rPr>
              <w:t xml:space="preserve"> TV</w:t>
            </w:r>
          </w:p>
        </w:tc>
        <w:tc>
          <w:tcPr>
            <w:tcW w:w="805" w:type="dxa"/>
            <w:noWrap/>
            <w:hideMark/>
          </w:tcPr>
          <w:p w14:paraId="46843A84"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075" w:type="dxa"/>
            <w:noWrap/>
            <w:hideMark/>
          </w:tcPr>
          <w:p w14:paraId="59C5A16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DCF041B"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p>
        </w:tc>
        <w:tc>
          <w:tcPr>
            <w:tcW w:w="1276" w:type="dxa"/>
            <w:noWrap/>
            <w:hideMark/>
          </w:tcPr>
          <w:p w14:paraId="59DD3F0C"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17C894E4"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798009A5"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5D8F0F9D" w14:textId="66E10DD3" w:rsidR="008039AB" w:rsidRPr="00121891" w:rsidRDefault="00121891"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28</w:t>
            </w:r>
          </w:p>
        </w:tc>
        <w:tc>
          <w:tcPr>
            <w:tcW w:w="2860" w:type="dxa"/>
            <w:noWrap/>
          </w:tcPr>
          <w:p w14:paraId="5456DBE4" w14:textId="01EA1D3C"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Pr>
                <w:rFonts w:ascii="Bookman Old Style" w:eastAsia="Times New Roman" w:hAnsi="Bookman Old Style" w:cs="Calibri"/>
                <w:color w:val="000000"/>
                <w:szCs w:val="24"/>
              </w:rPr>
              <w:t>Mesin</w:t>
            </w:r>
            <w:proofErr w:type="spellEnd"/>
            <w:r>
              <w:rPr>
                <w:rFonts w:ascii="Bookman Old Style" w:eastAsia="Times New Roman" w:hAnsi="Bookman Old Style" w:cs="Calibri"/>
                <w:color w:val="000000"/>
                <w:szCs w:val="24"/>
              </w:rPr>
              <w:t xml:space="preserve"> </w:t>
            </w:r>
            <w:proofErr w:type="spellStart"/>
            <w:r>
              <w:rPr>
                <w:rFonts w:ascii="Bookman Old Style" w:eastAsia="Times New Roman" w:hAnsi="Bookman Old Style" w:cs="Calibri"/>
                <w:color w:val="000000"/>
                <w:szCs w:val="24"/>
              </w:rPr>
              <w:t>Absensi</w:t>
            </w:r>
            <w:proofErr w:type="spellEnd"/>
          </w:p>
        </w:tc>
        <w:tc>
          <w:tcPr>
            <w:tcW w:w="805" w:type="dxa"/>
            <w:noWrap/>
          </w:tcPr>
          <w:p w14:paraId="233E9C36" w14:textId="0D702E4A"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1</w:t>
            </w:r>
          </w:p>
        </w:tc>
        <w:tc>
          <w:tcPr>
            <w:tcW w:w="1075" w:type="dxa"/>
            <w:noWrap/>
          </w:tcPr>
          <w:p w14:paraId="33FB8A0D" w14:textId="56106D3D"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Pr>
                <w:rFonts w:ascii="Bookman Old Style" w:eastAsia="Times New Roman" w:hAnsi="Bookman Old Style" w:cs="Calibri"/>
                <w:color w:val="000000"/>
                <w:szCs w:val="24"/>
              </w:rPr>
              <w:t>Buah</w:t>
            </w:r>
            <w:proofErr w:type="spellEnd"/>
          </w:p>
        </w:tc>
        <w:tc>
          <w:tcPr>
            <w:tcW w:w="1399" w:type="dxa"/>
            <w:noWrap/>
          </w:tcPr>
          <w:p w14:paraId="53EBE4AC" w14:textId="4F3BAD0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1</w:t>
            </w:r>
          </w:p>
        </w:tc>
        <w:tc>
          <w:tcPr>
            <w:tcW w:w="1276" w:type="dxa"/>
            <w:noWrap/>
          </w:tcPr>
          <w:p w14:paraId="1BB06D0F" w14:textId="3F69C6A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c>
          <w:tcPr>
            <w:tcW w:w="1276" w:type="dxa"/>
            <w:noWrap/>
          </w:tcPr>
          <w:p w14:paraId="5A54925E" w14:textId="57F6B7BA"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r>
      <w:tr w:rsidR="008039AB" w:rsidRPr="0017710B" w14:paraId="400EDFE5"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E8873DD" w14:textId="37EA17D6"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2</w:t>
            </w:r>
            <w:r w:rsidR="00121891">
              <w:rPr>
                <w:rFonts w:ascii="Bookman Old Style" w:eastAsia="Times New Roman" w:hAnsi="Bookman Old Style" w:cs="Calibri"/>
                <w:b w:val="0"/>
                <w:color w:val="000000"/>
                <w:szCs w:val="24"/>
              </w:rPr>
              <w:t>9</w:t>
            </w:r>
          </w:p>
        </w:tc>
        <w:tc>
          <w:tcPr>
            <w:tcW w:w="2860" w:type="dxa"/>
            <w:noWrap/>
            <w:hideMark/>
          </w:tcPr>
          <w:p w14:paraId="73D1A13A"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Mesin</w:t>
            </w:r>
            <w:proofErr w:type="spellEnd"/>
            <w:r w:rsidRPr="0017710B">
              <w:rPr>
                <w:rFonts w:ascii="Bookman Old Style" w:eastAsia="Times New Roman" w:hAnsi="Bookman Old Style" w:cs="Calibri"/>
                <w:color w:val="000000"/>
                <w:szCs w:val="24"/>
              </w:rPr>
              <w:t xml:space="preserve"> TIK</w:t>
            </w:r>
          </w:p>
        </w:tc>
        <w:tc>
          <w:tcPr>
            <w:tcW w:w="805" w:type="dxa"/>
            <w:noWrap/>
            <w:hideMark/>
          </w:tcPr>
          <w:p w14:paraId="4C2313E6"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075" w:type="dxa"/>
            <w:noWrap/>
            <w:hideMark/>
          </w:tcPr>
          <w:p w14:paraId="78BF32B2"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A08D631"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200DF5A3"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52952DE7"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058B61CD"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5B01A07" w14:textId="4E0A926E"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30</w:t>
            </w:r>
          </w:p>
        </w:tc>
        <w:tc>
          <w:tcPr>
            <w:tcW w:w="2860" w:type="dxa"/>
            <w:noWrap/>
            <w:hideMark/>
          </w:tcPr>
          <w:p w14:paraId="1FE33D1C"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Mesin</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Potong</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Rumput</w:t>
            </w:r>
            <w:proofErr w:type="spellEnd"/>
          </w:p>
        </w:tc>
        <w:tc>
          <w:tcPr>
            <w:tcW w:w="805" w:type="dxa"/>
            <w:noWrap/>
            <w:hideMark/>
          </w:tcPr>
          <w:p w14:paraId="6BAC2858"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075" w:type="dxa"/>
            <w:noWrap/>
            <w:hideMark/>
          </w:tcPr>
          <w:p w14:paraId="4694BB9E"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2EE7BC8"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220F8A4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493807AD"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23CAA2B9"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4F33A2CE" w14:textId="67803898"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31</w:t>
            </w:r>
          </w:p>
        </w:tc>
        <w:tc>
          <w:tcPr>
            <w:tcW w:w="2860" w:type="dxa"/>
            <w:noWrap/>
            <w:hideMark/>
          </w:tcPr>
          <w:p w14:paraId="0AF98E8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Mobil</w:t>
            </w:r>
          </w:p>
        </w:tc>
        <w:tc>
          <w:tcPr>
            <w:tcW w:w="805" w:type="dxa"/>
            <w:noWrap/>
            <w:hideMark/>
          </w:tcPr>
          <w:p w14:paraId="22DEAFA2"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075" w:type="dxa"/>
            <w:noWrap/>
            <w:hideMark/>
          </w:tcPr>
          <w:p w14:paraId="5404AFB8"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2D605D3"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276" w:type="dxa"/>
            <w:noWrap/>
            <w:hideMark/>
          </w:tcPr>
          <w:p w14:paraId="77AA63A3"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EBD6B4F"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536B4675"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2FD151B3" w14:textId="79881C7A"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2</w:t>
            </w:r>
          </w:p>
        </w:tc>
        <w:tc>
          <w:tcPr>
            <w:tcW w:w="2860" w:type="dxa"/>
            <w:noWrap/>
            <w:hideMark/>
          </w:tcPr>
          <w:p w14:paraId="0C38063D"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Notebook/Laptop</w:t>
            </w:r>
          </w:p>
        </w:tc>
        <w:tc>
          <w:tcPr>
            <w:tcW w:w="805" w:type="dxa"/>
            <w:noWrap/>
            <w:hideMark/>
          </w:tcPr>
          <w:p w14:paraId="5C540D34" w14:textId="0D60E652" w:rsidR="008039AB" w:rsidRPr="0017710B" w:rsidRDefault="00F8220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50</w:t>
            </w:r>
          </w:p>
        </w:tc>
        <w:tc>
          <w:tcPr>
            <w:tcW w:w="1075" w:type="dxa"/>
            <w:noWrap/>
            <w:hideMark/>
          </w:tcPr>
          <w:p w14:paraId="1F8B62D4"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15B17D0" w14:textId="4F113090"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3</w:t>
            </w:r>
            <w:r w:rsidR="00F8220B">
              <w:rPr>
                <w:rFonts w:ascii="Bookman Old Style" w:eastAsia="Times New Roman" w:hAnsi="Bookman Old Style" w:cs="Calibri"/>
                <w:color w:val="000000"/>
                <w:szCs w:val="24"/>
              </w:rPr>
              <w:t>5</w:t>
            </w:r>
          </w:p>
        </w:tc>
        <w:tc>
          <w:tcPr>
            <w:tcW w:w="1276" w:type="dxa"/>
            <w:noWrap/>
            <w:hideMark/>
          </w:tcPr>
          <w:p w14:paraId="5EAD5443"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11</w:t>
            </w:r>
          </w:p>
        </w:tc>
        <w:tc>
          <w:tcPr>
            <w:tcW w:w="1276" w:type="dxa"/>
            <w:noWrap/>
            <w:hideMark/>
          </w:tcPr>
          <w:p w14:paraId="3A86760B"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r>
      <w:tr w:rsidR="008039AB" w:rsidRPr="0017710B" w14:paraId="53EB4716"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557AD4C3" w14:textId="6342B242"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3</w:t>
            </w:r>
          </w:p>
        </w:tc>
        <w:tc>
          <w:tcPr>
            <w:tcW w:w="2860" w:type="dxa"/>
            <w:noWrap/>
            <w:hideMark/>
          </w:tcPr>
          <w:p w14:paraId="64412A02"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OHP</w:t>
            </w:r>
          </w:p>
        </w:tc>
        <w:tc>
          <w:tcPr>
            <w:tcW w:w="805" w:type="dxa"/>
            <w:noWrap/>
            <w:hideMark/>
          </w:tcPr>
          <w:p w14:paraId="32F58185"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0F768949"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17D7150"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470E1F4"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99929F5"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1E38DF4C"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41301D8" w14:textId="4EBFFD87"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4</w:t>
            </w:r>
          </w:p>
        </w:tc>
        <w:tc>
          <w:tcPr>
            <w:tcW w:w="2860" w:type="dxa"/>
            <w:noWrap/>
            <w:hideMark/>
          </w:tcPr>
          <w:p w14:paraId="683A6FB1"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Pesawat</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Telepon</w:t>
            </w:r>
            <w:proofErr w:type="spellEnd"/>
          </w:p>
        </w:tc>
        <w:tc>
          <w:tcPr>
            <w:tcW w:w="805" w:type="dxa"/>
            <w:noWrap/>
            <w:hideMark/>
          </w:tcPr>
          <w:p w14:paraId="24DBCA4B"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075" w:type="dxa"/>
            <w:noWrap/>
            <w:hideMark/>
          </w:tcPr>
          <w:p w14:paraId="1EEC75CA"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706F985A"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434A9F6"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7369002E"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6385CC5F"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090B2A7E" w14:textId="3397E573" w:rsidR="008039AB" w:rsidRPr="00121891" w:rsidRDefault="00121891"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35</w:t>
            </w:r>
          </w:p>
        </w:tc>
        <w:tc>
          <w:tcPr>
            <w:tcW w:w="2860" w:type="dxa"/>
            <w:noWrap/>
          </w:tcPr>
          <w:p w14:paraId="0C69D647" w14:textId="64258598"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Pr>
                <w:rFonts w:ascii="Bookman Old Style" w:eastAsia="Times New Roman" w:hAnsi="Bookman Old Style" w:cs="Calibri"/>
                <w:color w:val="000000"/>
                <w:szCs w:val="24"/>
              </w:rPr>
              <w:t>Pompa</w:t>
            </w:r>
            <w:proofErr w:type="spellEnd"/>
            <w:r>
              <w:rPr>
                <w:rFonts w:ascii="Bookman Old Style" w:eastAsia="Times New Roman" w:hAnsi="Bookman Old Style" w:cs="Calibri"/>
                <w:color w:val="000000"/>
                <w:szCs w:val="24"/>
              </w:rPr>
              <w:t xml:space="preserve"> Air</w:t>
            </w:r>
          </w:p>
        </w:tc>
        <w:tc>
          <w:tcPr>
            <w:tcW w:w="805" w:type="dxa"/>
            <w:noWrap/>
          </w:tcPr>
          <w:p w14:paraId="534E259A" w14:textId="0E830505" w:rsidR="008039A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w:t>
            </w:r>
          </w:p>
        </w:tc>
        <w:tc>
          <w:tcPr>
            <w:tcW w:w="1075" w:type="dxa"/>
            <w:noWrap/>
          </w:tcPr>
          <w:p w14:paraId="78056D8B" w14:textId="4A93CC49"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tcPr>
          <w:p w14:paraId="03485D38" w14:textId="1C963E0F" w:rsidR="008039A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w:t>
            </w:r>
          </w:p>
        </w:tc>
        <w:tc>
          <w:tcPr>
            <w:tcW w:w="1276" w:type="dxa"/>
            <w:noWrap/>
          </w:tcPr>
          <w:p w14:paraId="0A2CDA3B" w14:textId="4AD792A0"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c>
          <w:tcPr>
            <w:tcW w:w="1276" w:type="dxa"/>
            <w:noWrap/>
          </w:tcPr>
          <w:p w14:paraId="75BCB557" w14:textId="4B20E169"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r>
      <w:tr w:rsidR="008039AB" w:rsidRPr="0017710B" w14:paraId="3920987E"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6DB2062" w14:textId="6ABB0D24"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6</w:t>
            </w:r>
          </w:p>
        </w:tc>
        <w:tc>
          <w:tcPr>
            <w:tcW w:w="2860" w:type="dxa"/>
            <w:noWrap/>
            <w:hideMark/>
          </w:tcPr>
          <w:p w14:paraId="1F7604CE"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Printer</w:t>
            </w:r>
          </w:p>
        </w:tc>
        <w:tc>
          <w:tcPr>
            <w:tcW w:w="805" w:type="dxa"/>
            <w:noWrap/>
            <w:hideMark/>
          </w:tcPr>
          <w:p w14:paraId="0DA304F7" w14:textId="27F9CE4A"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4</w:t>
            </w:r>
            <w:r w:rsidR="00F8220B">
              <w:rPr>
                <w:rFonts w:ascii="Bookman Old Style" w:eastAsia="Times New Roman" w:hAnsi="Bookman Old Style" w:cs="Calibri"/>
                <w:color w:val="000000"/>
                <w:szCs w:val="24"/>
              </w:rPr>
              <w:t>7</w:t>
            </w:r>
          </w:p>
        </w:tc>
        <w:tc>
          <w:tcPr>
            <w:tcW w:w="1075" w:type="dxa"/>
            <w:noWrap/>
            <w:hideMark/>
          </w:tcPr>
          <w:p w14:paraId="42023F10"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6B3A1FA7" w14:textId="00F8CCCD"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w:t>
            </w:r>
            <w:r w:rsidR="00F8220B">
              <w:rPr>
                <w:rFonts w:ascii="Bookman Old Style" w:eastAsia="Times New Roman" w:hAnsi="Bookman Old Style" w:cs="Calibri"/>
                <w:color w:val="000000"/>
                <w:szCs w:val="24"/>
              </w:rPr>
              <w:t>4</w:t>
            </w:r>
          </w:p>
        </w:tc>
        <w:tc>
          <w:tcPr>
            <w:tcW w:w="1276" w:type="dxa"/>
            <w:noWrap/>
            <w:hideMark/>
          </w:tcPr>
          <w:p w14:paraId="2FDD378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4A78184"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23</w:t>
            </w:r>
          </w:p>
        </w:tc>
      </w:tr>
      <w:tr w:rsidR="008039AB" w:rsidRPr="0017710B" w14:paraId="77AE59E5"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3286F70F" w14:textId="42185A66"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7</w:t>
            </w:r>
          </w:p>
        </w:tc>
        <w:tc>
          <w:tcPr>
            <w:tcW w:w="2860" w:type="dxa"/>
            <w:noWrap/>
            <w:hideMark/>
          </w:tcPr>
          <w:p w14:paraId="7EC0D9C1"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Rak</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Buku</w:t>
            </w:r>
            <w:proofErr w:type="spellEnd"/>
          </w:p>
        </w:tc>
        <w:tc>
          <w:tcPr>
            <w:tcW w:w="805" w:type="dxa"/>
            <w:noWrap/>
            <w:hideMark/>
          </w:tcPr>
          <w:p w14:paraId="476EC31D"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075" w:type="dxa"/>
            <w:noWrap/>
            <w:hideMark/>
          </w:tcPr>
          <w:p w14:paraId="7F400F11"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578EEFB8"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w:t>
            </w:r>
          </w:p>
        </w:tc>
        <w:tc>
          <w:tcPr>
            <w:tcW w:w="1276" w:type="dxa"/>
            <w:noWrap/>
            <w:hideMark/>
          </w:tcPr>
          <w:p w14:paraId="218F3917"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w:t>
            </w:r>
          </w:p>
        </w:tc>
        <w:tc>
          <w:tcPr>
            <w:tcW w:w="1276" w:type="dxa"/>
            <w:noWrap/>
            <w:hideMark/>
          </w:tcPr>
          <w:p w14:paraId="0E8DF9A1"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 </w:t>
            </w:r>
          </w:p>
        </w:tc>
      </w:tr>
      <w:tr w:rsidR="008039AB" w:rsidRPr="0017710B" w14:paraId="5817D162"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76BBA02C" w14:textId="294E8C7C"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8</w:t>
            </w:r>
          </w:p>
        </w:tc>
        <w:tc>
          <w:tcPr>
            <w:tcW w:w="2860" w:type="dxa"/>
            <w:noWrap/>
            <w:hideMark/>
          </w:tcPr>
          <w:p w14:paraId="16FCAD1A"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Sepeda</w:t>
            </w:r>
            <w:proofErr w:type="spellEnd"/>
            <w:r w:rsidRPr="0017710B">
              <w:rPr>
                <w:rFonts w:ascii="Bookman Old Style" w:eastAsia="Times New Roman" w:hAnsi="Bookman Old Style" w:cs="Calibri"/>
                <w:color w:val="000000"/>
                <w:szCs w:val="24"/>
              </w:rPr>
              <w:t xml:space="preserve"> Motor</w:t>
            </w:r>
          </w:p>
        </w:tc>
        <w:tc>
          <w:tcPr>
            <w:tcW w:w="805" w:type="dxa"/>
            <w:noWrap/>
            <w:hideMark/>
          </w:tcPr>
          <w:p w14:paraId="76896E52"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22</w:t>
            </w:r>
          </w:p>
        </w:tc>
        <w:tc>
          <w:tcPr>
            <w:tcW w:w="1075" w:type="dxa"/>
            <w:noWrap/>
            <w:hideMark/>
          </w:tcPr>
          <w:p w14:paraId="115A429E"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4EBA6091"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22</w:t>
            </w:r>
          </w:p>
        </w:tc>
        <w:tc>
          <w:tcPr>
            <w:tcW w:w="1276" w:type="dxa"/>
            <w:noWrap/>
            <w:hideMark/>
          </w:tcPr>
          <w:p w14:paraId="5F178B37"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2544B671"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8039AB" w:rsidRPr="0017710B" w14:paraId="1101B9D7"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24C88F9E" w14:textId="7AA3356F" w:rsidR="008039AB" w:rsidRPr="0017710B" w:rsidRDefault="008039AB" w:rsidP="008039AB">
            <w:pPr>
              <w:jc w:val="center"/>
              <w:rPr>
                <w:rFonts w:ascii="Bookman Old Style" w:eastAsia="Times New Roman" w:hAnsi="Bookman Old Style" w:cs="Calibri"/>
                <w:b w:val="0"/>
                <w:color w:val="000000"/>
                <w:szCs w:val="24"/>
              </w:rPr>
            </w:pPr>
            <w:r w:rsidRPr="0017710B">
              <w:rPr>
                <w:rFonts w:ascii="Bookman Old Style" w:eastAsia="Times New Roman" w:hAnsi="Bookman Old Style" w:cs="Calibri"/>
                <w:b w:val="0"/>
                <w:color w:val="000000"/>
                <w:szCs w:val="24"/>
              </w:rPr>
              <w:t>3</w:t>
            </w:r>
            <w:r w:rsidR="00121891">
              <w:rPr>
                <w:rFonts w:ascii="Bookman Old Style" w:eastAsia="Times New Roman" w:hAnsi="Bookman Old Style" w:cs="Calibri"/>
                <w:b w:val="0"/>
                <w:color w:val="000000"/>
                <w:szCs w:val="24"/>
              </w:rPr>
              <w:t>9</w:t>
            </w:r>
          </w:p>
        </w:tc>
        <w:tc>
          <w:tcPr>
            <w:tcW w:w="2860" w:type="dxa"/>
            <w:noWrap/>
            <w:hideMark/>
          </w:tcPr>
          <w:p w14:paraId="3D3A7345"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Scanner</w:t>
            </w:r>
          </w:p>
        </w:tc>
        <w:tc>
          <w:tcPr>
            <w:tcW w:w="805" w:type="dxa"/>
            <w:noWrap/>
            <w:hideMark/>
          </w:tcPr>
          <w:p w14:paraId="0664F3DD"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075" w:type="dxa"/>
            <w:noWrap/>
            <w:hideMark/>
          </w:tcPr>
          <w:p w14:paraId="69EC17EF"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215F23F0"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9F2682E"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c>
          <w:tcPr>
            <w:tcW w:w="1276" w:type="dxa"/>
            <w:noWrap/>
            <w:hideMark/>
          </w:tcPr>
          <w:p w14:paraId="43939D2E"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176B60FE"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A433591" w14:textId="4F36E1FD" w:rsidR="008039AB" w:rsidRPr="0017710B" w:rsidRDefault="00121891" w:rsidP="008039AB">
            <w:pPr>
              <w:jc w:val="center"/>
              <w:rPr>
                <w:rFonts w:ascii="Bookman Old Style" w:eastAsia="Times New Roman" w:hAnsi="Bookman Old Style" w:cs="Calibri"/>
                <w:b w:val="0"/>
                <w:color w:val="000000"/>
                <w:szCs w:val="24"/>
              </w:rPr>
            </w:pPr>
            <w:r>
              <w:rPr>
                <w:rFonts w:ascii="Bookman Old Style" w:eastAsia="Times New Roman" w:hAnsi="Bookman Old Style" w:cs="Calibri"/>
                <w:b w:val="0"/>
                <w:color w:val="000000"/>
                <w:szCs w:val="24"/>
              </w:rPr>
              <w:t>40</w:t>
            </w:r>
          </w:p>
        </w:tc>
        <w:tc>
          <w:tcPr>
            <w:tcW w:w="2860" w:type="dxa"/>
            <w:noWrap/>
            <w:hideMark/>
          </w:tcPr>
          <w:p w14:paraId="4F6AA197"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Speaker</w:t>
            </w:r>
          </w:p>
        </w:tc>
        <w:tc>
          <w:tcPr>
            <w:tcW w:w="805" w:type="dxa"/>
            <w:noWrap/>
            <w:hideMark/>
          </w:tcPr>
          <w:p w14:paraId="48C5F43F"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6D37FF48"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18496AAA"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38DB8D3"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7EF851E9"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r>
      <w:tr w:rsidR="008039AB" w:rsidRPr="0017710B" w14:paraId="1BDD2182"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128FD2E1" w14:textId="0B292BED" w:rsidR="008039AB" w:rsidRPr="00BD5596" w:rsidRDefault="00121891" w:rsidP="008039AB">
            <w:pPr>
              <w:jc w:val="center"/>
              <w:rPr>
                <w:rFonts w:ascii="Bookman Old Style" w:eastAsia="Times New Roman" w:hAnsi="Bookman Old Style" w:cs="Calibri"/>
                <w:b w:val="0"/>
                <w:bCs w:val="0"/>
                <w:color w:val="000000"/>
                <w:szCs w:val="24"/>
              </w:rPr>
            </w:pPr>
            <w:r>
              <w:rPr>
                <w:rFonts w:ascii="Bookman Old Style" w:eastAsia="Times New Roman" w:hAnsi="Bookman Old Style" w:cs="Calibri"/>
                <w:b w:val="0"/>
                <w:bCs w:val="0"/>
                <w:color w:val="000000"/>
                <w:szCs w:val="24"/>
              </w:rPr>
              <w:t>41</w:t>
            </w:r>
          </w:p>
        </w:tc>
        <w:tc>
          <w:tcPr>
            <w:tcW w:w="2860" w:type="dxa"/>
            <w:noWrap/>
          </w:tcPr>
          <w:p w14:paraId="3299B0CB" w14:textId="097E2D59"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Sofa</w:t>
            </w:r>
          </w:p>
        </w:tc>
        <w:tc>
          <w:tcPr>
            <w:tcW w:w="805" w:type="dxa"/>
            <w:noWrap/>
          </w:tcPr>
          <w:p w14:paraId="4D203848" w14:textId="489E5864"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w:t>
            </w:r>
          </w:p>
        </w:tc>
        <w:tc>
          <w:tcPr>
            <w:tcW w:w="1075" w:type="dxa"/>
            <w:noWrap/>
          </w:tcPr>
          <w:p w14:paraId="681C0882" w14:textId="2C58759A"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tcPr>
          <w:p w14:paraId="167F41B7" w14:textId="58A4559B"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2</w:t>
            </w:r>
          </w:p>
        </w:tc>
        <w:tc>
          <w:tcPr>
            <w:tcW w:w="1276" w:type="dxa"/>
            <w:noWrap/>
          </w:tcPr>
          <w:p w14:paraId="2B08BED5" w14:textId="33751225"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c>
          <w:tcPr>
            <w:tcW w:w="1276" w:type="dxa"/>
            <w:noWrap/>
          </w:tcPr>
          <w:p w14:paraId="098DB172" w14:textId="2D45F26E"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r>
      <w:tr w:rsidR="00F8220B" w:rsidRPr="0017710B" w14:paraId="1D0E6A82"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3A57105A" w14:textId="608C5AF4" w:rsidR="00F8220B" w:rsidRPr="00121891" w:rsidRDefault="00121891"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lastRenderedPageBreak/>
              <w:t>42</w:t>
            </w:r>
          </w:p>
        </w:tc>
        <w:tc>
          <w:tcPr>
            <w:tcW w:w="2860" w:type="dxa"/>
            <w:noWrap/>
          </w:tcPr>
          <w:p w14:paraId="391B1E4B" w14:textId="2848700F" w:rsidR="00F8220B" w:rsidRPr="0017710B" w:rsidRDefault="00F8220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Pr>
                <w:rFonts w:ascii="Bookman Old Style" w:eastAsia="Times New Roman" w:hAnsi="Bookman Old Style" w:cs="Calibri"/>
                <w:color w:val="000000"/>
                <w:szCs w:val="24"/>
              </w:rPr>
              <w:t>Sumur</w:t>
            </w:r>
            <w:proofErr w:type="spellEnd"/>
            <w:r>
              <w:rPr>
                <w:rFonts w:ascii="Bookman Old Style" w:eastAsia="Times New Roman" w:hAnsi="Bookman Old Style" w:cs="Calibri"/>
                <w:color w:val="000000"/>
                <w:szCs w:val="24"/>
              </w:rPr>
              <w:t xml:space="preserve"> </w:t>
            </w:r>
            <w:proofErr w:type="spellStart"/>
            <w:r>
              <w:rPr>
                <w:rFonts w:ascii="Bookman Old Style" w:eastAsia="Times New Roman" w:hAnsi="Bookman Old Style" w:cs="Calibri"/>
                <w:color w:val="000000"/>
                <w:szCs w:val="24"/>
              </w:rPr>
              <w:t>Pembor</w:t>
            </w:r>
            <w:proofErr w:type="spellEnd"/>
            <w:r>
              <w:rPr>
                <w:rFonts w:ascii="Bookman Old Style" w:eastAsia="Times New Roman" w:hAnsi="Bookman Old Style" w:cs="Calibri"/>
                <w:color w:val="000000"/>
                <w:szCs w:val="24"/>
              </w:rPr>
              <w:t xml:space="preserve"> Air</w:t>
            </w:r>
          </w:p>
        </w:tc>
        <w:tc>
          <w:tcPr>
            <w:tcW w:w="805" w:type="dxa"/>
            <w:noWrap/>
          </w:tcPr>
          <w:p w14:paraId="6065F5AA" w14:textId="7DFFCA8F" w:rsidR="00F8220B" w:rsidRPr="0017710B" w:rsidRDefault="00F8220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3</w:t>
            </w:r>
          </w:p>
        </w:tc>
        <w:tc>
          <w:tcPr>
            <w:tcW w:w="1075" w:type="dxa"/>
            <w:noWrap/>
          </w:tcPr>
          <w:p w14:paraId="428E7378" w14:textId="0E284232" w:rsidR="00F8220B" w:rsidRPr="0017710B" w:rsidRDefault="00F8220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tcPr>
          <w:p w14:paraId="6DF08DF8" w14:textId="39802D5D" w:rsidR="00F8220B" w:rsidRPr="0017710B" w:rsidRDefault="00F8220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3</w:t>
            </w:r>
          </w:p>
        </w:tc>
        <w:tc>
          <w:tcPr>
            <w:tcW w:w="1276" w:type="dxa"/>
            <w:noWrap/>
          </w:tcPr>
          <w:p w14:paraId="408358F5" w14:textId="05592148" w:rsidR="00F8220B" w:rsidRPr="0017710B" w:rsidRDefault="00F8220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c>
          <w:tcPr>
            <w:tcW w:w="1276" w:type="dxa"/>
            <w:noWrap/>
          </w:tcPr>
          <w:p w14:paraId="09F87E35" w14:textId="475E6820" w:rsidR="00F8220B" w:rsidRPr="0017710B" w:rsidRDefault="00F8220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0</w:t>
            </w:r>
          </w:p>
        </w:tc>
      </w:tr>
      <w:tr w:rsidR="008039AB" w:rsidRPr="0017710B" w14:paraId="73724C27"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D74A1CE" w14:textId="40C564A4" w:rsidR="008039AB" w:rsidRPr="00121891" w:rsidRDefault="00121891"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43</w:t>
            </w:r>
          </w:p>
        </w:tc>
        <w:tc>
          <w:tcPr>
            <w:tcW w:w="2860" w:type="dxa"/>
            <w:noWrap/>
            <w:hideMark/>
          </w:tcPr>
          <w:p w14:paraId="4E7011C9"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Tangga</w:t>
            </w:r>
            <w:proofErr w:type="spellEnd"/>
            <w:r w:rsidRPr="0017710B">
              <w:rPr>
                <w:rFonts w:ascii="Bookman Old Style" w:eastAsia="Times New Roman" w:hAnsi="Bookman Old Style" w:cs="Calibri"/>
                <w:color w:val="000000"/>
                <w:szCs w:val="24"/>
              </w:rPr>
              <w:t xml:space="preserve"> </w:t>
            </w:r>
            <w:proofErr w:type="spellStart"/>
            <w:r w:rsidRPr="0017710B">
              <w:rPr>
                <w:rFonts w:ascii="Bookman Old Style" w:eastAsia="Times New Roman" w:hAnsi="Bookman Old Style" w:cs="Calibri"/>
                <w:color w:val="000000"/>
                <w:szCs w:val="24"/>
              </w:rPr>
              <w:t>Aluminium</w:t>
            </w:r>
            <w:proofErr w:type="spellEnd"/>
          </w:p>
        </w:tc>
        <w:tc>
          <w:tcPr>
            <w:tcW w:w="805" w:type="dxa"/>
            <w:noWrap/>
            <w:hideMark/>
          </w:tcPr>
          <w:p w14:paraId="3C671D78"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hideMark/>
          </w:tcPr>
          <w:p w14:paraId="5AE24914"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361A5EDB"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hideMark/>
          </w:tcPr>
          <w:p w14:paraId="2CB5C230"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3E781FB"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r w:rsidR="00F8220B" w:rsidRPr="0017710B" w14:paraId="666A493B"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02E0696F" w14:textId="3645E7F8" w:rsidR="008039AB" w:rsidRPr="00121891" w:rsidRDefault="008039AB"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4</w:t>
            </w:r>
            <w:r w:rsidR="00121891" w:rsidRPr="00121891">
              <w:rPr>
                <w:rFonts w:ascii="Bookman Old Style" w:eastAsia="Times New Roman" w:hAnsi="Bookman Old Style" w:cs="Calibri"/>
                <w:b w:val="0"/>
                <w:bCs w:val="0"/>
                <w:color w:val="000000"/>
                <w:szCs w:val="24"/>
              </w:rPr>
              <w:t>4</w:t>
            </w:r>
          </w:p>
        </w:tc>
        <w:tc>
          <w:tcPr>
            <w:tcW w:w="2860" w:type="dxa"/>
            <w:noWrap/>
            <w:hideMark/>
          </w:tcPr>
          <w:p w14:paraId="76398523"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Televisi</w:t>
            </w:r>
            <w:proofErr w:type="spellEnd"/>
          </w:p>
        </w:tc>
        <w:tc>
          <w:tcPr>
            <w:tcW w:w="805" w:type="dxa"/>
            <w:noWrap/>
            <w:hideMark/>
          </w:tcPr>
          <w:p w14:paraId="17B58A4D" w14:textId="77777777"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6</w:t>
            </w:r>
          </w:p>
        </w:tc>
        <w:tc>
          <w:tcPr>
            <w:tcW w:w="1075" w:type="dxa"/>
            <w:noWrap/>
            <w:hideMark/>
          </w:tcPr>
          <w:p w14:paraId="2A877CD2" w14:textId="7777777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2ACC5DC1"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4</w:t>
            </w:r>
          </w:p>
        </w:tc>
        <w:tc>
          <w:tcPr>
            <w:tcW w:w="1276" w:type="dxa"/>
            <w:noWrap/>
            <w:hideMark/>
          </w:tcPr>
          <w:p w14:paraId="7D358A4E"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0A07C056" w14:textId="77777777"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2</w:t>
            </w:r>
          </w:p>
        </w:tc>
      </w:tr>
      <w:tr w:rsidR="008039AB" w:rsidRPr="0017710B" w14:paraId="514128C8" w14:textId="77777777" w:rsidTr="0017710B">
        <w:trPr>
          <w:trHeight w:val="300"/>
        </w:trPr>
        <w:tc>
          <w:tcPr>
            <w:cnfStyle w:val="001000000000" w:firstRow="0" w:lastRow="0" w:firstColumn="1" w:lastColumn="0" w:oddVBand="0" w:evenVBand="0" w:oddHBand="0" w:evenHBand="0" w:firstRowFirstColumn="0" w:firstRowLastColumn="0" w:lastRowFirstColumn="0" w:lastRowLastColumn="0"/>
            <w:tcW w:w="660" w:type="dxa"/>
            <w:noWrap/>
            <w:hideMark/>
          </w:tcPr>
          <w:p w14:paraId="168839CC" w14:textId="781EB0CE" w:rsidR="008039AB" w:rsidRPr="00121891" w:rsidRDefault="008039AB"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4</w:t>
            </w:r>
            <w:r w:rsidR="00121891" w:rsidRPr="00121891">
              <w:rPr>
                <w:rFonts w:ascii="Bookman Old Style" w:eastAsia="Times New Roman" w:hAnsi="Bookman Old Style" w:cs="Calibri"/>
                <w:b w:val="0"/>
                <w:bCs w:val="0"/>
                <w:color w:val="000000"/>
                <w:szCs w:val="24"/>
              </w:rPr>
              <w:t>5</w:t>
            </w:r>
          </w:p>
        </w:tc>
        <w:tc>
          <w:tcPr>
            <w:tcW w:w="2860" w:type="dxa"/>
            <w:noWrap/>
            <w:hideMark/>
          </w:tcPr>
          <w:p w14:paraId="031E0707"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UPS</w:t>
            </w:r>
          </w:p>
        </w:tc>
        <w:tc>
          <w:tcPr>
            <w:tcW w:w="805" w:type="dxa"/>
            <w:noWrap/>
            <w:hideMark/>
          </w:tcPr>
          <w:p w14:paraId="320048B2" w14:textId="77777777" w:rsidR="008039AB" w:rsidRPr="0017710B" w:rsidRDefault="008039AB" w:rsidP="008039AB">
            <w:pPr>
              <w:jc w:val="right"/>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14</w:t>
            </w:r>
          </w:p>
        </w:tc>
        <w:tc>
          <w:tcPr>
            <w:tcW w:w="1075" w:type="dxa"/>
            <w:noWrap/>
            <w:hideMark/>
          </w:tcPr>
          <w:p w14:paraId="4FF1B480" w14:textId="77777777" w:rsidR="008039AB" w:rsidRPr="0017710B" w:rsidRDefault="008039AB" w:rsidP="008039AB">
            <w:pP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hideMark/>
          </w:tcPr>
          <w:p w14:paraId="06A66932"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391E5CB6"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hideMark/>
          </w:tcPr>
          <w:p w14:paraId="5CD778C6" w14:textId="77777777" w:rsidR="008039AB" w:rsidRPr="0017710B" w:rsidRDefault="008039AB" w:rsidP="008039AB">
            <w:pPr>
              <w:jc w:val="center"/>
              <w:cnfStyle w:val="000000000000" w:firstRow="0" w:lastRow="0" w:firstColumn="0" w:lastColumn="0" w:oddVBand="0" w:evenVBand="0" w:oddHBand="0"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14</w:t>
            </w:r>
          </w:p>
        </w:tc>
      </w:tr>
      <w:tr w:rsidR="008039AB" w:rsidRPr="0017710B" w14:paraId="350C5EC1" w14:textId="77777777" w:rsidTr="0017710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60" w:type="dxa"/>
            <w:noWrap/>
          </w:tcPr>
          <w:p w14:paraId="0D2BAF0D" w14:textId="462EB839" w:rsidR="008039AB" w:rsidRPr="00121891" w:rsidRDefault="008039AB" w:rsidP="008039AB">
            <w:pPr>
              <w:jc w:val="center"/>
              <w:rPr>
                <w:rFonts w:ascii="Bookman Old Style" w:eastAsia="Times New Roman" w:hAnsi="Bookman Old Style" w:cs="Calibri"/>
                <w:b w:val="0"/>
                <w:bCs w:val="0"/>
                <w:color w:val="000000"/>
                <w:szCs w:val="24"/>
              </w:rPr>
            </w:pPr>
            <w:r w:rsidRPr="00121891">
              <w:rPr>
                <w:rFonts w:ascii="Bookman Old Style" w:eastAsia="Times New Roman" w:hAnsi="Bookman Old Style" w:cs="Calibri"/>
                <w:b w:val="0"/>
                <w:bCs w:val="0"/>
                <w:color w:val="000000"/>
                <w:szCs w:val="24"/>
              </w:rPr>
              <w:t>4</w:t>
            </w:r>
            <w:r w:rsidR="00121891" w:rsidRPr="00121891">
              <w:rPr>
                <w:rFonts w:ascii="Bookman Old Style" w:eastAsia="Times New Roman" w:hAnsi="Bookman Old Style" w:cs="Calibri"/>
                <w:b w:val="0"/>
                <w:bCs w:val="0"/>
                <w:color w:val="000000"/>
                <w:szCs w:val="24"/>
              </w:rPr>
              <w:t>6</w:t>
            </w:r>
          </w:p>
        </w:tc>
        <w:tc>
          <w:tcPr>
            <w:tcW w:w="2860" w:type="dxa"/>
            <w:noWrap/>
          </w:tcPr>
          <w:p w14:paraId="5FE74137" w14:textId="677C0657"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Pr>
                <w:rFonts w:ascii="Bookman Old Style" w:eastAsia="Times New Roman" w:hAnsi="Bookman Old Style" w:cs="Calibri"/>
                <w:color w:val="000000"/>
                <w:szCs w:val="24"/>
              </w:rPr>
              <w:t>Vacuum Cleaner</w:t>
            </w:r>
          </w:p>
        </w:tc>
        <w:tc>
          <w:tcPr>
            <w:tcW w:w="805" w:type="dxa"/>
            <w:noWrap/>
          </w:tcPr>
          <w:p w14:paraId="45BDBD5C" w14:textId="14BD70E5" w:rsidR="008039AB" w:rsidRPr="0017710B" w:rsidRDefault="008039AB" w:rsidP="008039AB">
            <w:pPr>
              <w:jc w:val="right"/>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075" w:type="dxa"/>
            <w:noWrap/>
          </w:tcPr>
          <w:p w14:paraId="1B165F38" w14:textId="42A0CB39" w:rsidR="008039AB" w:rsidRPr="0017710B" w:rsidRDefault="008039AB" w:rsidP="008039AB">
            <w:pP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proofErr w:type="spellStart"/>
            <w:r w:rsidRPr="0017710B">
              <w:rPr>
                <w:rFonts w:ascii="Bookman Old Style" w:eastAsia="Times New Roman" w:hAnsi="Bookman Old Style" w:cs="Calibri"/>
                <w:color w:val="000000"/>
                <w:szCs w:val="24"/>
              </w:rPr>
              <w:t>Buah</w:t>
            </w:r>
            <w:proofErr w:type="spellEnd"/>
          </w:p>
        </w:tc>
        <w:tc>
          <w:tcPr>
            <w:tcW w:w="1399" w:type="dxa"/>
            <w:noWrap/>
          </w:tcPr>
          <w:p w14:paraId="444FB74B" w14:textId="2DA10EDE"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1</w:t>
            </w:r>
          </w:p>
        </w:tc>
        <w:tc>
          <w:tcPr>
            <w:tcW w:w="1276" w:type="dxa"/>
            <w:noWrap/>
          </w:tcPr>
          <w:p w14:paraId="41378AD1" w14:textId="16C4273A"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c>
          <w:tcPr>
            <w:tcW w:w="1276" w:type="dxa"/>
            <w:noWrap/>
          </w:tcPr>
          <w:p w14:paraId="0AD55436" w14:textId="7E21A7F8" w:rsidR="008039AB" w:rsidRPr="0017710B" w:rsidRDefault="008039AB" w:rsidP="008039AB">
            <w:pPr>
              <w:jc w:val="center"/>
              <w:cnfStyle w:val="000000100000" w:firstRow="0" w:lastRow="0" w:firstColumn="0" w:lastColumn="0" w:oddVBand="0" w:evenVBand="0" w:oddHBand="1" w:evenHBand="0" w:firstRowFirstColumn="0" w:firstRowLastColumn="0" w:lastRowFirstColumn="0" w:lastRowLastColumn="0"/>
              <w:rPr>
                <w:rFonts w:ascii="Bookman Old Style" w:eastAsia="Times New Roman" w:hAnsi="Bookman Old Style" w:cs="Calibri"/>
                <w:color w:val="000000"/>
                <w:szCs w:val="24"/>
              </w:rPr>
            </w:pPr>
            <w:r w:rsidRPr="0017710B">
              <w:rPr>
                <w:rFonts w:ascii="Bookman Old Style" w:eastAsia="Times New Roman" w:hAnsi="Bookman Old Style" w:cs="Calibri"/>
                <w:color w:val="000000"/>
                <w:szCs w:val="24"/>
              </w:rPr>
              <w:t>0</w:t>
            </w:r>
          </w:p>
        </w:tc>
      </w:tr>
    </w:tbl>
    <w:p w14:paraId="4BC66D3A" w14:textId="1782700E" w:rsidR="00DE42CB" w:rsidRDefault="00DE42CB" w:rsidP="0017710B">
      <w:pPr>
        <w:pStyle w:val="ListParagraph"/>
        <w:spacing w:after="0" w:line="360" w:lineRule="auto"/>
        <w:ind w:left="1843" w:hanging="1843"/>
        <w:jc w:val="both"/>
        <w:rPr>
          <w:rFonts w:ascii="Bookman Old Style" w:hAnsi="Bookman Old Style"/>
          <w:szCs w:val="24"/>
        </w:rPr>
      </w:pPr>
      <w:r w:rsidRPr="00A51B80">
        <w:rPr>
          <w:rFonts w:ascii="Bookman Old Style" w:hAnsi="Bookman Old Style"/>
          <w:szCs w:val="24"/>
          <w:lang w:val="id-ID"/>
        </w:rPr>
        <w:t>Sumber : Data Subbagian Keuangan dan Aset, Tahun 20</w:t>
      </w:r>
      <w:r w:rsidR="005A359C">
        <w:rPr>
          <w:rFonts w:ascii="Bookman Old Style" w:hAnsi="Bookman Old Style"/>
          <w:szCs w:val="24"/>
        </w:rPr>
        <w:t>21</w:t>
      </w:r>
    </w:p>
    <w:p w14:paraId="02117719" w14:textId="77777777" w:rsidR="00121891" w:rsidRPr="005A359C" w:rsidRDefault="00121891" w:rsidP="0017710B">
      <w:pPr>
        <w:pStyle w:val="ListParagraph"/>
        <w:spacing w:after="0" w:line="360" w:lineRule="auto"/>
        <w:ind w:left="1843" w:hanging="1843"/>
        <w:jc w:val="both"/>
        <w:rPr>
          <w:rFonts w:ascii="Bookman Old Style" w:hAnsi="Bookman Old Style"/>
          <w:sz w:val="24"/>
          <w:szCs w:val="24"/>
        </w:rPr>
      </w:pPr>
    </w:p>
    <w:p w14:paraId="16592B7B" w14:textId="77777777" w:rsidR="000D47AE" w:rsidRPr="00A51B80" w:rsidRDefault="000D47AE" w:rsidP="000D47AE">
      <w:pPr>
        <w:pStyle w:val="ListParagraph"/>
        <w:numPr>
          <w:ilvl w:val="1"/>
          <w:numId w:val="5"/>
        </w:numPr>
        <w:spacing w:after="0" w:line="360" w:lineRule="auto"/>
        <w:ind w:left="851" w:hanging="851"/>
        <w:jc w:val="both"/>
        <w:rPr>
          <w:rFonts w:ascii="Bookman Old Style" w:hAnsi="Bookman Old Style"/>
          <w:b/>
          <w:sz w:val="24"/>
          <w:szCs w:val="24"/>
          <w:lang w:val="id-ID"/>
        </w:rPr>
      </w:pPr>
      <w:r w:rsidRPr="00A51B80">
        <w:rPr>
          <w:rFonts w:ascii="Bookman Old Style" w:hAnsi="Bookman Old Style"/>
          <w:b/>
          <w:sz w:val="24"/>
          <w:szCs w:val="24"/>
          <w:lang w:val="id-ID"/>
        </w:rPr>
        <w:t>Kinerja Pelayanan Perangkat Daerah</w:t>
      </w:r>
    </w:p>
    <w:p w14:paraId="75E5C640" w14:textId="77777777" w:rsidR="00A51B80" w:rsidRPr="00A51B80" w:rsidRDefault="00A51B80" w:rsidP="00A51B80">
      <w:pPr>
        <w:pStyle w:val="ListParagraph"/>
        <w:spacing w:after="0" w:line="360" w:lineRule="auto"/>
        <w:ind w:left="851"/>
        <w:jc w:val="both"/>
        <w:rPr>
          <w:rFonts w:ascii="Bookman Old Style" w:hAnsi="Bookman Old Style"/>
          <w:sz w:val="24"/>
          <w:szCs w:val="24"/>
          <w:lang w:val="id-ID"/>
        </w:rPr>
      </w:pPr>
      <w:r w:rsidRPr="00A51B80">
        <w:rPr>
          <w:rFonts w:ascii="Bookman Old Style" w:hAnsi="Bookman Old Style"/>
          <w:sz w:val="24"/>
          <w:szCs w:val="24"/>
          <w:lang w:val="id-ID"/>
        </w:rPr>
        <w:t>Berdasarkan Peraturan Bupati Pulang Pisau Nomor 55 Tahun 2016 tentang Kedudukan, Susunan Organisasi, Tugas Dan Fungsi Serta Tata Kerja Badan Perencanaan Pembangunan Daerah, Penelitian Dan Pengembangan Kabupaten Pulang Pisau, fungsi Bappedalitbang adalah sebagai berikut :</w:t>
      </w:r>
    </w:p>
    <w:p w14:paraId="0AF38AC7"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a. </w:t>
      </w:r>
      <w:r w:rsidRPr="00A51B80">
        <w:rPr>
          <w:rFonts w:ascii="Bookman Old Style" w:hAnsi="Bookman Old Style"/>
          <w:sz w:val="24"/>
          <w:szCs w:val="24"/>
          <w:lang w:val="id-ID"/>
        </w:rPr>
        <w:tab/>
        <w:t>Penyusunan dan pelaksanaan Rencana Kerja dan Anggaran Badan Perencanaan Pembangunan Daerah, Penelitian dan Pengembangan;</w:t>
      </w:r>
    </w:p>
    <w:p w14:paraId="3C1F9BC8"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b.</w:t>
      </w:r>
      <w:r w:rsidRPr="00A51B80">
        <w:rPr>
          <w:rFonts w:ascii="Bookman Old Style" w:hAnsi="Bookman Old Style"/>
          <w:sz w:val="24"/>
          <w:szCs w:val="24"/>
          <w:lang w:val="id-ID"/>
        </w:rPr>
        <w:tab/>
        <w:t>Perumusan kebijakan perencanaan, penelitian dan pengembangan;</w:t>
      </w:r>
    </w:p>
    <w:p w14:paraId="23A816EF"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c. </w:t>
      </w:r>
      <w:r w:rsidRPr="00A51B80">
        <w:rPr>
          <w:rFonts w:ascii="Bookman Old Style" w:hAnsi="Bookman Old Style"/>
          <w:sz w:val="24"/>
          <w:szCs w:val="24"/>
          <w:lang w:val="id-ID"/>
        </w:rPr>
        <w:tab/>
        <w:t>Menyusun Rencana Pembangunan Jangka Panjang (RPJP) Daerah untuk jangka waktu 25 (dua puluh lima) tahun memuat visi, misi dan arah pembangunan daerah yang mengacu pada Rencana Pembangunan Jangka Panjang (RPJP) Nasional;</w:t>
      </w:r>
    </w:p>
    <w:p w14:paraId="0284890C"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d. </w:t>
      </w:r>
      <w:r w:rsidRPr="00A51B80">
        <w:rPr>
          <w:rFonts w:ascii="Bookman Old Style" w:hAnsi="Bookman Old Style"/>
          <w:sz w:val="24"/>
          <w:szCs w:val="24"/>
          <w:lang w:val="id-ID"/>
        </w:rPr>
        <w:tab/>
        <w:t>Menyusun Rencana Pembangunan Jangka Menengah (RPJM) Daerah untuk jangka waktu 5 (lima) tahun merupakan penjabaran dari visi, misi dan program Kepala Daerah serta penyusunannya berpedoman pada RPJP Daerah dengan memperhatikan RPJM Nasional.</w:t>
      </w:r>
    </w:p>
    <w:p w14:paraId="318A4A02"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e. </w:t>
      </w:r>
      <w:r w:rsidRPr="00A51B80">
        <w:rPr>
          <w:rFonts w:ascii="Bookman Old Style" w:hAnsi="Bookman Old Style"/>
          <w:sz w:val="24"/>
          <w:szCs w:val="24"/>
          <w:lang w:val="id-ID"/>
        </w:rPr>
        <w:tab/>
        <w:t>Menyusun Rencana Kerja Pembangunan Daerah (RKPD) yang merupakan penjabaran dari RPJM daerah untuk jangka 1 (satu) yang memuat kerangka ekonomi daerah, perioritas pembangunan daerah, rencana kerja, dan pendanaannya.</w:t>
      </w:r>
    </w:p>
    <w:p w14:paraId="2145EE7F"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f. </w:t>
      </w:r>
      <w:r w:rsidRPr="00A51B80">
        <w:rPr>
          <w:rFonts w:ascii="Bookman Old Style" w:hAnsi="Bookman Old Style"/>
          <w:sz w:val="24"/>
          <w:szCs w:val="24"/>
          <w:lang w:val="id-ID"/>
        </w:rPr>
        <w:tab/>
        <w:t>Pengkoordinasian penyusunan Rencana Tata Ruang Wilayah (RTRW)</w:t>
      </w:r>
    </w:p>
    <w:p w14:paraId="12DB385C"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g. </w:t>
      </w:r>
      <w:r w:rsidRPr="00A51B80">
        <w:rPr>
          <w:rFonts w:ascii="Bookman Old Style" w:hAnsi="Bookman Old Style"/>
          <w:sz w:val="24"/>
          <w:szCs w:val="24"/>
          <w:lang w:val="id-ID"/>
        </w:rPr>
        <w:tab/>
        <w:t>Mengkoordinasikann Satuan Kerja Perangkat  Daerah untuk menyusun Rencana Strategis (Renstra-RKPD) yang memuat visi, misi, tujuan, strategi, kebijakan, program, dan kegiatan pembangunan sesuai dengan tugas dan fungsimya, berpedoman pada RPJM Daerah dan bersifat indikatif.</w:t>
      </w:r>
    </w:p>
    <w:p w14:paraId="7F0DDA10"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lastRenderedPageBreak/>
        <w:t xml:space="preserve">h. </w:t>
      </w:r>
      <w:r w:rsidRPr="00A51B80">
        <w:rPr>
          <w:rFonts w:ascii="Bookman Old Style" w:hAnsi="Bookman Old Style"/>
          <w:sz w:val="24"/>
          <w:szCs w:val="24"/>
          <w:lang w:val="id-ID"/>
        </w:rPr>
        <w:tab/>
        <w:t>Melakukan koordinasi perencanaan di antara Dinas-dinas, Badan/Unit Satuan Kerja, Instansi Vertikal, Kecamatan-kecamatan dalam pemerintah kabupaten.</w:t>
      </w:r>
    </w:p>
    <w:p w14:paraId="5173A44D"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i. </w:t>
      </w:r>
      <w:r w:rsidRPr="00A51B80">
        <w:rPr>
          <w:rFonts w:ascii="Bookman Old Style" w:hAnsi="Bookman Old Style"/>
          <w:sz w:val="24"/>
          <w:szCs w:val="24"/>
          <w:lang w:val="id-ID"/>
        </w:rPr>
        <w:tab/>
        <w:t>Menyusun Rencana  Anggaran Pendapatan dan Belanja Daerah Kabupaten bekerjasama dengan Dinas Pendapatan, Pengelolaan Keuangan dan Aset Daerah serta Instansi terkait  di bawah koordinasi Sekretaris Daerah.</w:t>
      </w:r>
    </w:p>
    <w:p w14:paraId="5C730DFD"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j. </w:t>
      </w:r>
      <w:r w:rsidRPr="00A51B80">
        <w:rPr>
          <w:rFonts w:ascii="Bookman Old Style" w:hAnsi="Bookman Old Style"/>
          <w:sz w:val="24"/>
          <w:szCs w:val="24"/>
          <w:lang w:val="id-ID"/>
        </w:rPr>
        <w:tab/>
        <w:t>Melakukan kegiatan koordinasi Instansi terkait untuk kepentingan perencanaan pembangunan di Kabupaten.</w:t>
      </w:r>
    </w:p>
    <w:p w14:paraId="44EC91F4"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k.</w:t>
      </w:r>
      <w:r w:rsidRPr="00A51B80">
        <w:rPr>
          <w:rFonts w:ascii="Bookman Old Style" w:hAnsi="Bookman Old Style"/>
          <w:sz w:val="24"/>
          <w:szCs w:val="24"/>
          <w:lang w:val="id-ID"/>
        </w:rPr>
        <w:tab/>
        <w:t>Pengkoordinasian kebijakan perencanaan di bidang pembangunan perekonomian, pembangunan sarana dan prasarana, pembangunan kesejahteraan masyarakat, pembangunan kependudukan dan pemerintahan;</w:t>
      </w:r>
    </w:p>
    <w:p w14:paraId="42A81ED3"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l.</w:t>
      </w:r>
      <w:r w:rsidRPr="00A51B80">
        <w:rPr>
          <w:rFonts w:ascii="Bookman Old Style" w:hAnsi="Bookman Old Style"/>
          <w:sz w:val="24"/>
          <w:szCs w:val="24"/>
          <w:lang w:val="id-ID"/>
        </w:rPr>
        <w:tab/>
        <w:t>Memonitor dan mengevaluasi hasil pelaksanaan pembangunan, sebagai bahan penyempurnaan pada tahap berikutnya.</w:t>
      </w:r>
    </w:p>
    <w:p w14:paraId="46B34EAE"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m.</w:t>
      </w:r>
      <w:r w:rsidRPr="00A51B80">
        <w:rPr>
          <w:rFonts w:ascii="Bookman Old Style" w:hAnsi="Bookman Old Style"/>
          <w:sz w:val="24"/>
          <w:szCs w:val="24"/>
          <w:lang w:val="id-ID"/>
        </w:rPr>
        <w:tab/>
        <w:t>Melakukan penelitian dan pengembangan untuk memperoleh data dan informasi yang akurat dan dapat dipertanggung jawabkan, untuk kepentingan perencanaan dan pengendalian pembangunan daerah.</w:t>
      </w:r>
    </w:p>
    <w:p w14:paraId="67DE54BB"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n. </w:t>
      </w:r>
      <w:r w:rsidRPr="00A51B80">
        <w:rPr>
          <w:rFonts w:ascii="Bookman Old Style" w:hAnsi="Bookman Old Style"/>
          <w:sz w:val="24"/>
          <w:szCs w:val="24"/>
          <w:lang w:val="id-ID"/>
        </w:rPr>
        <w:tab/>
        <w:t>Pengembangan wilayah tertinggal, perbpimpinan, pesisir dan pulau-pulau kecil skala Kabupaten;</w:t>
      </w:r>
    </w:p>
    <w:p w14:paraId="57657CDF"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o. </w:t>
      </w:r>
      <w:r w:rsidRPr="00A51B80">
        <w:rPr>
          <w:rFonts w:ascii="Bookman Old Style" w:hAnsi="Bookman Old Style"/>
          <w:sz w:val="24"/>
          <w:szCs w:val="24"/>
          <w:lang w:val="id-ID"/>
        </w:rPr>
        <w:tab/>
        <w:t>Pengembangan  kawasan  prioritas, cepat tumbuh dan andalan skala Kabupaten;</w:t>
      </w:r>
    </w:p>
    <w:p w14:paraId="6B746946"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p.</w:t>
      </w:r>
      <w:r w:rsidRPr="00A51B80">
        <w:rPr>
          <w:rFonts w:ascii="Bookman Old Style" w:hAnsi="Bookman Old Style"/>
          <w:sz w:val="24"/>
          <w:szCs w:val="24"/>
          <w:lang w:val="id-ID"/>
        </w:rPr>
        <w:tab/>
        <w:t>Pembinaan dan koordinasi pelaksanaan penelitian dan pengembangan skala Kabupaten;</w:t>
      </w:r>
    </w:p>
    <w:p w14:paraId="6BF7A2B4" w14:textId="77777777" w:rsidR="00A51B80" w:rsidRPr="00A51B80" w:rsidRDefault="00A51B80" w:rsidP="00A51B80">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q. </w:t>
      </w:r>
      <w:r w:rsidRPr="00A51B80">
        <w:rPr>
          <w:rFonts w:ascii="Bookman Old Style" w:hAnsi="Bookman Old Style"/>
          <w:sz w:val="24"/>
          <w:szCs w:val="24"/>
          <w:lang w:val="id-ID"/>
        </w:rPr>
        <w:tab/>
        <w:t>Pemberian dukungan survey berskala nasional ditingkat provinsi di bidang ekonomi dan kesejahteraan rakyat;</w:t>
      </w:r>
    </w:p>
    <w:p w14:paraId="5D794209" w14:textId="600EF3B5" w:rsidR="00A51B80" w:rsidRDefault="00A51B80" w:rsidP="0001604A">
      <w:pPr>
        <w:pStyle w:val="ListParagraph"/>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r. </w:t>
      </w:r>
      <w:r w:rsidRPr="00A51B80">
        <w:rPr>
          <w:rFonts w:ascii="Bookman Old Style" w:hAnsi="Bookman Old Style"/>
          <w:sz w:val="24"/>
          <w:szCs w:val="24"/>
          <w:lang w:val="id-ID"/>
        </w:rPr>
        <w:tab/>
        <w:t xml:space="preserve">Pemberian dukungan survey sosial dan ekonomi; </w:t>
      </w:r>
    </w:p>
    <w:p w14:paraId="38A84DDB" w14:textId="77777777" w:rsidR="0001604A" w:rsidRPr="0001604A" w:rsidRDefault="0001604A" w:rsidP="0001604A">
      <w:pPr>
        <w:pStyle w:val="ListParagraph"/>
        <w:spacing w:after="0" w:line="360" w:lineRule="auto"/>
        <w:ind w:left="1276" w:hanging="425"/>
        <w:jc w:val="both"/>
        <w:rPr>
          <w:rFonts w:ascii="Bookman Old Style" w:hAnsi="Bookman Old Style"/>
          <w:sz w:val="24"/>
          <w:szCs w:val="24"/>
          <w:lang w:val="id-ID"/>
        </w:rPr>
      </w:pPr>
    </w:p>
    <w:p w14:paraId="0FE728D7" w14:textId="77777777" w:rsidR="00A51B80" w:rsidRPr="00A51B80" w:rsidRDefault="00A51B80" w:rsidP="00A51B80">
      <w:pPr>
        <w:pStyle w:val="ListParagraph"/>
        <w:spacing w:after="0" w:line="360" w:lineRule="auto"/>
        <w:ind w:left="1276"/>
        <w:jc w:val="both"/>
        <w:rPr>
          <w:rFonts w:ascii="Bookman Old Style" w:hAnsi="Bookman Old Style"/>
          <w:sz w:val="24"/>
          <w:szCs w:val="24"/>
          <w:lang w:val="id-ID"/>
        </w:rPr>
      </w:pPr>
      <w:r w:rsidRPr="00A51B80">
        <w:rPr>
          <w:rFonts w:ascii="Bookman Old Style" w:hAnsi="Bookman Old Style"/>
          <w:sz w:val="24"/>
          <w:szCs w:val="24"/>
          <w:lang w:val="id-ID"/>
        </w:rPr>
        <w:t xml:space="preserve">Dalam rangka memenuhi fungsi tersebut diatas, selama periode 5 (lima) tahun RKPD Bappedalitbang telah menetapkan target kinerja yang berorientasi pada pencapaian dan pemenuhan fungsi dimaksud. Pencapaian indikator kinerja periode 2013-2018 Bappedalitbang disajikan pada tabel berikut ini : </w:t>
      </w:r>
    </w:p>
    <w:p w14:paraId="32168437" w14:textId="77777777" w:rsidR="00A51B80" w:rsidRPr="00A51B80" w:rsidRDefault="00A51B80" w:rsidP="00A51B80">
      <w:pPr>
        <w:spacing w:after="0" w:line="360" w:lineRule="auto"/>
        <w:jc w:val="both"/>
        <w:rPr>
          <w:rFonts w:ascii="Bookman Old Style" w:hAnsi="Bookman Old Style"/>
          <w:b/>
          <w:sz w:val="24"/>
          <w:szCs w:val="24"/>
          <w:lang w:val="id-ID"/>
        </w:rPr>
        <w:sectPr w:rsidR="00A51B80" w:rsidRPr="00A51B80" w:rsidSect="000D47AE">
          <w:pgSz w:w="11907" w:h="16840" w:code="9"/>
          <w:pgMar w:top="1134" w:right="1134" w:bottom="1134" w:left="1418" w:header="709" w:footer="709" w:gutter="0"/>
          <w:cols w:space="708"/>
          <w:docGrid w:linePitch="360"/>
        </w:sectPr>
      </w:pPr>
    </w:p>
    <w:p w14:paraId="24DB1018" w14:textId="77777777" w:rsidR="00A51B80" w:rsidRPr="00A51B80" w:rsidRDefault="00A51B80" w:rsidP="0017710B">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Tabel 2.4</w:t>
      </w:r>
    </w:p>
    <w:p w14:paraId="03052198"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Pencapaian Kinerja Pelayanan Perangkat Daerah Bappedalitbang Kabupaten Pulang Pisau</w:t>
      </w:r>
    </w:p>
    <w:p w14:paraId="76E67285"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Tahun 2013-2018</w:t>
      </w:r>
    </w:p>
    <w:tbl>
      <w:tblPr>
        <w:tblStyle w:val="GridTable4-Accent2"/>
        <w:tblW w:w="16018" w:type="dxa"/>
        <w:tblInd w:w="-714" w:type="dxa"/>
        <w:tblLook w:val="04A0" w:firstRow="1" w:lastRow="0" w:firstColumn="1" w:lastColumn="0" w:noHBand="0" w:noVBand="1"/>
      </w:tblPr>
      <w:tblGrid>
        <w:gridCol w:w="516"/>
        <w:gridCol w:w="2238"/>
        <w:gridCol w:w="1312"/>
        <w:gridCol w:w="956"/>
        <w:gridCol w:w="956"/>
        <w:gridCol w:w="1286"/>
        <w:gridCol w:w="630"/>
        <w:gridCol w:w="630"/>
        <w:gridCol w:w="630"/>
        <w:gridCol w:w="630"/>
        <w:gridCol w:w="630"/>
        <w:gridCol w:w="630"/>
        <w:gridCol w:w="630"/>
        <w:gridCol w:w="630"/>
        <w:gridCol w:w="630"/>
        <w:gridCol w:w="630"/>
        <w:gridCol w:w="490"/>
        <w:gridCol w:w="491"/>
        <w:gridCol w:w="491"/>
        <w:gridCol w:w="491"/>
        <w:gridCol w:w="491"/>
      </w:tblGrid>
      <w:tr w:rsidR="00A51B80" w:rsidRPr="00A51B80" w14:paraId="74EB5EC5" w14:textId="77777777" w:rsidTr="0072303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16" w:type="dxa"/>
            <w:vMerge w:val="restart"/>
            <w:vAlign w:val="center"/>
          </w:tcPr>
          <w:p w14:paraId="01C46244" w14:textId="77777777" w:rsidR="00A51B80" w:rsidRPr="00A51B80" w:rsidRDefault="00A51B80" w:rsidP="00723035">
            <w:pPr>
              <w:pStyle w:val="ListParagraph"/>
              <w:ind w:left="0"/>
              <w:jc w:val="center"/>
              <w:rPr>
                <w:rFonts w:ascii="Bookman Old Style" w:hAnsi="Bookman Old Style"/>
                <w:sz w:val="19"/>
                <w:szCs w:val="19"/>
                <w:lang w:val="id-ID"/>
              </w:rPr>
            </w:pPr>
            <w:r w:rsidRPr="00A51B80">
              <w:rPr>
                <w:rFonts w:ascii="Bookman Old Style" w:hAnsi="Bookman Old Style"/>
                <w:sz w:val="19"/>
                <w:szCs w:val="19"/>
                <w:lang w:val="id-ID"/>
              </w:rPr>
              <w:t>No</w:t>
            </w:r>
          </w:p>
        </w:tc>
        <w:tc>
          <w:tcPr>
            <w:tcW w:w="2238" w:type="dxa"/>
            <w:vMerge w:val="restart"/>
            <w:vAlign w:val="center"/>
          </w:tcPr>
          <w:p w14:paraId="65FA7E2D"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Indikator Kinerja Sesuai Tugas dan Fungsi Perangkat Daerah</w:t>
            </w:r>
          </w:p>
        </w:tc>
        <w:tc>
          <w:tcPr>
            <w:tcW w:w="1312" w:type="dxa"/>
            <w:vMerge w:val="restart"/>
            <w:vAlign w:val="center"/>
          </w:tcPr>
          <w:p w14:paraId="55C77C62"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Satuan</w:t>
            </w:r>
          </w:p>
        </w:tc>
        <w:tc>
          <w:tcPr>
            <w:tcW w:w="956" w:type="dxa"/>
            <w:vMerge w:val="restart"/>
            <w:vAlign w:val="center"/>
          </w:tcPr>
          <w:p w14:paraId="60FBABFE"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Target NSPK</w:t>
            </w:r>
          </w:p>
        </w:tc>
        <w:tc>
          <w:tcPr>
            <w:tcW w:w="956" w:type="dxa"/>
            <w:vMerge w:val="restart"/>
            <w:vAlign w:val="center"/>
          </w:tcPr>
          <w:p w14:paraId="32021ACC"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Target IKK</w:t>
            </w:r>
          </w:p>
        </w:tc>
        <w:tc>
          <w:tcPr>
            <w:tcW w:w="1286" w:type="dxa"/>
            <w:vMerge w:val="restart"/>
            <w:vAlign w:val="center"/>
          </w:tcPr>
          <w:p w14:paraId="15CAD0B0"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Target Indikator Lainnya</w:t>
            </w:r>
          </w:p>
        </w:tc>
        <w:tc>
          <w:tcPr>
            <w:tcW w:w="3150" w:type="dxa"/>
            <w:gridSpan w:val="5"/>
            <w:vAlign w:val="center"/>
          </w:tcPr>
          <w:p w14:paraId="20B4BBD8"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Target Renstra Perangkat Daerah Tahun ke-</w:t>
            </w:r>
          </w:p>
        </w:tc>
        <w:tc>
          <w:tcPr>
            <w:tcW w:w="3150" w:type="dxa"/>
            <w:gridSpan w:val="5"/>
            <w:vAlign w:val="center"/>
          </w:tcPr>
          <w:p w14:paraId="50970105"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 xml:space="preserve">Realisasi Capaian Tahun ke- </w:t>
            </w:r>
          </w:p>
        </w:tc>
        <w:tc>
          <w:tcPr>
            <w:tcW w:w="2454" w:type="dxa"/>
            <w:gridSpan w:val="5"/>
            <w:vAlign w:val="center"/>
          </w:tcPr>
          <w:p w14:paraId="4C0EF575"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Rasio Capaian pada Tahun ke-</w:t>
            </w:r>
          </w:p>
        </w:tc>
      </w:tr>
      <w:tr w:rsidR="00A51B80" w:rsidRPr="00A51B80" w14:paraId="54ECD233" w14:textId="77777777" w:rsidTr="0072303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16" w:type="dxa"/>
            <w:vMerge/>
          </w:tcPr>
          <w:p w14:paraId="049FA089" w14:textId="77777777" w:rsidR="00A51B80" w:rsidRPr="00A51B80" w:rsidRDefault="00A51B80" w:rsidP="00723035">
            <w:pPr>
              <w:pStyle w:val="ListParagraph"/>
              <w:ind w:left="0"/>
              <w:jc w:val="center"/>
              <w:rPr>
                <w:rFonts w:ascii="Bookman Old Style" w:hAnsi="Bookman Old Style"/>
                <w:b w:val="0"/>
                <w:sz w:val="19"/>
                <w:szCs w:val="19"/>
                <w:lang w:val="id-ID"/>
              </w:rPr>
            </w:pPr>
          </w:p>
        </w:tc>
        <w:tc>
          <w:tcPr>
            <w:tcW w:w="2238" w:type="dxa"/>
            <w:vMerge/>
          </w:tcPr>
          <w:p w14:paraId="7ADE49B5"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19"/>
                <w:szCs w:val="19"/>
                <w:lang w:val="id-ID"/>
              </w:rPr>
            </w:pPr>
          </w:p>
        </w:tc>
        <w:tc>
          <w:tcPr>
            <w:tcW w:w="1312" w:type="dxa"/>
            <w:vMerge/>
          </w:tcPr>
          <w:p w14:paraId="3CBEAFD2"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19"/>
                <w:szCs w:val="19"/>
                <w:lang w:val="id-ID"/>
              </w:rPr>
            </w:pPr>
          </w:p>
        </w:tc>
        <w:tc>
          <w:tcPr>
            <w:tcW w:w="956" w:type="dxa"/>
            <w:vMerge/>
          </w:tcPr>
          <w:p w14:paraId="7A6BE9EC"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19"/>
                <w:szCs w:val="19"/>
                <w:lang w:val="id-ID"/>
              </w:rPr>
            </w:pPr>
          </w:p>
        </w:tc>
        <w:tc>
          <w:tcPr>
            <w:tcW w:w="956" w:type="dxa"/>
            <w:vMerge/>
          </w:tcPr>
          <w:p w14:paraId="18F9EC6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19"/>
                <w:szCs w:val="19"/>
                <w:lang w:val="id-ID"/>
              </w:rPr>
            </w:pPr>
          </w:p>
        </w:tc>
        <w:tc>
          <w:tcPr>
            <w:tcW w:w="1286" w:type="dxa"/>
            <w:vMerge/>
          </w:tcPr>
          <w:p w14:paraId="46EE49F0"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b w:val="0"/>
                <w:sz w:val="19"/>
                <w:szCs w:val="19"/>
                <w:lang w:val="id-ID"/>
              </w:rPr>
            </w:pPr>
          </w:p>
        </w:tc>
        <w:tc>
          <w:tcPr>
            <w:tcW w:w="630" w:type="dxa"/>
            <w:vAlign w:val="center"/>
          </w:tcPr>
          <w:p w14:paraId="3E9749F7"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630" w:type="dxa"/>
            <w:vAlign w:val="center"/>
          </w:tcPr>
          <w:p w14:paraId="4CFD5109"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2</w:t>
            </w:r>
          </w:p>
        </w:tc>
        <w:tc>
          <w:tcPr>
            <w:tcW w:w="630" w:type="dxa"/>
            <w:vAlign w:val="center"/>
          </w:tcPr>
          <w:p w14:paraId="2D1AAAFA"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3</w:t>
            </w:r>
          </w:p>
        </w:tc>
        <w:tc>
          <w:tcPr>
            <w:tcW w:w="630" w:type="dxa"/>
            <w:vAlign w:val="center"/>
          </w:tcPr>
          <w:p w14:paraId="731DF117"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4</w:t>
            </w:r>
          </w:p>
        </w:tc>
        <w:tc>
          <w:tcPr>
            <w:tcW w:w="630" w:type="dxa"/>
            <w:vAlign w:val="center"/>
          </w:tcPr>
          <w:p w14:paraId="5EB6E901"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5</w:t>
            </w:r>
          </w:p>
        </w:tc>
        <w:tc>
          <w:tcPr>
            <w:tcW w:w="630" w:type="dxa"/>
            <w:vAlign w:val="center"/>
          </w:tcPr>
          <w:p w14:paraId="2A15A9B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630" w:type="dxa"/>
            <w:vAlign w:val="center"/>
          </w:tcPr>
          <w:p w14:paraId="1C1C05CE"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2</w:t>
            </w:r>
          </w:p>
        </w:tc>
        <w:tc>
          <w:tcPr>
            <w:tcW w:w="630" w:type="dxa"/>
            <w:vAlign w:val="center"/>
          </w:tcPr>
          <w:p w14:paraId="7A17782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3</w:t>
            </w:r>
          </w:p>
        </w:tc>
        <w:tc>
          <w:tcPr>
            <w:tcW w:w="630" w:type="dxa"/>
            <w:vAlign w:val="center"/>
          </w:tcPr>
          <w:p w14:paraId="7168E1C7"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4</w:t>
            </w:r>
          </w:p>
        </w:tc>
        <w:tc>
          <w:tcPr>
            <w:tcW w:w="630" w:type="dxa"/>
            <w:vAlign w:val="center"/>
          </w:tcPr>
          <w:p w14:paraId="5FAA944A"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5</w:t>
            </w:r>
          </w:p>
        </w:tc>
        <w:tc>
          <w:tcPr>
            <w:tcW w:w="490" w:type="dxa"/>
            <w:vAlign w:val="center"/>
          </w:tcPr>
          <w:p w14:paraId="2E07C49C"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vAlign w:val="center"/>
          </w:tcPr>
          <w:p w14:paraId="7B0E5375"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2</w:t>
            </w:r>
          </w:p>
        </w:tc>
        <w:tc>
          <w:tcPr>
            <w:tcW w:w="491" w:type="dxa"/>
            <w:vAlign w:val="center"/>
          </w:tcPr>
          <w:p w14:paraId="6FA4B7F2"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3</w:t>
            </w:r>
          </w:p>
        </w:tc>
        <w:tc>
          <w:tcPr>
            <w:tcW w:w="491" w:type="dxa"/>
            <w:vAlign w:val="center"/>
          </w:tcPr>
          <w:p w14:paraId="1D31B647"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4</w:t>
            </w:r>
          </w:p>
        </w:tc>
        <w:tc>
          <w:tcPr>
            <w:tcW w:w="491" w:type="dxa"/>
            <w:vAlign w:val="center"/>
          </w:tcPr>
          <w:p w14:paraId="172A82E9"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5</w:t>
            </w:r>
          </w:p>
        </w:tc>
      </w:tr>
      <w:tr w:rsidR="00CB180B" w:rsidRPr="00A51B80" w14:paraId="5D68B2C8" w14:textId="77777777" w:rsidTr="0072303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16" w:type="dxa"/>
            <w:shd w:val="clear" w:color="auto" w:fill="FFFFFF" w:themeFill="background1"/>
          </w:tcPr>
          <w:p w14:paraId="1C48D927" w14:textId="77777777" w:rsidR="00A51B80" w:rsidRPr="00A51B80" w:rsidRDefault="00A51B80" w:rsidP="00723035">
            <w:pPr>
              <w:pStyle w:val="ListParagraph"/>
              <w:ind w:left="0"/>
              <w:jc w:val="center"/>
              <w:rPr>
                <w:rFonts w:ascii="Bookman Old Style" w:hAnsi="Bookman Old Style"/>
                <w:color w:val="auto"/>
                <w:sz w:val="19"/>
                <w:szCs w:val="19"/>
                <w:lang w:val="id-ID"/>
              </w:rPr>
            </w:pPr>
            <w:r w:rsidRPr="00A51B80">
              <w:rPr>
                <w:rFonts w:ascii="Bookman Old Style" w:hAnsi="Bookman Old Style"/>
                <w:color w:val="auto"/>
                <w:sz w:val="19"/>
                <w:szCs w:val="19"/>
                <w:lang w:val="id-ID"/>
              </w:rPr>
              <w:t>1</w:t>
            </w:r>
          </w:p>
        </w:tc>
        <w:tc>
          <w:tcPr>
            <w:tcW w:w="2238" w:type="dxa"/>
            <w:shd w:val="clear" w:color="auto" w:fill="FFFFFF" w:themeFill="background1"/>
          </w:tcPr>
          <w:p w14:paraId="31BF72DA"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2</w:t>
            </w:r>
          </w:p>
        </w:tc>
        <w:tc>
          <w:tcPr>
            <w:tcW w:w="1312" w:type="dxa"/>
            <w:shd w:val="clear" w:color="auto" w:fill="FFFFFF" w:themeFill="background1"/>
          </w:tcPr>
          <w:p w14:paraId="18A5EC31"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3</w:t>
            </w:r>
          </w:p>
        </w:tc>
        <w:tc>
          <w:tcPr>
            <w:tcW w:w="956" w:type="dxa"/>
            <w:shd w:val="clear" w:color="auto" w:fill="FFFFFF" w:themeFill="background1"/>
          </w:tcPr>
          <w:p w14:paraId="3062C2DB"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4</w:t>
            </w:r>
          </w:p>
        </w:tc>
        <w:tc>
          <w:tcPr>
            <w:tcW w:w="956" w:type="dxa"/>
            <w:shd w:val="clear" w:color="auto" w:fill="FFFFFF" w:themeFill="background1"/>
          </w:tcPr>
          <w:p w14:paraId="57DA2818"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5</w:t>
            </w:r>
          </w:p>
        </w:tc>
        <w:tc>
          <w:tcPr>
            <w:tcW w:w="1286" w:type="dxa"/>
            <w:shd w:val="clear" w:color="auto" w:fill="FFFFFF" w:themeFill="background1"/>
          </w:tcPr>
          <w:p w14:paraId="67410712"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6</w:t>
            </w:r>
          </w:p>
        </w:tc>
        <w:tc>
          <w:tcPr>
            <w:tcW w:w="630" w:type="dxa"/>
            <w:shd w:val="clear" w:color="auto" w:fill="FFFFFF" w:themeFill="background1"/>
          </w:tcPr>
          <w:p w14:paraId="44B91C06"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7</w:t>
            </w:r>
          </w:p>
        </w:tc>
        <w:tc>
          <w:tcPr>
            <w:tcW w:w="630" w:type="dxa"/>
            <w:shd w:val="clear" w:color="auto" w:fill="FFFFFF" w:themeFill="background1"/>
          </w:tcPr>
          <w:p w14:paraId="0C74EDE5"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8</w:t>
            </w:r>
          </w:p>
        </w:tc>
        <w:tc>
          <w:tcPr>
            <w:tcW w:w="630" w:type="dxa"/>
            <w:shd w:val="clear" w:color="auto" w:fill="FFFFFF" w:themeFill="background1"/>
          </w:tcPr>
          <w:p w14:paraId="7CD72A40"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9</w:t>
            </w:r>
          </w:p>
        </w:tc>
        <w:tc>
          <w:tcPr>
            <w:tcW w:w="630" w:type="dxa"/>
            <w:shd w:val="clear" w:color="auto" w:fill="FFFFFF" w:themeFill="background1"/>
          </w:tcPr>
          <w:p w14:paraId="657CE510"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10</w:t>
            </w:r>
          </w:p>
        </w:tc>
        <w:tc>
          <w:tcPr>
            <w:tcW w:w="630" w:type="dxa"/>
            <w:shd w:val="clear" w:color="auto" w:fill="FFFFFF" w:themeFill="background1"/>
          </w:tcPr>
          <w:p w14:paraId="036C94EC"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11</w:t>
            </w:r>
          </w:p>
        </w:tc>
        <w:tc>
          <w:tcPr>
            <w:tcW w:w="630" w:type="dxa"/>
            <w:shd w:val="clear" w:color="auto" w:fill="FFFFFF" w:themeFill="background1"/>
          </w:tcPr>
          <w:p w14:paraId="7799C9BE"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12</w:t>
            </w:r>
          </w:p>
        </w:tc>
        <w:tc>
          <w:tcPr>
            <w:tcW w:w="630" w:type="dxa"/>
            <w:shd w:val="clear" w:color="auto" w:fill="FFFFFF" w:themeFill="background1"/>
          </w:tcPr>
          <w:p w14:paraId="61DD7E1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13</w:t>
            </w:r>
          </w:p>
        </w:tc>
        <w:tc>
          <w:tcPr>
            <w:tcW w:w="630" w:type="dxa"/>
            <w:shd w:val="clear" w:color="auto" w:fill="FFFFFF" w:themeFill="background1"/>
          </w:tcPr>
          <w:p w14:paraId="093A8914"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14</w:t>
            </w:r>
          </w:p>
        </w:tc>
        <w:tc>
          <w:tcPr>
            <w:tcW w:w="630" w:type="dxa"/>
            <w:shd w:val="clear" w:color="auto" w:fill="FFFFFF" w:themeFill="background1"/>
          </w:tcPr>
          <w:p w14:paraId="25A98681"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15</w:t>
            </w:r>
          </w:p>
        </w:tc>
        <w:tc>
          <w:tcPr>
            <w:tcW w:w="630" w:type="dxa"/>
            <w:shd w:val="clear" w:color="auto" w:fill="FFFFFF" w:themeFill="background1"/>
          </w:tcPr>
          <w:p w14:paraId="7399CC37"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16</w:t>
            </w:r>
          </w:p>
        </w:tc>
        <w:tc>
          <w:tcPr>
            <w:tcW w:w="490" w:type="dxa"/>
            <w:shd w:val="clear" w:color="auto" w:fill="FFFFFF" w:themeFill="background1"/>
          </w:tcPr>
          <w:p w14:paraId="6E3C538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17</w:t>
            </w:r>
          </w:p>
        </w:tc>
        <w:tc>
          <w:tcPr>
            <w:tcW w:w="491" w:type="dxa"/>
            <w:shd w:val="clear" w:color="auto" w:fill="FFFFFF" w:themeFill="background1"/>
          </w:tcPr>
          <w:p w14:paraId="1B5CBA69"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18</w:t>
            </w:r>
          </w:p>
        </w:tc>
        <w:tc>
          <w:tcPr>
            <w:tcW w:w="491" w:type="dxa"/>
            <w:shd w:val="clear" w:color="auto" w:fill="FFFFFF" w:themeFill="background1"/>
          </w:tcPr>
          <w:p w14:paraId="4F67FE53"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19</w:t>
            </w:r>
          </w:p>
        </w:tc>
        <w:tc>
          <w:tcPr>
            <w:tcW w:w="491" w:type="dxa"/>
            <w:shd w:val="clear" w:color="auto" w:fill="FFFFFF" w:themeFill="background1"/>
          </w:tcPr>
          <w:p w14:paraId="6394881F"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20</w:t>
            </w:r>
          </w:p>
        </w:tc>
        <w:tc>
          <w:tcPr>
            <w:tcW w:w="491" w:type="dxa"/>
            <w:shd w:val="clear" w:color="auto" w:fill="FFFFFF" w:themeFill="background1"/>
          </w:tcPr>
          <w:p w14:paraId="54370286" w14:textId="77777777" w:rsidR="00A51B80" w:rsidRPr="00A51B80" w:rsidRDefault="00A51B80" w:rsidP="00723035">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Bookman Old Style" w:hAnsi="Bookman Old Style"/>
                <w:color w:val="auto"/>
                <w:sz w:val="19"/>
                <w:szCs w:val="19"/>
                <w:lang w:val="id-ID"/>
              </w:rPr>
            </w:pPr>
            <w:r w:rsidRPr="00A51B80">
              <w:rPr>
                <w:rFonts w:ascii="Bookman Old Style" w:hAnsi="Bookman Old Style"/>
                <w:color w:val="auto"/>
                <w:sz w:val="19"/>
                <w:szCs w:val="19"/>
                <w:lang w:val="id-ID"/>
              </w:rPr>
              <w:t>21</w:t>
            </w:r>
          </w:p>
        </w:tc>
      </w:tr>
      <w:tr w:rsidR="00A51B80" w:rsidRPr="00A51B80" w14:paraId="7370C962" w14:textId="77777777" w:rsidTr="00723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dxa"/>
            <w:vAlign w:val="center"/>
          </w:tcPr>
          <w:p w14:paraId="149F9646" w14:textId="77777777" w:rsidR="00A51B80" w:rsidRPr="00A51B80" w:rsidRDefault="00A51B80" w:rsidP="00723035">
            <w:pPr>
              <w:pStyle w:val="ListParagraph"/>
              <w:ind w:left="0"/>
              <w:jc w:val="center"/>
              <w:rPr>
                <w:rFonts w:ascii="Bookman Old Style" w:hAnsi="Bookman Old Style"/>
                <w:sz w:val="19"/>
                <w:szCs w:val="19"/>
                <w:lang w:val="id-ID"/>
              </w:rPr>
            </w:pPr>
            <w:r w:rsidRPr="00A51B80">
              <w:rPr>
                <w:rFonts w:ascii="Bookman Old Style" w:hAnsi="Bookman Old Style"/>
                <w:sz w:val="19"/>
                <w:szCs w:val="19"/>
                <w:lang w:val="id-ID"/>
              </w:rPr>
              <w:t>I</w:t>
            </w:r>
          </w:p>
        </w:tc>
        <w:tc>
          <w:tcPr>
            <w:tcW w:w="2238" w:type="dxa"/>
            <w:vAlign w:val="center"/>
          </w:tcPr>
          <w:p w14:paraId="4954B952" w14:textId="77777777" w:rsidR="00A51B80" w:rsidRPr="00A51B80" w:rsidRDefault="00A51B80" w:rsidP="0072303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r w:rsidRPr="00A51B80">
              <w:rPr>
                <w:rFonts w:ascii="Bookman Old Style" w:hAnsi="Bookman Old Style"/>
                <w:b/>
                <w:sz w:val="19"/>
                <w:szCs w:val="19"/>
                <w:lang w:val="id-ID"/>
              </w:rPr>
              <w:t>Urusan Perencanaan Pembangunan</w:t>
            </w:r>
          </w:p>
        </w:tc>
        <w:tc>
          <w:tcPr>
            <w:tcW w:w="1312" w:type="dxa"/>
            <w:vAlign w:val="center"/>
          </w:tcPr>
          <w:p w14:paraId="525659F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956" w:type="dxa"/>
            <w:vAlign w:val="center"/>
          </w:tcPr>
          <w:p w14:paraId="55C6A7D5"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956" w:type="dxa"/>
            <w:vAlign w:val="center"/>
          </w:tcPr>
          <w:p w14:paraId="41217251"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1286" w:type="dxa"/>
            <w:vAlign w:val="center"/>
          </w:tcPr>
          <w:p w14:paraId="3B2B6265"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0A6A95C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3600F25F"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5D5F02BF"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20F94A3B"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16A1820B"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4D0693D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1062B9FC"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3685BD55"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43BD35F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630" w:type="dxa"/>
            <w:vAlign w:val="center"/>
          </w:tcPr>
          <w:p w14:paraId="4CCC985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490" w:type="dxa"/>
            <w:vAlign w:val="center"/>
          </w:tcPr>
          <w:p w14:paraId="5FFCA68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491" w:type="dxa"/>
            <w:vAlign w:val="center"/>
          </w:tcPr>
          <w:p w14:paraId="7A8E7FD5"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491" w:type="dxa"/>
            <w:vAlign w:val="center"/>
          </w:tcPr>
          <w:p w14:paraId="47CAFDF2"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491" w:type="dxa"/>
            <w:vAlign w:val="center"/>
          </w:tcPr>
          <w:p w14:paraId="517D1896"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c>
          <w:tcPr>
            <w:tcW w:w="491" w:type="dxa"/>
            <w:vAlign w:val="center"/>
          </w:tcPr>
          <w:p w14:paraId="47250D01"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p>
        </w:tc>
      </w:tr>
      <w:tr w:rsidR="00A51B80" w:rsidRPr="00A51B80" w14:paraId="242B729C" w14:textId="77777777" w:rsidTr="00723035">
        <w:tc>
          <w:tcPr>
            <w:cnfStyle w:val="001000000000" w:firstRow="0" w:lastRow="0" w:firstColumn="1" w:lastColumn="0" w:oddVBand="0" w:evenVBand="0" w:oddHBand="0" w:evenHBand="0" w:firstRowFirstColumn="0" w:firstRowLastColumn="0" w:lastRowFirstColumn="0" w:lastRowLastColumn="0"/>
            <w:tcW w:w="516" w:type="dxa"/>
            <w:vAlign w:val="center"/>
          </w:tcPr>
          <w:p w14:paraId="48EAB5A1"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6F46B33C"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b/>
                <w:i/>
                <w:sz w:val="19"/>
                <w:szCs w:val="19"/>
                <w:u w:val="single"/>
                <w:lang w:val="id-ID"/>
              </w:rPr>
            </w:pPr>
            <w:r w:rsidRPr="00A51B80">
              <w:rPr>
                <w:rFonts w:ascii="Bookman Old Style" w:hAnsi="Bookman Old Style"/>
                <w:b/>
                <w:i/>
                <w:sz w:val="19"/>
                <w:szCs w:val="19"/>
                <w:u w:val="single"/>
                <w:lang w:val="id-ID"/>
              </w:rPr>
              <w:t>Indikator Kinerja Kunci :</w:t>
            </w:r>
          </w:p>
        </w:tc>
        <w:tc>
          <w:tcPr>
            <w:tcW w:w="1312" w:type="dxa"/>
            <w:vAlign w:val="center"/>
          </w:tcPr>
          <w:p w14:paraId="0656E529"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956" w:type="dxa"/>
            <w:vAlign w:val="center"/>
          </w:tcPr>
          <w:p w14:paraId="4EA1F9C9"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956" w:type="dxa"/>
            <w:vAlign w:val="center"/>
          </w:tcPr>
          <w:p w14:paraId="36F86E16"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1286" w:type="dxa"/>
            <w:vAlign w:val="center"/>
          </w:tcPr>
          <w:p w14:paraId="73A4023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75F57847"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65143181"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52BC097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12C4E245"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26292D16"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14B36B6E"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422D048C"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5414416E"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281EF93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vAlign w:val="center"/>
          </w:tcPr>
          <w:p w14:paraId="474CA906"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0" w:type="dxa"/>
            <w:vAlign w:val="center"/>
          </w:tcPr>
          <w:p w14:paraId="62FD1B6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vAlign w:val="center"/>
          </w:tcPr>
          <w:p w14:paraId="2312130B"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vAlign w:val="center"/>
          </w:tcPr>
          <w:p w14:paraId="07715CCC"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vAlign w:val="center"/>
          </w:tcPr>
          <w:p w14:paraId="2301C2B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vAlign w:val="center"/>
          </w:tcPr>
          <w:p w14:paraId="1598DB8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r>
      <w:tr w:rsidR="00A51B80" w:rsidRPr="00A51B80" w14:paraId="7658613F" w14:textId="77777777" w:rsidTr="00723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dxa"/>
            <w:vAlign w:val="center"/>
          </w:tcPr>
          <w:p w14:paraId="31D8A1F7"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5ECA4BA8" w14:textId="77777777" w:rsidR="00A51B80" w:rsidRPr="00A51B80" w:rsidRDefault="00A51B80" w:rsidP="0072303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Tersedianya dokumen perencanaan RPJPD yang telah ditetapkan dgn PERDA</w:t>
            </w:r>
          </w:p>
        </w:tc>
        <w:tc>
          <w:tcPr>
            <w:tcW w:w="1312" w:type="dxa"/>
          </w:tcPr>
          <w:p w14:paraId="11C55E73"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Ada/tidak</w:t>
            </w:r>
          </w:p>
        </w:tc>
        <w:tc>
          <w:tcPr>
            <w:tcW w:w="956" w:type="dxa"/>
          </w:tcPr>
          <w:p w14:paraId="5BC52343"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34E6B81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Ada</w:t>
            </w:r>
          </w:p>
        </w:tc>
        <w:tc>
          <w:tcPr>
            <w:tcW w:w="1286" w:type="dxa"/>
          </w:tcPr>
          <w:p w14:paraId="12319377"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12F303CA"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FE521C5"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644D3DA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244487B"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09D4B5D"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D60D67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711C153"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4F3231F1"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53B2CB82"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D3615B8"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490" w:type="dxa"/>
          </w:tcPr>
          <w:p w14:paraId="6EEBDF00"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9D6F4D0"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767ACC77"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002E990"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AC72EB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r w:rsidR="00A51B80" w:rsidRPr="00A51B80" w14:paraId="0F51A1A2" w14:textId="77777777" w:rsidTr="00723035">
        <w:tc>
          <w:tcPr>
            <w:cnfStyle w:val="001000000000" w:firstRow="0" w:lastRow="0" w:firstColumn="1" w:lastColumn="0" w:oddVBand="0" w:evenVBand="0" w:oddHBand="0" w:evenHBand="0" w:firstRowFirstColumn="0" w:firstRowLastColumn="0" w:lastRowFirstColumn="0" w:lastRowLastColumn="0"/>
            <w:tcW w:w="516" w:type="dxa"/>
            <w:vAlign w:val="center"/>
          </w:tcPr>
          <w:p w14:paraId="37979969"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4DE51DCC"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Tersedianya Dokumen Perencanaan : RPJMD yang telah ditetapkan dgn PERDA/PERKADA</w:t>
            </w:r>
          </w:p>
        </w:tc>
        <w:tc>
          <w:tcPr>
            <w:tcW w:w="1312" w:type="dxa"/>
          </w:tcPr>
          <w:p w14:paraId="69B4EDFA"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Ada/tidak</w:t>
            </w:r>
          </w:p>
        </w:tc>
        <w:tc>
          <w:tcPr>
            <w:tcW w:w="956" w:type="dxa"/>
          </w:tcPr>
          <w:p w14:paraId="5D1A8BFA"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5E78CED5"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Ada</w:t>
            </w:r>
          </w:p>
        </w:tc>
        <w:tc>
          <w:tcPr>
            <w:tcW w:w="1286" w:type="dxa"/>
          </w:tcPr>
          <w:p w14:paraId="5BA3B97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330FD0C5"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0C8DFA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539959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D2D707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5341698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F7B2B4E"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3390417"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D5E9509"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0885A54"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9FE341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490" w:type="dxa"/>
          </w:tcPr>
          <w:p w14:paraId="6822101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7DCFBD68"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25A23F6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5C685A8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2A6567F3"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r w:rsidR="00A51B80" w:rsidRPr="00A51B80" w14:paraId="03887F49" w14:textId="77777777" w:rsidTr="00723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dxa"/>
            <w:vAlign w:val="center"/>
          </w:tcPr>
          <w:p w14:paraId="49B27AD9"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5F1FBD1C" w14:textId="77777777" w:rsidR="00A51B80" w:rsidRPr="00A51B80" w:rsidRDefault="00A51B80" w:rsidP="0072303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Tersedianya Dokumen Perencanaan : RKPD yang telah ditetapkan dgn PERKADA</w:t>
            </w:r>
          </w:p>
        </w:tc>
        <w:tc>
          <w:tcPr>
            <w:tcW w:w="1312" w:type="dxa"/>
          </w:tcPr>
          <w:p w14:paraId="5FA6B2B0"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Ada/tidak</w:t>
            </w:r>
          </w:p>
        </w:tc>
        <w:tc>
          <w:tcPr>
            <w:tcW w:w="956" w:type="dxa"/>
          </w:tcPr>
          <w:p w14:paraId="1921E9C6"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4512109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Ada</w:t>
            </w:r>
          </w:p>
        </w:tc>
        <w:tc>
          <w:tcPr>
            <w:tcW w:w="1286" w:type="dxa"/>
          </w:tcPr>
          <w:p w14:paraId="6114665F"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66A836B5"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5E47A2AE"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D38E0B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A13030A"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6684FA8"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AC49C46"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23AC04C5"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93FBD28"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D4854DD"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AEC7801"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490" w:type="dxa"/>
          </w:tcPr>
          <w:p w14:paraId="7CC49068"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1BE4E20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36BF6D3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8CDFF4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41C6D28F"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r w:rsidR="00A51B80" w:rsidRPr="00A51B80" w14:paraId="2F0634BD" w14:textId="77777777" w:rsidTr="00723035">
        <w:tc>
          <w:tcPr>
            <w:cnfStyle w:val="001000000000" w:firstRow="0" w:lastRow="0" w:firstColumn="1" w:lastColumn="0" w:oddVBand="0" w:evenVBand="0" w:oddHBand="0" w:evenHBand="0" w:firstRowFirstColumn="0" w:firstRowLastColumn="0" w:lastRowFirstColumn="0" w:lastRowLastColumn="0"/>
            <w:tcW w:w="516" w:type="dxa"/>
            <w:vAlign w:val="center"/>
          </w:tcPr>
          <w:p w14:paraId="2687C400"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4176FB7B"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Penjabaran Program RPJMD kedalam RKPD</w:t>
            </w:r>
          </w:p>
          <w:p w14:paraId="0C9A8277"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1312" w:type="dxa"/>
          </w:tcPr>
          <w:p w14:paraId="1E8BCE79"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747CB71E"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6F89FED2"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100</w:t>
            </w:r>
          </w:p>
        </w:tc>
        <w:tc>
          <w:tcPr>
            <w:tcW w:w="1286" w:type="dxa"/>
          </w:tcPr>
          <w:p w14:paraId="1C01A11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058EEC38"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100</w:t>
            </w:r>
          </w:p>
        </w:tc>
        <w:tc>
          <w:tcPr>
            <w:tcW w:w="630" w:type="dxa"/>
          </w:tcPr>
          <w:p w14:paraId="5708DE88"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0A4DFE79"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6D280D1E"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348C3BB3"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02DB08FD"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27F485EA"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6AC217BB"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33155AD8"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630" w:type="dxa"/>
          </w:tcPr>
          <w:p w14:paraId="554AD840"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100</w:t>
            </w:r>
          </w:p>
        </w:tc>
        <w:tc>
          <w:tcPr>
            <w:tcW w:w="490" w:type="dxa"/>
          </w:tcPr>
          <w:p w14:paraId="3356E98A"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284A2841"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3FF70647"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02B8A245"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0035E7B1"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r w:rsidR="00A51B80" w:rsidRPr="00A51B80" w14:paraId="18F1EF4A" w14:textId="77777777" w:rsidTr="00723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dxa"/>
            <w:vAlign w:val="center"/>
          </w:tcPr>
          <w:p w14:paraId="1C22136B" w14:textId="77777777" w:rsidR="00A51B80" w:rsidRPr="00A51B80" w:rsidRDefault="00A51B80" w:rsidP="00723035">
            <w:pPr>
              <w:pStyle w:val="ListParagraph"/>
              <w:ind w:left="0"/>
              <w:jc w:val="center"/>
              <w:rPr>
                <w:rFonts w:ascii="Bookman Old Style" w:hAnsi="Bookman Old Style"/>
                <w:sz w:val="19"/>
                <w:szCs w:val="19"/>
                <w:lang w:val="id-ID"/>
              </w:rPr>
            </w:pPr>
            <w:r w:rsidRPr="00A51B80">
              <w:rPr>
                <w:rFonts w:ascii="Bookman Old Style" w:hAnsi="Bookman Old Style"/>
                <w:sz w:val="19"/>
                <w:szCs w:val="19"/>
                <w:lang w:val="id-ID"/>
              </w:rPr>
              <w:t>II</w:t>
            </w:r>
          </w:p>
        </w:tc>
        <w:tc>
          <w:tcPr>
            <w:tcW w:w="2238" w:type="dxa"/>
            <w:vAlign w:val="center"/>
          </w:tcPr>
          <w:p w14:paraId="624FB481" w14:textId="77777777" w:rsidR="00A51B80" w:rsidRPr="00A51B80" w:rsidRDefault="00A51B80" w:rsidP="0072303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b/>
                <w:sz w:val="19"/>
                <w:szCs w:val="19"/>
                <w:lang w:val="id-ID"/>
              </w:rPr>
            </w:pPr>
            <w:r w:rsidRPr="00A51B80">
              <w:rPr>
                <w:rFonts w:ascii="Bookman Old Style" w:hAnsi="Bookman Old Style"/>
                <w:b/>
                <w:sz w:val="19"/>
                <w:szCs w:val="19"/>
                <w:lang w:val="id-ID"/>
              </w:rPr>
              <w:t>Urusan Statistik</w:t>
            </w:r>
          </w:p>
        </w:tc>
        <w:tc>
          <w:tcPr>
            <w:tcW w:w="1312" w:type="dxa"/>
            <w:vAlign w:val="center"/>
          </w:tcPr>
          <w:p w14:paraId="26CCA16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956" w:type="dxa"/>
          </w:tcPr>
          <w:p w14:paraId="13583BB8"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956" w:type="dxa"/>
          </w:tcPr>
          <w:p w14:paraId="3AF7B2C6"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1286" w:type="dxa"/>
          </w:tcPr>
          <w:p w14:paraId="4B9220DC"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400363F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5D1F2F4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1066BA1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4FFE271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642ED800"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742163B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3FFC77D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538F65A0"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3F3A8D22"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630" w:type="dxa"/>
          </w:tcPr>
          <w:p w14:paraId="44451B4E"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490" w:type="dxa"/>
          </w:tcPr>
          <w:p w14:paraId="2A3563E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491" w:type="dxa"/>
          </w:tcPr>
          <w:p w14:paraId="5D45F286"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491" w:type="dxa"/>
          </w:tcPr>
          <w:p w14:paraId="5F75F092"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491" w:type="dxa"/>
          </w:tcPr>
          <w:p w14:paraId="4A9AEE7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c>
          <w:tcPr>
            <w:tcW w:w="491" w:type="dxa"/>
          </w:tcPr>
          <w:p w14:paraId="34BB853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p>
        </w:tc>
      </w:tr>
      <w:tr w:rsidR="00A51B80" w:rsidRPr="00A51B80" w14:paraId="540AA0F6" w14:textId="77777777" w:rsidTr="00723035">
        <w:tc>
          <w:tcPr>
            <w:cnfStyle w:val="001000000000" w:firstRow="0" w:lastRow="0" w:firstColumn="1" w:lastColumn="0" w:oddVBand="0" w:evenVBand="0" w:oddHBand="0" w:evenHBand="0" w:firstRowFirstColumn="0" w:firstRowLastColumn="0" w:lastRowFirstColumn="0" w:lastRowLastColumn="0"/>
            <w:tcW w:w="516" w:type="dxa"/>
            <w:vAlign w:val="center"/>
          </w:tcPr>
          <w:p w14:paraId="1475A3BB"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0016F91B"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b/>
                <w:i/>
                <w:sz w:val="19"/>
                <w:szCs w:val="19"/>
                <w:lang w:val="id-ID"/>
              </w:rPr>
            </w:pPr>
            <w:r w:rsidRPr="00A51B80">
              <w:rPr>
                <w:rFonts w:ascii="Bookman Old Style" w:hAnsi="Bookman Old Style"/>
                <w:b/>
                <w:i/>
                <w:sz w:val="19"/>
                <w:szCs w:val="19"/>
                <w:u w:val="single"/>
                <w:lang w:val="id-ID"/>
              </w:rPr>
              <w:t>Indikator Kinerja Kunci :</w:t>
            </w:r>
          </w:p>
        </w:tc>
        <w:tc>
          <w:tcPr>
            <w:tcW w:w="1312" w:type="dxa"/>
            <w:vAlign w:val="center"/>
          </w:tcPr>
          <w:p w14:paraId="0C5F2ED1"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956" w:type="dxa"/>
          </w:tcPr>
          <w:p w14:paraId="3A93CFA2"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956" w:type="dxa"/>
          </w:tcPr>
          <w:p w14:paraId="53915AD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1286" w:type="dxa"/>
          </w:tcPr>
          <w:p w14:paraId="0A564AA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2B7A1DF7"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06DC62E7"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4FCAE70C"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360E9AD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6957F28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6DFF90C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006353C2"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7D90E502"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3AAE6C06"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630" w:type="dxa"/>
          </w:tcPr>
          <w:p w14:paraId="5072F26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0" w:type="dxa"/>
          </w:tcPr>
          <w:p w14:paraId="64CB2E0A"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tcPr>
          <w:p w14:paraId="61B22BCB"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tcPr>
          <w:p w14:paraId="0B46F5BF"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tcPr>
          <w:p w14:paraId="3C4E628D"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c>
          <w:tcPr>
            <w:tcW w:w="491" w:type="dxa"/>
          </w:tcPr>
          <w:p w14:paraId="26277D9C"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p>
        </w:tc>
      </w:tr>
      <w:tr w:rsidR="00A51B80" w:rsidRPr="00A51B80" w14:paraId="5BBE6A1B" w14:textId="77777777" w:rsidTr="007230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6" w:type="dxa"/>
            <w:vAlign w:val="center"/>
          </w:tcPr>
          <w:p w14:paraId="36CDEEA9"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15499573" w14:textId="77777777" w:rsidR="00A51B80" w:rsidRPr="00A51B80" w:rsidRDefault="00A51B80" w:rsidP="00723035">
            <w:pPr>
              <w:pStyle w:val="ListParagraph"/>
              <w:ind w:left="0"/>
              <w:jc w:val="both"/>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Buku Kabupaten Dalam Angka</w:t>
            </w:r>
          </w:p>
        </w:tc>
        <w:tc>
          <w:tcPr>
            <w:tcW w:w="1312" w:type="dxa"/>
            <w:vAlign w:val="center"/>
          </w:tcPr>
          <w:p w14:paraId="42F71E44"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Ada/tidak</w:t>
            </w:r>
          </w:p>
        </w:tc>
        <w:tc>
          <w:tcPr>
            <w:tcW w:w="956" w:type="dxa"/>
          </w:tcPr>
          <w:p w14:paraId="1D50E71B"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43BEA677" w14:textId="77777777" w:rsidR="00A51B80" w:rsidRPr="00A51B80" w:rsidRDefault="00A51B80" w:rsidP="00723035">
            <w:pPr>
              <w:jc w:val="cente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1286" w:type="dxa"/>
          </w:tcPr>
          <w:p w14:paraId="0404EAC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4BB00CC4"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BE69CA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915CB7B"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42BE25B"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5297B17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20813978"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18866C64"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77F8E9DA"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233052DF"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FE80676" w14:textId="77777777" w:rsidR="00A51B80" w:rsidRPr="00A51B80" w:rsidRDefault="00A51B80" w:rsidP="00723035">
            <w:pPr>
              <w:cnfStyle w:val="000000100000" w:firstRow="0" w:lastRow="0" w:firstColumn="0" w:lastColumn="0" w:oddVBand="0" w:evenVBand="0" w:oddHBand="1"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490" w:type="dxa"/>
          </w:tcPr>
          <w:p w14:paraId="534CA15A"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3DD6D44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759ABF25"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4CA3EB59"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47888761" w14:textId="77777777" w:rsidR="00A51B80" w:rsidRPr="00A51B80" w:rsidRDefault="00A51B80" w:rsidP="00723035">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r w:rsidR="00A51B80" w:rsidRPr="00A51B80" w14:paraId="7A9F5DB2" w14:textId="77777777" w:rsidTr="00723035">
        <w:tc>
          <w:tcPr>
            <w:cnfStyle w:val="001000000000" w:firstRow="0" w:lastRow="0" w:firstColumn="1" w:lastColumn="0" w:oddVBand="0" w:evenVBand="0" w:oddHBand="0" w:evenHBand="0" w:firstRowFirstColumn="0" w:firstRowLastColumn="0" w:lastRowFirstColumn="0" w:lastRowLastColumn="0"/>
            <w:tcW w:w="516" w:type="dxa"/>
            <w:vAlign w:val="center"/>
          </w:tcPr>
          <w:p w14:paraId="32F96DCB" w14:textId="77777777" w:rsidR="00A51B80" w:rsidRPr="00A51B80" w:rsidRDefault="00A51B80" w:rsidP="00723035">
            <w:pPr>
              <w:pStyle w:val="ListParagraph"/>
              <w:ind w:left="0"/>
              <w:jc w:val="center"/>
              <w:rPr>
                <w:rFonts w:ascii="Bookman Old Style" w:hAnsi="Bookman Old Style"/>
                <w:sz w:val="19"/>
                <w:szCs w:val="19"/>
                <w:lang w:val="id-ID"/>
              </w:rPr>
            </w:pPr>
          </w:p>
        </w:tc>
        <w:tc>
          <w:tcPr>
            <w:tcW w:w="2238" w:type="dxa"/>
            <w:vAlign w:val="center"/>
          </w:tcPr>
          <w:p w14:paraId="25F5D260" w14:textId="77777777" w:rsidR="00A51B80" w:rsidRPr="00A51B80" w:rsidRDefault="00A51B80" w:rsidP="00723035">
            <w:pPr>
              <w:pStyle w:val="ListParagraph"/>
              <w:ind w:left="0"/>
              <w:jc w:val="both"/>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Buku PDRB Kabupaten</w:t>
            </w:r>
          </w:p>
        </w:tc>
        <w:tc>
          <w:tcPr>
            <w:tcW w:w="1312" w:type="dxa"/>
            <w:vAlign w:val="center"/>
          </w:tcPr>
          <w:p w14:paraId="6294673E"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Ada/tidak</w:t>
            </w:r>
          </w:p>
        </w:tc>
        <w:tc>
          <w:tcPr>
            <w:tcW w:w="956" w:type="dxa"/>
          </w:tcPr>
          <w:p w14:paraId="7249A277"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956" w:type="dxa"/>
          </w:tcPr>
          <w:p w14:paraId="0DEAB37B" w14:textId="77777777" w:rsidR="00A51B80" w:rsidRPr="00A51B80" w:rsidRDefault="00A51B80" w:rsidP="00723035">
            <w:pPr>
              <w:jc w:val="cente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1286" w:type="dxa"/>
          </w:tcPr>
          <w:p w14:paraId="7FF44015"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w:t>
            </w:r>
          </w:p>
        </w:tc>
        <w:tc>
          <w:tcPr>
            <w:tcW w:w="630" w:type="dxa"/>
          </w:tcPr>
          <w:p w14:paraId="584B73FE"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61ADB59B"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601CEF72"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511AD715"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DBA2556"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9370C84"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0FE7E73E"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4E9EED58"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42042F2C"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630" w:type="dxa"/>
          </w:tcPr>
          <w:p w14:paraId="35927B89" w14:textId="77777777" w:rsidR="00A51B80" w:rsidRPr="00A51B80" w:rsidRDefault="00A51B80" w:rsidP="00723035">
            <w:pPr>
              <w:cnfStyle w:val="000000000000" w:firstRow="0" w:lastRow="0" w:firstColumn="0" w:lastColumn="0" w:oddVBand="0" w:evenVBand="0" w:oddHBand="0" w:evenHBand="0" w:firstRowFirstColumn="0" w:firstRowLastColumn="0" w:lastRowFirstColumn="0" w:lastRowLastColumn="0"/>
              <w:rPr>
                <w:sz w:val="19"/>
                <w:szCs w:val="19"/>
                <w:lang w:val="id-ID"/>
              </w:rPr>
            </w:pPr>
            <w:r w:rsidRPr="00A51B80">
              <w:rPr>
                <w:rFonts w:ascii="Bookman Old Style" w:hAnsi="Bookman Old Style"/>
                <w:sz w:val="19"/>
                <w:szCs w:val="19"/>
                <w:lang w:val="id-ID"/>
              </w:rPr>
              <w:t>Ada</w:t>
            </w:r>
          </w:p>
        </w:tc>
        <w:tc>
          <w:tcPr>
            <w:tcW w:w="490" w:type="dxa"/>
          </w:tcPr>
          <w:p w14:paraId="4F99F45C"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0405319"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1EC0D295"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665B5234"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c>
          <w:tcPr>
            <w:tcW w:w="491" w:type="dxa"/>
          </w:tcPr>
          <w:p w14:paraId="586D77F2" w14:textId="77777777" w:rsidR="00A51B80" w:rsidRPr="00A51B80" w:rsidRDefault="00A51B80" w:rsidP="00723035">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Bookman Old Style" w:hAnsi="Bookman Old Style"/>
                <w:sz w:val="19"/>
                <w:szCs w:val="19"/>
                <w:lang w:val="id-ID"/>
              </w:rPr>
            </w:pPr>
            <w:r w:rsidRPr="00A51B80">
              <w:rPr>
                <w:rFonts w:ascii="Bookman Old Style" w:hAnsi="Bookman Old Style"/>
                <w:sz w:val="19"/>
                <w:szCs w:val="19"/>
                <w:lang w:val="id-ID"/>
              </w:rPr>
              <w:t>1</w:t>
            </w:r>
          </w:p>
        </w:tc>
      </w:tr>
    </w:tbl>
    <w:p w14:paraId="4EDA6D40"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sectPr w:rsidR="00A51B80" w:rsidRPr="00A51B80" w:rsidSect="00472164">
          <w:pgSz w:w="16840" w:h="11907" w:orient="landscape" w:code="9"/>
          <w:pgMar w:top="1134" w:right="1134" w:bottom="1418" w:left="1134" w:header="709" w:footer="709" w:gutter="0"/>
          <w:cols w:space="708"/>
          <w:docGrid w:linePitch="360"/>
        </w:sectPr>
      </w:pPr>
    </w:p>
    <w:p w14:paraId="2C9E0632"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lastRenderedPageBreak/>
        <w:t>Berdasarkan tabel di atas, Target Indikator Kinerja Kunci (IKK) sudah terlaksana mencapai 100%. Sedangkan untuk indikator kinerja Perangkat Daerah, terlihat bahwa kedua target juga telah tercapai 100%. Secara umum pencapaian target indikator kinerja kunci pada Bappedalitbang dapat terealisasi 100% disebabkan penetapan target kinerja masih belum masuk sampai tatanan program. Kedepan untuk penyusunan target kinerja pada Bappedalitbang akan disusun sampai tatanan program sehingga pengukuran kinerja dapat diukur sampai tingkat eselon III dan IV.</w:t>
      </w:r>
    </w:p>
    <w:p w14:paraId="45606CC1"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r w:rsidRPr="00A51B80">
        <w:rPr>
          <w:rFonts w:ascii="Bookman Old Style" w:hAnsi="Bookman Old Style"/>
          <w:sz w:val="24"/>
          <w:szCs w:val="24"/>
          <w:lang w:val="id-ID"/>
        </w:rPr>
        <w:t>Sedangkan untuk capaian realisasi anggaran dan realisasi belanja pendanaan pelayanan Bappedalitbang dapat dilihat pada Tabel 2.5 dan Tabel 2.6 berikut ini.</w:t>
      </w:r>
    </w:p>
    <w:p w14:paraId="1F38F19F"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69A1B81"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411E0D4A"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38F0992A"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0130AC77"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4354FA4B"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2E12D768"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sectPr w:rsidR="00A51B80" w:rsidRPr="00A51B80" w:rsidSect="00B923D6">
          <w:pgSz w:w="11907" w:h="16840" w:code="9"/>
          <w:pgMar w:top="1134" w:right="1134" w:bottom="1134" w:left="1418" w:header="709" w:footer="709" w:gutter="0"/>
          <w:cols w:space="708"/>
          <w:docGrid w:linePitch="360"/>
        </w:sectPr>
      </w:pPr>
    </w:p>
    <w:p w14:paraId="23DE6CA7"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 xml:space="preserve">Tabel 2.5 </w:t>
      </w:r>
    </w:p>
    <w:p w14:paraId="26FAFB2A"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Anggaran dan Realisasi Belanja Pendanaan Pelayanan Perangkat Daerah Bappedalibang Kabupaten Pulang Pisau</w:t>
      </w:r>
    </w:p>
    <w:p w14:paraId="05825274" w14:textId="77777777" w:rsidR="00A51B80" w:rsidRPr="00A51B80" w:rsidRDefault="0024210D" w:rsidP="00A51B80">
      <w:pPr>
        <w:pStyle w:val="ListParagraph"/>
        <w:spacing w:after="0" w:line="240" w:lineRule="auto"/>
        <w:ind w:left="0"/>
        <w:jc w:val="center"/>
        <w:rPr>
          <w:rFonts w:ascii="Bookman Old Style" w:hAnsi="Bookman Old Style"/>
          <w:sz w:val="24"/>
          <w:szCs w:val="24"/>
          <w:lang w:val="id-ID"/>
        </w:rPr>
      </w:pPr>
      <w:r w:rsidRPr="0024210D">
        <w:rPr>
          <w:noProof/>
        </w:rPr>
        <w:drawing>
          <wp:anchor distT="0" distB="0" distL="114300" distR="114300" simplePos="0" relativeHeight="251729920" behindDoc="0" locked="0" layoutInCell="1" allowOverlap="1" wp14:anchorId="162AB314" wp14:editId="7F24B9D0">
            <wp:simplePos x="0" y="0"/>
            <wp:positionH relativeFrom="column">
              <wp:posOffset>-599320</wp:posOffset>
            </wp:positionH>
            <wp:positionV relativeFrom="paragraph">
              <wp:posOffset>181862</wp:posOffset>
            </wp:positionV>
            <wp:extent cx="10469413" cy="2147977"/>
            <wp:effectExtent l="0" t="0" r="0" b="50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29216" cy="2180763"/>
                    </a:xfrm>
                    <a:prstGeom prst="rect">
                      <a:avLst/>
                    </a:prstGeom>
                    <a:noFill/>
                    <a:ln>
                      <a:noFill/>
                    </a:ln>
                  </pic:spPr>
                </pic:pic>
              </a:graphicData>
            </a:graphic>
            <wp14:sizeRelH relativeFrom="page">
              <wp14:pctWidth>0</wp14:pctWidth>
            </wp14:sizeRelH>
            <wp14:sizeRelV relativeFrom="page">
              <wp14:pctHeight>0</wp14:pctHeight>
            </wp14:sizeRelV>
          </wp:anchor>
        </w:drawing>
      </w:r>
      <w:r w:rsidR="00A51B80" w:rsidRPr="00A51B80">
        <w:rPr>
          <w:rFonts w:ascii="Bookman Old Style" w:hAnsi="Bookman Old Style"/>
          <w:b/>
          <w:sz w:val="24"/>
          <w:szCs w:val="24"/>
          <w:lang w:val="id-ID"/>
        </w:rPr>
        <w:t>Tahun 2014-2018</w:t>
      </w:r>
    </w:p>
    <w:p w14:paraId="73A1D799"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22D8EFE9"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777883B3"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656163DC"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6440D63F"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26681B3C"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02E9994D"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56AAE3E8"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74F61951"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203627B2"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589DA776"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332E44DE"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1114BAD0"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634F7FF2"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7BEC6491"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p>
    <w:p w14:paraId="36DAFFF8"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0A9A9926"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7F2084A"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4B34F5A5"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49C090F5"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7B85F4EC"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lastRenderedPageBreak/>
        <w:t>Tabel 2.6</w:t>
      </w:r>
    </w:p>
    <w:p w14:paraId="5D11ED7B" w14:textId="77777777" w:rsidR="00A51B80" w:rsidRPr="00A51B80" w:rsidRDefault="00A51B80" w:rsidP="00A51B80">
      <w:pPr>
        <w:pStyle w:val="ListParagraph"/>
        <w:spacing w:after="0" w:line="240" w:lineRule="auto"/>
        <w:ind w:left="0"/>
        <w:jc w:val="center"/>
        <w:rPr>
          <w:rFonts w:ascii="Bookman Old Style" w:hAnsi="Bookman Old Style"/>
          <w:b/>
          <w:sz w:val="24"/>
          <w:szCs w:val="24"/>
          <w:lang w:val="id-ID"/>
        </w:rPr>
      </w:pPr>
      <w:r w:rsidRPr="00A51B80">
        <w:rPr>
          <w:rFonts w:ascii="Bookman Old Style" w:hAnsi="Bookman Old Style"/>
          <w:b/>
          <w:sz w:val="24"/>
          <w:szCs w:val="24"/>
          <w:lang w:val="id-ID"/>
        </w:rPr>
        <w:t>Anggaran dan Realisasi Belanja Pendanaan Program Kegiatan Pelayanan Perangkat Daerah</w:t>
      </w:r>
    </w:p>
    <w:p w14:paraId="13D06951" w14:textId="77777777" w:rsidR="00A51B80" w:rsidRPr="00A51B80" w:rsidRDefault="00A51B80" w:rsidP="00A51B80">
      <w:pPr>
        <w:pStyle w:val="ListParagraph"/>
        <w:spacing w:after="0" w:line="360" w:lineRule="auto"/>
        <w:ind w:left="0"/>
        <w:jc w:val="center"/>
        <w:rPr>
          <w:rFonts w:ascii="Bookman Old Style" w:hAnsi="Bookman Old Style"/>
          <w:sz w:val="24"/>
          <w:szCs w:val="24"/>
          <w:lang w:val="id-ID"/>
        </w:rPr>
      </w:pPr>
      <w:r w:rsidRPr="00A51B80">
        <w:rPr>
          <w:rFonts w:ascii="Bookman Old Style" w:hAnsi="Bookman Old Style"/>
          <w:b/>
          <w:sz w:val="24"/>
          <w:szCs w:val="24"/>
          <w:lang w:val="id-ID"/>
        </w:rPr>
        <w:t>Tahun 2014-2018</w:t>
      </w:r>
    </w:p>
    <w:tbl>
      <w:tblPr>
        <w:tblW w:w="16452" w:type="dxa"/>
        <w:jc w:val="center"/>
        <w:tblLook w:val="04A0" w:firstRow="1" w:lastRow="0" w:firstColumn="1" w:lastColumn="0" w:noHBand="0" w:noVBand="1"/>
      </w:tblPr>
      <w:tblGrid>
        <w:gridCol w:w="248"/>
        <w:gridCol w:w="1171"/>
        <w:gridCol w:w="1193"/>
        <w:gridCol w:w="1151"/>
        <w:gridCol w:w="1151"/>
        <w:gridCol w:w="1089"/>
        <w:gridCol w:w="1089"/>
        <w:gridCol w:w="7"/>
        <w:gridCol w:w="1082"/>
        <w:gridCol w:w="1089"/>
        <w:gridCol w:w="1089"/>
        <w:gridCol w:w="1089"/>
        <w:gridCol w:w="1089"/>
        <w:gridCol w:w="12"/>
        <w:gridCol w:w="469"/>
        <w:gridCol w:w="481"/>
        <w:gridCol w:w="481"/>
        <w:gridCol w:w="481"/>
        <w:gridCol w:w="612"/>
        <w:gridCol w:w="9"/>
        <w:gridCol w:w="694"/>
        <w:gridCol w:w="678"/>
        <w:gridCol w:w="6"/>
      </w:tblGrid>
      <w:tr w:rsidR="00A81789" w:rsidRPr="00A81789" w14:paraId="5D757E65" w14:textId="77777777" w:rsidTr="0024210D">
        <w:trPr>
          <w:trHeight w:val="360"/>
          <w:tblHeader/>
          <w:jc w:val="center"/>
        </w:trPr>
        <w:tc>
          <w:tcPr>
            <w:tcW w:w="1411" w:type="dxa"/>
            <w:gridSpan w:val="2"/>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D6515E7"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Uraian</w:t>
            </w:r>
            <w:proofErr w:type="spellEnd"/>
          </w:p>
        </w:tc>
        <w:tc>
          <w:tcPr>
            <w:tcW w:w="5680"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6A0611B6"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Anggaran</w:t>
            </w:r>
            <w:proofErr w:type="spellEnd"/>
            <w:r w:rsidRPr="00A81789">
              <w:rPr>
                <w:rFonts w:ascii="Bookman Old Style" w:eastAsia="Times New Roman" w:hAnsi="Bookman Old Style" w:cs="Calibri"/>
                <w:b/>
                <w:bCs/>
                <w:sz w:val="10"/>
                <w:szCs w:val="10"/>
              </w:rPr>
              <w:t xml:space="preserve"> Pada </w:t>
            </w:r>
            <w:proofErr w:type="spellStart"/>
            <w:r w:rsidRPr="00A81789">
              <w:rPr>
                <w:rFonts w:ascii="Bookman Old Style" w:eastAsia="Times New Roman" w:hAnsi="Bookman Old Style" w:cs="Calibri"/>
                <w:b/>
                <w:bCs/>
                <w:sz w:val="10"/>
                <w:szCs w:val="10"/>
              </w:rPr>
              <w:t>Tahun</w:t>
            </w:r>
            <w:proofErr w:type="spellEnd"/>
          </w:p>
        </w:tc>
        <w:tc>
          <w:tcPr>
            <w:tcW w:w="5450" w:type="dxa"/>
            <w:gridSpan w:val="6"/>
            <w:tcBorders>
              <w:top w:val="single" w:sz="4" w:space="0" w:color="auto"/>
              <w:left w:val="nil"/>
              <w:bottom w:val="single" w:sz="4" w:space="0" w:color="auto"/>
              <w:right w:val="single" w:sz="4" w:space="0" w:color="auto"/>
            </w:tcBorders>
            <w:shd w:val="clear" w:color="000000" w:fill="FFFFFF"/>
            <w:vAlign w:val="center"/>
            <w:hideMark/>
          </w:tcPr>
          <w:p w14:paraId="05E2684F"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Realisasi</w:t>
            </w:r>
            <w:proofErr w:type="spellEnd"/>
            <w:r w:rsidRPr="00A81789">
              <w:rPr>
                <w:rFonts w:ascii="Bookman Old Style" w:eastAsia="Times New Roman" w:hAnsi="Bookman Old Style" w:cs="Calibri"/>
                <w:b/>
                <w:bCs/>
                <w:sz w:val="10"/>
                <w:szCs w:val="10"/>
              </w:rPr>
              <w:t xml:space="preserve"> </w:t>
            </w:r>
            <w:proofErr w:type="spellStart"/>
            <w:r w:rsidRPr="00A81789">
              <w:rPr>
                <w:rFonts w:ascii="Bookman Old Style" w:eastAsia="Times New Roman" w:hAnsi="Bookman Old Style" w:cs="Calibri"/>
                <w:b/>
                <w:bCs/>
                <w:sz w:val="10"/>
                <w:szCs w:val="10"/>
              </w:rPr>
              <w:t>Anggaran</w:t>
            </w:r>
            <w:proofErr w:type="spellEnd"/>
            <w:r w:rsidRPr="00A81789">
              <w:rPr>
                <w:rFonts w:ascii="Bookman Old Style" w:eastAsia="Times New Roman" w:hAnsi="Bookman Old Style" w:cs="Calibri"/>
                <w:b/>
                <w:bCs/>
                <w:sz w:val="10"/>
                <w:szCs w:val="10"/>
              </w:rPr>
              <w:t xml:space="preserve"> Pada </w:t>
            </w:r>
            <w:proofErr w:type="spellStart"/>
            <w:r w:rsidRPr="00A81789">
              <w:rPr>
                <w:rFonts w:ascii="Bookman Old Style" w:eastAsia="Times New Roman" w:hAnsi="Bookman Old Style" w:cs="Calibri"/>
                <w:b/>
                <w:bCs/>
                <w:sz w:val="10"/>
                <w:szCs w:val="10"/>
              </w:rPr>
              <w:t>Tahun</w:t>
            </w:r>
            <w:proofErr w:type="spellEnd"/>
          </w:p>
        </w:tc>
        <w:tc>
          <w:tcPr>
            <w:tcW w:w="2533" w:type="dxa"/>
            <w:gridSpan w:val="6"/>
            <w:tcBorders>
              <w:top w:val="single" w:sz="4" w:space="0" w:color="auto"/>
              <w:left w:val="nil"/>
              <w:bottom w:val="single" w:sz="4" w:space="0" w:color="auto"/>
              <w:right w:val="single" w:sz="4" w:space="0" w:color="auto"/>
            </w:tcBorders>
            <w:shd w:val="clear" w:color="000000" w:fill="FFFFFF"/>
            <w:vAlign w:val="center"/>
            <w:hideMark/>
          </w:tcPr>
          <w:p w14:paraId="59C85578"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Rasio</w:t>
            </w:r>
            <w:proofErr w:type="spellEnd"/>
            <w:r w:rsidRPr="00A81789">
              <w:rPr>
                <w:rFonts w:ascii="Bookman Old Style" w:eastAsia="Times New Roman" w:hAnsi="Bookman Old Style" w:cs="Calibri"/>
                <w:b/>
                <w:bCs/>
                <w:sz w:val="10"/>
                <w:szCs w:val="10"/>
              </w:rPr>
              <w:t xml:space="preserve"> </w:t>
            </w:r>
            <w:proofErr w:type="spellStart"/>
            <w:r w:rsidRPr="00A81789">
              <w:rPr>
                <w:rFonts w:ascii="Bookman Old Style" w:eastAsia="Times New Roman" w:hAnsi="Bookman Old Style" w:cs="Calibri"/>
                <w:b/>
                <w:bCs/>
                <w:sz w:val="10"/>
                <w:szCs w:val="10"/>
              </w:rPr>
              <w:t>antara</w:t>
            </w:r>
            <w:proofErr w:type="spellEnd"/>
            <w:r w:rsidRPr="00A81789">
              <w:rPr>
                <w:rFonts w:ascii="Bookman Old Style" w:eastAsia="Times New Roman" w:hAnsi="Bookman Old Style" w:cs="Calibri"/>
                <w:b/>
                <w:bCs/>
                <w:sz w:val="10"/>
                <w:szCs w:val="10"/>
              </w:rPr>
              <w:t xml:space="preserve"> </w:t>
            </w:r>
            <w:proofErr w:type="spellStart"/>
            <w:r w:rsidRPr="00A81789">
              <w:rPr>
                <w:rFonts w:ascii="Bookman Old Style" w:eastAsia="Times New Roman" w:hAnsi="Bookman Old Style" w:cs="Calibri"/>
                <w:b/>
                <w:bCs/>
                <w:sz w:val="10"/>
                <w:szCs w:val="10"/>
              </w:rPr>
              <w:t>Realisasi</w:t>
            </w:r>
            <w:proofErr w:type="spellEnd"/>
            <w:r w:rsidRPr="00A81789">
              <w:rPr>
                <w:rFonts w:ascii="Bookman Old Style" w:eastAsia="Times New Roman" w:hAnsi="Bookman Old Style" w:cs="Calibri"/>
                <w:b/>
                <w:bCs/>
                <w:sz w:val="10"/>
                <w:szCs w:val="10"/>
              </w:rPr>
              <w:t xml:space="preserve"> dan </w:t>
            </w:r>
            <w:proofErr w:type="spellStart"/>
            <w:r w:rsidRPr="00A81789">
              <w:rPr>
                <w:rFonts w:ascii="Bookman Old Style" w:eastAsia="Times New Roman" w:hAnsi="Bookman Old Style" w:cs="Calibri"/>
                <w:b/>
                <w:bCs/>
                <w:sz w:val="10"/>
                <w:szCs w:val="10"/>
              </w:rPr>
              <w:t>Anggaran</w:t>
            </w:r>
            <w:proofErr w:type="spellEnd"/>
            <w:r w:rsidRPr="00A81789">
              <w:rPr>
                <w:rFonts w:ascii="Bookman Old Style" w:eastAsia="Times New Roman" w:hAnsi="Bookman Old Style" w:cs="Calibri"/>
                <w:b/>
                <w:bCs/>
                <w:sz w:val="10"/>
                <w:szCs w:val="10"/>
              </w:rPr>
              <w:t xml:space="preserve"> </w:t>
            </w:r>
            <w:proofErr w:type="spellStart"/>
            <w:r w:rsidRPr="00A81789">
              <w:rPr>
                <w:rFonts w:ascii="Bookman Old Style" w:eastAsia="Times New Roman" w:hAnsi="Bookman Old Style" w:cs="Calibri"/>
                <w:b/>
                <w:bCs/>
                <w:sz w:val="10"/>
                <w:szCs w:val="10"/>
              </w:rPr>
              <w:t>Tahun</w:t>
            </w:r>
            <w:proofErr w:type="spellEnd"/>
          </w:p>
        </w:tc>
        <w:tc>
          <w:tcPr>
            <w:tcW w:w="1378" w:type="dxa"/>
            <w:gridSpan w:val="3"/>
            <w:tcBorders>
              <w:top w:val="single" w:sz="4" w:space="0" w:color="auto"/>
              <w:left w:val="nil"/>
              <w:bottom w:val="single" w:sz="4" w:space="0" w:color="auto"/>
              <w:right w:val="single" w:sz="4" w:space="0" w:color="auto"/>
            </w:tcBorders>
            <w:shd w:val="clear" w:color="000000" w:fill="FFFFFF"/>
            <w:vAlign w:val="center"/>
            <w:hideMark/>
          </w:tcPr>
          <w:p w14:paraId="7583D454"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 xml:space="preserve">Rata-Rata </w:t>
            </w:r>
            <w:proofErr w:type="spellStart"/>
            <w:r w:rsidRPr="00A81789">
              <w:rPr>
                <w:rFonts w:ascii="Bookman Old Style" w:eastAsia="Times New Roman" w:hAnsi="Bookman Old Style" w:cs="Calibri"/>
                <w:b/>
                <w:bCs/>
                <w:sz w:val="10"/>
                <w:szCs w:val="10"/>
              </w:rPr>
              <w:t>Pertumbuhan</w:t>
            </w:r>
            <w:proofErr w:type="spellEnd"/>
            <w:r w:rsidRPr="00A81789">
              <w:rPr>
                <w:rFonts w:ascii="Bookman Old Style" w:eastAsia="Times New Roman" w:hAnsi="Bookman Old Style" w:cs="Calibri"/>
                <w:b/>
                <w:bCs/>
                <w:sz w:val="10"/>
                <w:szCs w:val="10"/>
              </w:rPr>
              <w:t xml:space="preserve"> (%)</w:t>
            </w:r>
          </w:p>
        </w:tc>
      </w:tr>
      <w:tr w:rsidR="00A81789" w:rsidRPr="00A81789" w14:paraId="76653BE9" w14:textId="77777777" w:rsidTr="0024210D">
        <w:trPr>
          <w:gridAfter w:val="1"/>
          <w:wAfter w:w="6" w:type="dxa"/>
          <w:trHeight w:val="180"/>
          <w:tblHeader/>
          <w:jc w:val="center"/>
        </w:trPr>
        <w:tc>
          <w:tcPr>
            <w:tcW w:w="1411" w:type="dxa"/>
            <w:gridSpan w:val="2"/>
            <w:vMerge/>
            <w:tcBorders>
              <w:top w:val="single" w:sz="4" w:space="0" w:color="auto"/>
              <w:left w:val="single" w:sz="4" w:space="0" w:color="auto"/>
              <w:bottom w:val="single" w:sz="4" w:space="0" w:color="000000"/>
              <w:right w:val="single" w:sz="4" w:space="0" w:color="000000"/>
            </w:tcBorders>
            <w:vAlign w:val="center"/>
            <w:hideMark/>
          </w:tcPr>
          <w:p w14:paraId="7F7EC779" w14:textId="77777777" w:rsidR="00A81789" w:rsidRPr="00A81789" w:rsidRDefault="00A81789" w:rsidP="00A81789">
            <w:pPr>
              <w:spacing w:after="0" w:line="240" w:lineRule="auto"/>
              <w:rPr>
                <w:rFonts w:ascii="Bookman Old Style" w:eastAsia="Times New Roman" w:hAnsi="Bookman Old Style" w:cs="Calibri"/>
                <w:b/>
                <w:bCs/>
                <w:sz w:val="10"/>
                <w:szCs w:val="10"/>
              </w:rPr>
            </w:pPr>
          </w:p>
        </w:tc>
        <w:tc>
          <w:tcPr>
            <w:tcW w:w="1193" w:type="dxa"/>
            <w:tcBorders>
              <w:top w:val="nil"/>
              <w:left w:val="nil"/>
              <w:bottom w:val="single" w:sz="4" w:space="0" w:color="auto"/>
              <w:right w:val="single" w:sz="4" w:space="0" w:color="auto"/>
            </w:tcBorders>
            <w:shd w:val="clear" w:color="000000" w:fill="FFFFFF"/>
            <w:noWrap/>
            <w:vAlign w:val="center"/>
            <w:hideMark/>
          </w:tcPr>
          <w:p w14:paraId="3DB7648B"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2014</w:t>
            </w:r>
          </w:p>
        </w:tc>
        <w:tc>
          <w:tcPr>
            <w:tcW w:w="1151" w:type="dxa"/>
            <w:tcBorders>
              <w:top w:val="nil"/>
              <w:left w:val="nil"/>
              <w:bottom w:val="single" w:sz="4" w:space="0" w:color="auto"/>
              <w:right w:val="single" w:sz="4" w:space="0" w:color="auto"/>
            </w:tcBorders>
            <w:shd w:val="clear" w:color="000000" w:fill="FFFFFF"/>
            <w:noWrap/>
            <w:vAlign w:val="center"/>
            <w:hideMark/>
          </w:tcPr>
          <w:p w14:paraId="3F98FE70"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2015</w:t>
            </w:r>
          </w:p>
        </w:tc>
        <w:tc>
          <w:tcPr>
            <w:tcW w:w="1151" w:type="dxa"/>
            <w:tcBorders>
              <w:top w:val="nil"/>
              <w:left w:val="nil"/>
              <w:bottom w:val="single" w:sz="4" w:space="0" w:color="auto"/>
              <w:right w:val="single" w:sz="4" w:space="0" w:color="auto"/>
            </w:tcBorders>
            <w:shd w:val="clear" w:color="000000" w:fill="FFFFFF"/>
            <w:noWrap/>
            <w:vAlign w:val="center"/>
            <w:hideMark/>
          </w:tcPr>
          <w:p w14:paraId="6B65F5A3"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2016</w:t>
            </w:r>
          </w:p>
        </w:tc>
        <w:tc>
          <w:tcPr>
            <w:tcW w:w="1089" w:type="dxa"/>
            <w:tcBorders>
              <w:top w:val="nil"/>
              <w:left w:val="nil"/>
              <w:bottom w:val="single" w:sz="4" w:space="0" w:color="auto"/>
              <w:right w:val="single" w:sz="4" w:space="0" w:color="auto"/>
            </w:tcBorders>
            <w:shd w:val="clear" w:color="000000" w:fill="FFFFFF"/>
            <w:noWrap/>
            <w:vAlign w:val="center"/>
            <w:hideMark/>
          </w:tcPr>
          <w:p w14:paraId="418D5E15"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2017</w:t>
            </w:r>
          </w:p>
        </w:tc>
        <w:tc>
          <w:tcPr>
            <w:tcW w:w="1089" w:type="dxa"/>
            <w:tcBorders>
              <w:top w:val="nil"/>
              <w:left w:val="nil"/>
              <w:bottom w:val="single" w:sz="4" w:space="0" w:color="auto"/>
              <w:right w:val="single" w:sz="4" w:space="0" w:color="auto"/>
            </w:tcBorders>
            <w:shd w:val="clear" w:color="000000" w:fill="FFFFFF"/>
            <w:noWrap/>
            <w:vAlign w:val="center"/>
            <w:hideMark/>
          </w:tcPr>
          <w:p w14:paraId="675F2CCF"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2018</w:t>
            </w:r>
          </w:p>
        </w:tc>
        <w:tc>
          <w:tcPr>
            <w:tcW w:w="1089" w:type="dxa"/>
            <w:gridSpan w:val="2"/>
            <w:tcBorders>
              <w:top w:val="nil"/>
              <w:left w:val="nil"/>
              <w:bottom w:val="single" w:sz="4" w:space="0" w:color="auto"/>
              <w:right w:val="single" w:sz="4" w:space="0" w:color="auto"/>
            </w:tcBorders>
            <w:shd w:val="clear" w:color="000000" w:fill="FFFFFF"/>
            <w:noWrap/>
            <w:vAlign w:val="center"/>
            <w:hideMark/>
          </w:tcPr>
          <w:p w14:paraId="4946F197"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2014</w:t>
            </w:r>
          </w:p>
        </w:tc>
        <w:tc>
          <w:tcPr>
            <w:tcW w:w="1089" w:type="dxa"/>
            <w:tcBorders>
              <w:top w:val="nil"/>
              <w:left w:val="nil"/>
              <w:bottom w:val="single" w:sz="4" w:space="0" w:color="auto"/>
              <w:right w:val="single" w:sz="4" w:space="0" w:color="auto"/>
            </w:tcBorders>
            <w:shd w:val="clear" w:color="000000" w:fill="FFFFFF"/>
            <w:noWrap/>
            <w:vAlign w:val="center"/>
            <w:hideMark/>
          </w:tcPr>
          <w:p w14:paraId="41AF1961"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2015</w:t>
            </w:r>
          </w:p>
        </w:tc>
        <w:tc>
          <w:tcPr>
            <w:tcW w:w="1089" w:type="dxa"/>
            <w:tcBorders>
              <w:top w:val="nil"/>
              <w:left w:val="nil"/>
              <w:bottom w:val="single" w:sz="4" w:space="0" w:color="auto"/>
              <w:right w:val="single" w:sz="4" w:space="0" w:color="auto"/>
            </w:tcBorders>
            <w:shd w:val="clear" w:color="000000" w:fill="FFFFFF"/>
            <w:noWrap/>
            <w:vAlign w:val="center"/>
            <w:hideMark/>
          </w:tcPr>
          <w:p w14:paraId="756D6AD0"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2016</w:t>
            </w:r>
          </w:p>
        </w:tc>
        <w:tc>
          <w:tcPr>
            <w:tcW w:w="1089" w:type="dxa"/>
            <w:tcBorders>
              <w:top w:val="nil"/>
              <w:left w:val="nil"/>
              <w:bottom w:val="single" w:sz="4" w:space="0" w:color="auto"/>
              <w:right w:val="single" w:sz="4" w:space="0" w:color="auto"/>
            </w:tcBorders>
            <w:shd w:val="clear" w:color="000000" w:fill="FFFFFF"/>
            <w:noWrap/>
            <w:vAlign w:val="center"/>
            <w:hideMark/>
          </w:tcPr>
          <w:p w14:paraId="01A79FD5"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2017</w:t>
            </w:r>
          </w:p>
        </w:tc>
        <w:tc>
          <w:tcPr>
            <w:tcW w:w="1089" w:type="dxa"/>
            <w:tcBorders>
              <w:top w:val="nil"/>
              <w:left w:val="nil"/>
              <w:bottom w:val="single" w:sz="4" w:space="0" w:color="auto"/>
              <w:right w:val="single" w:sz="4" w:space="0" w:color="auto"/>
            </w:tcBorders>
            <w:shd w:val="clear" w:color="000000" w:fill="FFFFFF"/>
            <w:noWrap/>
            <w:vAlign w:val="center"/>
            <w:hideMark/>
          </w:tcPr>
          <w:p w14:paraId="16AB6202"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2018</w:t>
            </w:r>
          </w:p>
        </w:tc>
        <w:tc>
          <w:tcPr>
            <w:tcW w:w="481" w:type="dxa"/>
            <w:gridSpan w:val="2"/>
            <w:tcBorders>
              <w:top w:val="nil"/>
              <w:left w:val="nil"/>
              <w:bottom w:val="single" w:sz="4" w:space="0" w:color="auto"/>
              <w:right w:val="single" w:sz="4" w:space="0" w:color="auto"/>
            </w:tcBorders>
            <w:shd w:val="clear" w:color="000000" w:fill="FFFFFF"/>
            <w:noWrap/>
            <w:vAlign w:val="center"/>
            <w:hideMark/>
          </w:tcPr>
          <w:p w14:paraId="47DB9FF9"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2014</w:t>
            </w:r>
          </w:p>
        </w:tc>
        <w:tc>
          <w:tcPr>
            <w:tcW w:w="481" w:type="dxa"/>
            <w:tcBorders>
              <w:top w:val="nil"/>
              <w:left w:val="nil"/>
              <w:bottom w:val="single" w:sz="4" w:space="0" w:color="auto"/>
              <w:right w:val="single" w:sz="4" w:space="0" w:color="auto"/>
            </w:tcBorders>
            <w:shd w:val="clear" w:color="000000" w:fill="FFFFFF"/>
            <w:noWrap/>
            <w:vAlign w:val="center"/>
            <w:hideMark/>
          </w:tcPr>
          <w:p w14:paraId="4F94F01B"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2015</w:t>
            </w:r>
          </w:p>
        </w:tc>
        <w:tc>
          <w:tcPr>
            <w:tcW w:w="481" w:type="dxa"/>
            <w:tcBorders>
              <w:top w:val="nil"/>
              <w:left w:val="nil"/>
              <w:bottom w:val="single" w:sz="4" w:space="0" w:color="auto"/>
              <w:right w:val="single" w:sz="4" w:space="0" w:color="auto"/>
            </w:tcBorders>
            <w:shd w:val="clear" w:color="000000" w:fill="FFFFFF"/>
            <w:noWrap/>
            <w:vAlign w:val="center"/>
            <w:hideMark/>
          </w:tcPr>
          <w:p w14:paraId="1FCC1979"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2016</w:t>
            </w:r>
          </w:p>
        </w:tc>
        <w:tc>
          <w:tcPr>
            <w:tcW w:w="481" w:type="dxa"/>
            <w:tcBorders>
              <w:top w:val="nil"/>
              <w:left w:val="nil"/>
              <w:bottom w:val="single" w:sz="4" w:space="0" w:color="auto"/>
              <w:right w:val="single" w:sz="4" w:space="0" w:color="auto"/>
            </w:tcBorders>
            <w:shd w:val="clear" w:color="000000" w:fill="FFFFFF"/>
            <w:noWrap/>
            <w:vAlign w:val="center"/>
            <w:hideMark/>
          </w:tcPr>
          <w:p w14:paraId="73F9EC61"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2017</w:t>
            </w:r>
          </w:p>
        </w:tc>
        <w:tc>
          <w:tcPr>
            <w:tcW w:w="612" w:type="dxa"/>
            <w:tcBorders>
              <w:top w:val="nil"/>
              <w:left w:val="nil"/>
              <w:bottom w:val="single" w:sz="4" w:space="0" w:color="auto"/>
              <w:right w:val="single" w:sz="4" w:space="0" w:color="auto"/>
            </w:tcBorders>
            <w:shd w:val="clear" w:color="000000" w:fill="FFFFFF"/>
            <w:noWrap/>
            <w:vAlign w:val="center"/>
            <w:hideMark/>
          </w:tcPr>
          <w:p w14:paraId="55EE32A2"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2018</w:t>
            </w:r>
          </w:p>
        </w:tc>
        <w:tc>
          <w:tcPr>
            <w:tcW w:w="703" w:type="dxa"/>
            <w:gridSpan w:val="2"/>
            <w:tcBorders>
              <w:top w:val="nil"/>
              <w:left w:val="nil"/>
              <w:bottom w:val="single" w:sz="4" w:space="0" w:color="auto"/>
              <w:right w:val="single" w:sz="4" w:space="0" w:color="auto"/>
            </w:tcBorders>
            <w:shd w:val="clear" w:color="000000" w:fill="FFFFFF"/>
            <w:noWrap/>
            <w:vAlign w:val="center"/>
            <w:hideMark/>
          </w:tcPr>
          <w:p w14:paraId="2E19522F"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Anggaran</w:t>
            </w:r>
            <w:proofErr w:type="spellEnd"/>
          </w:p>
        </w:tc>
        <w:tc>
          <w:tcPr>
            <w:tcW w:w="678" w:type="dxa"/>
            <w:tcBorders>
              <w:top w:val="nil"/>
              <w:left w:val="nil"/>
              <w:bottom w:val="single" w:sz="4" w:space="0" w:color="auto"/>
              <w:right w:val="single" w:sz="4" w:space="0" w:color="auto"/>
            </w:tcBorders>
            <w:shd w:val="clear" w:color="000000" w:fill="FFFFFF"/>
            <w:noWrap/>
            <w:vAlign w:val="center"/>
            <w:hideMark/>
          </w:tcPr>
          <w:p w14:paraId="1C72AD0B" w14:textId="77777777" w:rsidR="00A81789" w:rsidRPr="00A81789" w:rsidRDefault="00A81789" w:rsidP="00A81789">
            <w:pPr>
              <w:spacing w:after="0" w:line="240" w:lineRule="auto"/>
              <w:jc w:val="center"/>
              <w:rPr>
                <w:rFonts w:ascii="Bookman Old Style" w:eastAsia="Times New Roman" w:hAnsi="Bookman Old Style" w:cs="Calibri"/>
                <w:b/>
                <w:bCs/>
                <w:sz w:val="10"/>
                <w:szCs w:val="10"/>
              </w:rPr>
            </w:pPr>
            <w:proofErr w:type="spellStart"/>
            <w:r w:rsidRPr="00A81789">
              <w:rPr>
                <w:rFonts w:ascii="Bookman Old Style" w:eastAsia="Times New Roman" w:hAnsi="Bookman Old Style" w:cs="Calibri"/>
                <w:b/>
                <w:bCs/>
                <w:sz w:val="10"/>
                <w:szCs w:val="10"/>
              </w:rPr>
              <w:t>Realisasi</w:t>
            </w:r>
            <w:proofErr w:type="spellEnd"/>
          </w:p>
        </w:tc>
      </w:tr>
      <w:tr w:rsidR="00A81789" w:rsidRPr="00A81789" w14:paraId="7EFC3132" w14:textId="77777777" w:rsidTr="0024210D">
        <w:trPr>
          <w:gridAfter w:val="1"/>
          <w:wAfter w:w="6" w:type="dxa"/>
          <w:trHeight w:val="180"/>
          <w:tblHeader/>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4B84D56"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w:t>
            </w:r>
          </w:p>
        </w:tc>
        <w:tc>
          <w:tcPr>
            <w:tcW w:w="1193" w:type="dxa"/>
            <w:tcBorders>
              <w:top w:val="nil"/>
              <w:left w:val="nil"/>
              <w:bottom w:val="single" w:sz="4" w:space="0" w:color="auto"/>
              <w:right w:val="single" w:sz="4" w:space="0" w:color="auto"/>
            </w:tcBorders>
            <w:shd w:val="clear" w:color="000000" w:fill="FFFFFF"/>
            <w:noWrap/>
            <w:vAlign w:val="center"/>
            <w:hideMark/>
          </w:tcPr>
          <w:p w14:paraId="4D7BA11A"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w:t>
            </w:r>
          </w:p>
        </w:tc>
        <w:tc>
          <w:tcPr>
            <w:tcW w:w="1151" w:type="dxa"/>
            <w:tcBorders>
              <w:top w:val="nil"/>
              <w:left w:val="nil"/>
              <w:bottom w:val="single" w:sz="4" w:space="0" w:color="auto"/>
              <w:right w:val="single" w:sz="4" w:space="0" w:color="auto"/>
            </w:tcBorders>
            <w:shd w:val="clear" w:color="000000" w:fill="FFFFFF"/>
            <w:noWrap/>
            <w:vAlign w:val="center"/>
            <w:hideMark/>
          </w:tcPr>
          <w:p w14:paraId="1AE03984"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w:t>
            </w:r>
          </w:p>
        </w:tc>
        <w:tc>
          <w:tcPr>
            <w:tcW w:w="1151" w:type="dxa"/>
            <w:tcBorders>
              <w:top w:val="nil"/>
              <w:left w:val="nil"/>
              <w:bottom w:val="single" w:sz="4" w:space="0" w:color="auto"/>
              <w:right w:val="single" w:sz="4" w:space="0" w:color="auto"/>
            </w:tcBorders>
            <w:shd w:val="clear" w:color="000000" w:fill="FFFFFF"/>
            <w:noWrap/>
            <w:vAlign w:val="center"/>
            <w:hideMark/>
          </w:tcPr>
          <w:p w14:paraId="270B32FA"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w:t>
            </w:r>
          </w:p>
        </w:tc>
        <w:tc>
          <w:tcPr>
            <w:tcW w:w="1089" w:type="dxa"/>
            <w:tcBorders>
              <w:top w:val="nil"/>
              <w:left w:val="nil"/>
              <w:bottom w:val="single" w:sz="4" w:space="0" w:color="auto"/>
              <w:right w:val="single" w:sz="4" w:space="0" w:color="auto"/>
            </w:tcBorders>
            <w:shd w:val="clear" w:color="000000" w:fill="FFFFFF"/>
            <w:noWrap/>
            <w:vAlign w:val="center"/>
            <w:hideMark/>
          </w:tcPr>
          <w:p w14:paraId="73AF793C"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w:t>
            </w:r>
          </w:p>
        </w:tc>
        <w:tc>
          <w:tcPr>
            <w:tcW w:w="1089" w:type="dxa"/>
            <w:tcBorders>
              <w:top w:val="nil"/>
              <w:left w:val="nil"/>
              <w:bottom w:val="single" w:sz="4" w:space="0" w:color="auto"/>
              <w:right w:val="single" w:sz="4" w:space="0" w:color="auto"/>
            </w:tcBorders>
            <w:shd w:val="clear" w:color="000000" w:fill="FFFFFF"/>
            <w:noWrap/>
            <w:vAlign w:val="center"/>
            <w:hideMark/>
          </w:tcPr>
          <w:p w14:paraId="2DCAD986"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w:t>
            </w:r>
          </w:p>
        </w:tc>
        <w:tc>
          <w:tcPr>
            <w:tcW w:w="1089" w:type="dxa"/>
            <w:gridSpan w:val="2"/>
            <w:tcBorders>
              <w:top w:val="nil"/>
              <w:left w:val="nil"/>
              <w:bottom w:val="single" w:sz="4" w:space="0" w:color="auto"/>
              <w:right w:val="single" w:sz="4" w:space="0" w:color="auto"/>
            </w:tcBorders>
            <w:shd w:val="clear" w:color="000000" w:fill="FFFFFF"/>
            <w:noWrap/>
            <w:vAlign w:val="center"/>
            <w:hideMark/>
          </w:tcPr>
          <w:p w14:paraId="5A07C4B7"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w:t>
            </w:r>
          </w:p>
        </w:tc>
        <w:tc>
          <w:tcPr>
            <w:tcW w:w="1089" w:type="dxa"/>
            <w:tcBorders>
              <w:top w:val="nil"/>
              <w:left w:val="nil"/>
              <w:bottom w:val="single" w:sz="4" w:space="0" w:color="auto"/>
              <w:right w:val="single" w:sz="4" w:space="0" w:color="auto"/>
            </w:tcBorders>
            <w:shd w:val="clear" w:color="000000" w:fill="FFFFFF"/>
            <w:noWrap/>
            <w:vAlign w:val="center"/>
            <w:hideMark/>
          </w:tcPr>
          <w:p w14:paraId="771294EA"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w:t>
            </w:r>
          </w:p>
        </w:tc>
        <w:tc>
          <w:tcPr>
            <w:tcW w:w="1089" w:type="dxa"/>
            <w:tcBorders>
              <w:top w:val="nil"/>
              <w:left w:val="nil"/>
              <w:bottom w:val="single" w:sz="4" w:space="0" w:color="auto"/>
              <w:right w:val="single" w:sz="4" w:space="0" w:color="auto"/>
            </w:tcBorders>
            <w:shd w:val="clear" w:color="000000" w:fill="FFFFFF"/>
            <w:noWrap/>
            <w:vAlign w:val="center"/>
            <w:hideMark/>
          </w:tcPr>
          <w:p w14:paraId="1EE7DF8D"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w:t>
            </w:r>
          </w:p>
        </w:tc>
        <w:tc>
          <w:tcPr>
            <w:tcW w:w="1089" w:type="dxa"/>
            <w:tcBorders>
              <w:top w:val="nil"/>
              <w:left w:val="nil"/>
              <w:bottom w:val="single" w:sz="4" w:space="0" w:color="auto"/>
              <w:right w:val="single" w:sz="4" w:space="0" w:color="auto"/>
            </w:tcBorders>
            <w:shd w:val="clear" w:color="000000" w:fill="FFFFFF"/>
            <w:noWrap/>
            <w:vAlign w:val="center"/>
            <w:hideMark/>
          </w:tcPr>
          <w:p w14:paraId="4077F884"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w:t>
            </w:r>
          </w:p>
        </w:tc>
        <w:tc>
          <w:tcPr>
            <w:tcW w:w="1089" w:type="dxa"/>
            <w:tcBorders>
              <w:top w:val="nil"/>
              <w:left w:val="nil"/>
              <w:bottom w:val="single" w:sz="4" w:space="0" w:color="auto"/>
              <w:right w:val="single" w:sz="4" w:space="0" w:color="auto"/>
            </w:tcBorders>
            <w:shd w:val="clear" w:color="000000" w:fill="FFFFFF"/>
            <w:noWrap/>
            <w:vAlign w:val="center"/>
            <w:hideMark/>
          </w:tcPr>
          <w:p w14:paraId="5585C70E"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w:t>
            </w:r>
          </w:p>
        </w:tc>
        <w:tc>
          <w:tcPr>
            <w:tcW w:w="481" w:type="dxa"/>
            <w:gridSpan w:val="2"/>
            <w:tcBorders>
              <w:top w:val="nil"/>
              <w:left w:val="nil"/>
              <w:bottom w:val="single" w:sz="4" w:space="0" w:color="auto"/>
              <w:right w:val="single" w:sz="4" w:space="0" w:color="auto"/>
            </w:tcBorders>
            <w:shd w:val="clear" w:color="000000" w:fill="FFFFFF"/>
            <w:noWrap/>
            <w:vAlign w:val="center"/>
            <w:hideMark/>
          </w:tcPr>
          <w:p w14:paraId="08323B88"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w:t>
            </w:r>
          </w:p>
        </w:tc>
        <w:tc>
          <w:tcPr>
            <w:tcW w:w="481" w:type="dxa"/>
            <w:tcBorders>
              <w:top w:val="nil"/>
              <w:left w:val="nil"/>
              <w:bottom w:val="single" w:sz="4" w:space="0" w:color="auto"/>
              <w:right w:val="single" w:sz="4" w:space="0" w:color="auto"/>
            </w:tcBorders>
            <w:shd w:val="clear" w:color="000000" w:fill="FFFFFF"/>
            <w:noWrap/>
            <w:vAlign w:val="center"/>
            <w:hideMark/>
          </w:tcPr>
          <w:p w14:paraId="0A2282E9"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w:t>
            </w:r>
          </w:p>
        </w:tc>
        <w:tc>
          <w:tcPr>
            <w:tcW w:w="481" w:type="dxa"/>
            <w:tcBorders>
              <w:top w:val="nil"/>
              <w:left w:val="nil"/>
              <w:bottom w:val="single" w:sz="4" w:space="0" w:color="auto"/>
              <w:right w:val="single" w:sz="4" w:space="0" w:color="auto"/>
            </w:tcBorders>
            <w:shd w:val="clear" w:color="000000" w:fill="FFFFFF"/>
            <w:noWrap/>
            <w:vAlign w:val="center"/>
            <w:hideMark/>
          </w:tcPr>
          <w:p w14:paraId="6904E874"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w:t>
            </w:r>
          </w:p>
        </w:tc>
        <w:tc>
          <w:tcPr>
            <w:tcW w:w="481" w:type="dxa"/>
            <w:tcBorders>
              <w:top w:val="nil"/>
              <w:left w:val="nil"/>
              <w:bottom w:val="single" w:sz="4" w:space="0" w:color="auto"/>
              <w:right w:val="single" w:sz="4" w:space="0" w:color="auto"/>
            </w:tcBorders>
            <w:shd w:val="clear" w:color="000000" w:fill="FFFFFF"/>
            <w:noWrap/>
            <w:vAlign w:val="center"/>
            <w:hideMark/>
          </w:tcPr>
          <w:p w14:paraId="7C5692BD"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w:t>
            </w:r>
          </w:p>
        </w:tc>
        <w:tc>
          <w:tcPr>
            <w:tcW w:w="612" w:type="dxa"/>
            <w:tcBorders>
              <w:top w:val="nil"/>
              <w:left w:val="nil"/>
              <w:bottom w:val="single" w:sz="4" w:space="0" w:color="auto"/>
              <w:right w:val="single" w:sz="4" w:space="0" w:color="auto"/>
            </w:tcBorders>
            <w:shd w:val="clear" w:color="000000" w:fill="FFFFFF"/>
            <w:noWrap/>
            <w:vAlign w:val="center"/>
            <w:hideMark/>
          </w:tcPr>
          <w:p w14:paraId="20484C61"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w:t>
            </w:r>
          </w:p>
        </w:tc>
        <w:tc>
          <w:tcPr>
            <w:tcW w:w="703" w:type="dxa"/>
            <w:gridSpan w:val="2"/>
            <w:tcBorders>
              <w:top w:val="nil"/>
              <w:left w:val="nil"/>
              <w:bottom w:val="single" w:sz="4" w:space="0" w:color="auto"/>
              <w:right w:val="single" w:sz="4" w:space="0" w:color="auto"/>
            </w:tcBorders>
            <w:shd w:val="clear" w:color="000000" w:fill="FFFFFF"/>
            <w:noWrap/>
            <w:vAlign w:val="center"/>
            <w:hideMark/>
          </w:tcPr>
          <w:p w14:paraId="10A6F87D"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w:t>
            </w:r>
          </w:p>
        </w:tc>
        <w:tc>
          <w:tcPr>
            <w:tcW w:w="678" w:type="dxa"/>
            <w:tcBorders>
              <w:top w:val="nil"/>
              <w:left w:val="nil"/>
              <w:bottom w:val="single" w:sz="4" w:space="0" w:color="auto"/>
              <w:right w:val="single" w:sz="4" w:space="0" w:color="auto"/>
            </w:tcBorders>
            <w:shd w:val="clear" w:color="000000" w:fill="FFFFFF"/>
            <w:noWrap/>
            <w:vAlign w:val="center"/>
            <w:hideMark/>
          </w:tcPr>
          <w:p w14:paraId="70977F51" w14:textId="77777777" w:rsidR="00A81789" w:rsidRPr="00A81789" w:rsidRDefault="00A81789" w:rsidP="00A81789">
            <w:pPr>
              <w:spacing w:after="0" w:line="240" w:lineRule="auto"/>
              <w:jc w:val="center"/>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w:t>
            </w:r>
          </w:p>
        </w:tc>
      </w:tr>
      <w:tr w:rsidR="0024210D" w:rsidRPr="00A81789" w14:paraId="3F5B5C3C" w14:textId="77777777" w:rsidTr="0024210D">
        <w:trPr>
          <w:gridAfter w:val="1"/>
          <w:wAfter w:w="6" w:type="dxa"/>
          <w:trHeight w:val="180"/>
          <w:jc w:val="center"/>
        </w:trPr>
        <w:tc>
          <w:tcPr>
            <w:tcW w:w="1411" w:type="dxa"/>
            <w:gridSpan w:val="2"/>
            <w:tcBorders>
              <w:top w:val="nil"/>
              <w:left w:val="single" w:sz="4" w:space="0" w:color="auto"/>
              <w:bottom w:val="single" w:sz="4" w:space="0" w:color="auto"/>
              <w:right w:val="single" w:sz="4" w:space="0" w:color="auto"/>
            </w:tcBorders>
            <w:shd w:val="clear" w:color="000000" w:fill="ED7D31"/>
            <w:noWrap/>
            <w:hideMark/>
          </w:tcPr>
          <w:p w14:paraId="2BF84539" w14:textId="77777777" w:rsidR="0024210D" w:rsidRPr="00A81789" w:rsidRDefault="0024210D" w:rsidP="00A81789">
            <w:pPr>
              <w:spacing w:after="0" w:line="240" w:lineRule="auto"/>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BELANJA DAERAH</w:t>
            </w:r>
          </w:p>
          <w:p w14:paraId="6E84717F" w14:textId="77777777" w:rsidR="0024210D" w:rsidRPr="00A81789" w:rsidRDefault="0024210D" w:rsidP="00A81789">
            <w:pPr>
              <w:spacing w:after="0" w:line="240" w:lineRule="auto"/>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 </w:t>
            </w:r>
          </w:p>
        </w:tc>
        <w:tc>
          <w:tcPr>
            <w:tcW w:w="1193" w:type="dxa"/>
            <w:tcBorders>
              <w:top w:val="nil"/>
              <w:left w:val="nil"/>
              <w:bottom w:val="single" w:sz="4" w:space="0" w:color="auto"/>
              <w:right w:val="single" w:sz="4" w:space="0" w:color="auto"/>
            </w:tcBorders>
            <w:shd w:val="clear" w:color="000000" w:fill="ED7D31"/>
            <w:noWrap/>
            <w:hideMark/>
          </w:tcPr>
          <w:p w14:paraId="6A03148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10.869.271.793,13</w:t>
            </w:r>
          </w:p>
        </w:tc>
        <w:tc>
          <w:tcPr>
            <w:tcW w:w="1151" w:type="dxa"/>
            <w:tcBorders>
              <w:top w:val="nil"/>
              <w:left w:val="nil"/>
              <w:bottom w:val="single" w:sz="4" w:space="0" w:color="auto"/>
              <w:right w:val="single" w:sz="4" w:space="0" w:color="auto"/>
            </w:tcBorders>
            <w:shd w:val="clear" w:color="000000" w:fill="ED7D31"/>
            <w:noWrap/>
            <w:hideMark/>
          </w:tcPr>
          <w:p w14:paraId="1336DDB4"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10.669.559.039,15</w:t>
            </w:r>
          </w:p>
        </w:tc>
        <w:tc>
          <w:tcPr>
            <w:tcW w:w="1151" w:type="dxa"/>
            <w:tcBorders>
              <w:top w:val="nil"/>
              <w:left w:val="nil"/>
              <w:bottom w:val="single" w:sz="4" w:space="0" w:color="auto"/>
              <w:right w:val="single" w:sz="4" w:space="0" w:color="auto"/>
            </w:tcBorders>
            <w:shd w:val="clear" w:color="000000" w:fill="ED7D31"/>
            <w:noWrap/>
            <w:hideMark/>
          </w:tcPr>
          <w:p w14:paraId="3AE3FC6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10.687.687.320,45</w:t>
            </w:r>
          </w:p>
        </w:tc>
        <w:tc>
          <w:tcPr>
            <w:tcW w:w="1089" w:type="dxa"/>
            <w:tcBorders>
              <w:top w:val="nil"/>
              <w:left w:val="nil"/>
              <w:bottom w:val="single" w:sz="4" w:space="0" w:color="auto"/>
              <w:right w:val="single" w:sz="4" w:space="0" w:color="auto"/>
            </w:tcBorders>
            <w:shd w:val="clear" w:color="000000" w:fill="ED7D31"/>
            <w:noWrap/>
            <w:hideMark/>
          </w:tcPr>
          <w:p w14:paraId="57562C11"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6.599.144.224,99</w:t>
            </w:r>
          </w:p>
        </w:tc>
        <w:tc>
          <w:tcPr>
            <w:tcW w:w="1089" w:type="dxa"/>
            <w:tcBorders>
              <w:top w:val="nil"/>
              <w:left w:val="nil"/>
              <w:bottom w:val="single" w:sz="4" w:space="0" w:color="auto"/>
              <w:right w:val="single" w:sz="4" w:space="0" w:color="auto"/>
            </w:tcBorders>
            <w:shd w:val="clear" w:color="000000" w:fill="ED7D31"/>
            <w:noWrap/>
            <w:hideMark/>
          </w:tcPr>
          <w:p w14:paraId="1FE57AA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9.013.155.709,52</w:t>
            </w:r>
          </w:p>
        </w:tc>
        <w:tc>
          <w:tcPr>
            <w:tcW w:w="1089" w:type="dxa"/>
            <w:gridSpan w:val="2"/>
            <w:tcBorders>
              <w:top w:val="nil"/>
              <w:left w:val="nil"/>
              <w:bottom w:val="single" w:sz="4" w:space="0" w:color="auto"/>
              <w:right w:val="single" w:sz="4" w:space="0" w:color="auto"/>
            </w:tcBorders>
            <w:shd w:val="clear" w:color="000000" w:fill="ED7D31"/>
            <w:noWrap/>
            <w:hideMark/>
          </w:tcPr>
          <w:p w14:paraId="419FBA94"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9.378.155.107,00</w:t>
            </w:r>
          </w:p>
        </w:tc>
        <w:tc>
          <w:tcPr>
            <w:tcW w:w="1089" w:type="dxa"/>
            <w:tcBorders>
              <w:top w:val="nil"/>
              <w:left w:val="nil"/>
              <w:bottom w:val="single" w:sz="4" w:space="0" w:color="auto"/>
              <w:right w:val="single" w:sz="4" w:space="0" w:color="auto"/>
            </w:tcBorders>
            <w:shd w:val="clear" w:color="000000" w:fill="ED7D31"/>
            <w:noWrap/>
            <w:hideMark/>
          </w:tcPr>
          <w:p w14:paraId="27C58C0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9.620.933.748,00</w:t>
            </w:r>
          </w:p>
        </w:tc>
        <w:tc>
          <w:tcPr>
            <w:tcW w:w="1089" w:type="dxa"/>
            <w:tcBorders>
              <w:top w:val="nil"/>
              <w:left w:val="nil"/>
              <w:bottom w:val="single" w:sz="4" w:space="0" w:color="auto"/>
              <w:right w:val="single" w:sz="4" w:space="0" w:color="auto"/>
            </w:tcBorders>
            <w:shd w:val="clear" w:color="000000" w:fill="ED7D31"/>
            <w:noWrap/>
            <w:hideMark/>
          </w:tcPr>
          <w:p w14:paraId="609A586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9.716.618.467,00</w:t>
            </w:r>
          </w:p>
        </w:tc>
        <w:tc>
          <w:tcPr>
            <w:tcW w:w="1089" w:type="dxa"/>
            <w:tcBorders>
              <w:top w:val="nil"/>
              <w:left w:val="nil"/>
              <w:bottom w:val="single" w:sz="4" w:space="0" w:color="auto"/>
              <w:right w:val="single" w:sz="4" w:space="0" w:color="auto"/>
            </w:tcBorders>
            <w:shd w:val="clear" w:color="000000" w:fill="ED7D31"/>
            <w:noWrap/>
            <w:hideMark/>
          </w:tcPr>
          <w:p w14:paraId="1C3DB85E"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6.315.471.168,00</w:t>
            </w:r>
          </w:p>
        </w:tc>
        <w:tc>
          <w:tcPr>
            <w:tcW w:w="1089" w:type="dxa"/>
            <w:tcBorders>
              <w:top w:val="nil"/>
              <w:left w:val="nil"/>
              <w:bottom w:val="single" w:sz="4" w:space="0" w:color="auto"/>
              <w:right w:val="single" w:sz="4" w:space="0" w:color="auto"/>
            </w:tcBorders>
            <w:shd w:val="clear" w:color="000000" w:fill="ED7D31"/>
            <w:noWrap/>
            <w:hideMark/>
          </w:tcPr>
          <w:p w14:paraId="06D69EEE"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8.643.002.748,00</w:t>
            </w:r>
          </w:p>
        </w:tc>
        <w:tc>
          <w:tcPr>
            <w:tcW w:w="481" w:type="dxa"/>
            <w:gridSpan w:val="2"/>
            <w:tcBorders>
              <w:top w:val="nil"/>
              <w:left w:val="nil"/>
              <w:bottom w:val="single" w:sz="4" w:space="0" w:color="auto"/>
              <w:right w:val="single" w:sz="4" w:space="0" w:color="auto"/>
            </w:tcBorders>
            <w:shd w:val="clear" w:color="000000" w:fill="ED7D31"/>
            <w:noWrap/>
            <w:hideMark/>
          </w:tcPr>
          <w:p w14:paraId="729BCD7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ED7D31"/>
            <w:noWrap/>
            <w:hideMark/>
          </w:tcPr>
          <w:p w14:paraId="5E25AF6F"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ED7D31"/>
            <w:noWrap/>
            <w:hideMark/>
          </w:tcPr>
          <w:p w14:paraId="66C81C80"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ED7D31"/>
            <w:noWrap/>
            <w:hideMark/>
          </w:tcPr>
          <w:p w14:paraId="25FA38E9"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000000" w:fill="ED7D31"/>
            <w:noWrap/>
            <w:hideMark/>
          </w:tcPr>
          <w:p w14:paraId="0B661764"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703" w:type="dxa"/>
            <w:gridSpan w:val="2"/>
            <w:tcBorders>
              <w:top w:val="nil"/>
              <w:left w:val="nil"/>
              <w:bottom w:val="single" w:sz="4" w:space="0" w:color="auto"/>
              <w:right w:val="single" w:sz="4" w:space="0" w:color="auto"/>
            </w:tcBorders>
            <w:shd w:val="clear" w:color="000000" w:fill="ED7D31"/>
            <w:noWrap/>
            <w:hideMark/>
          </w:tcPr>
          <w:p w14:paraId="669C1B83"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(0,09)</w:t>
            </w:r>
          </w:p>
        </w:tc>
        <w:tc>
          <w:tcPr>
            <w:tcW w:w="678" w:type="dxa"/>
            <w:tcBorders>
              <w:top w:val="nil"/>
              <w:left w:val="nil"/>
              <w:bottom w:val="single" w:sz="4" w:space="0" w:color="auto"/>
              <w:right w:val="single" w:sz="4" w:space="0" w:color="auto"/>
            </w:tcBorders>
            <w:shd w:val="clear" w:color="000000" w:fill="ED7D31"/>
            <w:noWrap/>
            <w:hideMark/>
          </w:tcPr>
          <w:p w14:paraId="0DD855AC"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(0,12)</w:t>
            </w:r>
          </w:p>
        </w:tc>
      </w:tr>
      <w:tr w:rsidR="00A81789" w:rsidRPr="00A81789" w14:paraId="5BD0014B" w14:textId="77777777" w:rsidTr="0024210D">
        <w:trPr>
          <w:gridAfter w:val="1"/>
          <w:wAfter w:w="6" w:type="dxa"/>
          <w:trHeight w:val="37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5B9BD5"/>
            <w:hideMark/>
          </w:tcPr>
          <w:p w14:paraId="2EEE3ED8" w14:textId="77777777" w:rsidR="00A81789" w:rsidRPr="00A81789" w:rsidRDefault="00A81789" w:rsidP="00A81789">
            <w:pPr>
              <w:spacing w:after="0" w:line="240" w:lineRule="auto"/>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BELANJA TIDAK LANGSUNG</w:t>
            </w:r>
          </w:p>
        </w:tc>
        <w:tc>
          <w:tcPr>
            <w:tcW w:w="1193" w:type="dxa"/>
            <w:tcBorders>
              <w:top w:val="nil"/>
              <w:left w:val="nil"/>
              <w:bottom w:val="single" w:sz="4" w:space="0" w:color="auto"/>
              <w:right w:val="single" w:sz="4" w:space="0" w:color="auto"/>
            </w:tcBorders>
            <w:shd w:val="clear" w:color="000000" w:fill="5B9BD5"/>
            <w:noWrap/>
            <w:hideMark/>
          </w:tcPr>
          <w:p w14:paraId="04ED9E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2.294.171.792,39</w:t>
            </w:r>
          </w:p>
        </w:tc>
        <w:tc>
          <w:tcPr>
            <w:tcW w:w="1151" w:type="dxa"/>
            <w:tcBorders>
              <w:top w:val="nil"/>
              <w:left w:val="nil"/>
              <w:bottom w:val="single" w:sz="4" w:space="0" w:color="auto"/>
              <w:right w:val="single" w:sz="4" w:space="0" w:color="auto"/>
            </w:tcBorders>
            <w:shd w:val="clear" w:color="000000" w:fill="5B9BD5"/>
            <w:noWrap/>
            <w:hideMark/>
          </w:tcPr>
          <w:p w14:paraId="2AD985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2.096.964.288,41</w:t>
            </w:r>
          </w:p>
        </w:tc>
        <w:tc>
          <w:tcPr>
            <w:tcW w:w="1151" w:type="dxa"/>
            <w:tcBorders>
              <w:top w:val="nil"/>
              <w:left w:val="nil"/>
              <w:bottom w:val="single" w:sz="4" w:space="0" w:color="auto"/>
              <w:right w:val="single" w:sz="4" w:space="0" w:color="auto"/>
            </w:tcBorders>
            <w:shd w:val="clear" w:color="000000" w:fill="5B9BD5"/>
            <w:noWrap/>
            <w:hideMark/>
          </w:tcPr>
          <w:p w14:paraId="75F0D8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2.158.172.670,45</w:t>
            </w:r>
          </w:p>
        </w:tc>
        <w:tc>
          <w:tcPr>
            <w:tcW w:w="1089" w:type="dxa"/>
            <w:tcBorders>
              <w:top w:val="nil"/>
              <w:left w:val="nil"/>
              <w:bottom w:val="single" w:sz="4" w:space="0" w:color="auto"/>
              <w:right w:val="single" w:sz="4" w:space="0" w:color="auto"/>
            </w:tcBorders>
            <w:shd w:val="clear" w:color="000000" w:fill="5B9BD5"/>
            <w:noWrap/>
            <w:hideMark/>
          </w:tcPr>
          <w:p w14:paraId="33BA44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2.245.187.431,50</w:t>
            </w:r>
          </w:p>
        </w:tc>
        <w:tc>
          <w:tcPr>
            <w:tcW w:w="1089" w:type="dxa"/>
            <w:tcBorders>
              <w:top w:val="nil"/>
              <w:left w:val="nil"/>
              <w:bottom w:val="single" w:sz="4" w:space="0" w:color="auto"/>
              <w:right w:val="single" w:sz="4" w:space="0" w:color="auto"/>
            </w:tcBorders>
            <w:shd w:val="clear" w:color="000000" w:fill="5B9BD5"/>
            <w:noWrap/>
            <w:hideMark/>
          </w:tcPr>
          <w:p w14:paraId="0BD58CF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2.684.198.916,03</w:t>
            </w:r>
          </w:p>
        </w:tc>
        <w:tc>
          <w:tcPr>
            <w:tcW w:w="1089" w:type="dxa"/>
            <w:gridSpan w:val="2"/>
            <w:tcBorders>
              <w:top w:val="nil"/>
              <w:left w:val="nil"/>
              <w:bottom w:val="single" w:sz="4" w:space="0" w:color="auto"/>
              <w:right w:val="single" w:sz="4" w:space="0" w:color="auto"/>
            </w:tcBorders>
            <w:shd w:val="clear" w:color="000000" w:fill="5B9BD5"/>
            <w:noWrap/>
            <w:hideMark/>
          </w:tcPr>
          <w:p w14:paraId="1A8DE92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2.063.704.741,00</w:t>
            </w:r>
          </w:p>
        </w:tc>
        <w:tc>
          <w:tcPr>
            <w:tcW w:w="1089" w:type="dxa"/>
            <w:tcBorders>
              <w:top w:val="nil"/>
              <w:left w:val="nil"/>
              <w:bottom w:val="single" w:sz="4" w:space="0" w:color="auto"/>
              <w:right w:val="single" w:sz="4" w:space="0" w:color="auto"/>
            </w:tcBorders>
            <w:shd w:val="clear" w:color="000000" w:fill="5B9BD5"/>
            <w:noWrap/>
            <w:hideMark/>
          </w:tcPr>
          <w:p w14:paraId="513635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2.022.100.286,00</w:t>
            </w:r>
          </w:p>
        </w:tc>
        <w:tc>
          <w:tcPr>
            <w:tcW w:w="1089" w:type="dxa"/>
            <w:tcBorders>
              <w:top w:val="nil"/>
              <w:left w:val="nil"/>
              <w:bottom w:val="single" w:sz="4" w:space="0" w:color="auto"/>
              <w:right w:val="single" w:sz="4" w:space="0" w:color="auto"/>
            </w:tcBorders>
            <w:shd w:val="clear" w:color="000000" w:fill="5B9BD5"/>
            <w:noWrap/>
            <w:hideMark/>
          </w:tcPr>
          <w:p w14:paraId="27B2B3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2.084.353.749,00</w:t>
            </w:r>
          </w:p>
        </w:tc>
        <w:tc>
          <w:tcPr>
            <w:tcW w:w="1089" w:type="dxa"/>
            <w:tcBorders>
              <w:top w:val="nil"/>
              <w:left w:val="nil"/>
              <w:bottom w:val="single" w:sz="4" w:space="0" w:color="auto"/>
              <w:right w:val="single" w:sz="4" w:space="0" w:color="auto"/>
            </w:tcBorders>
            <w:shd w:val="clear" w:color="000000" w:fill="5B9BD5"/>
            <w:noWrap/>
            <w:hideMark/>
          </w:tcPr>
          <w:p w14:paraId="0D8CDC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2.141.087.949,00</w:t>
            </w:r>
          </w:p>
        </w:tc>
        <w:tc>
          <w:tcPr>
            <w:tcW w:w="1089" w:type="dxa"/>
            <w:tcBorders>
              <w:top w:val="nil"/>
              <w:left w:val="nil"/>
              <w:bottom w:val="single" w:sz="4" w:space="0" w:color="auto"/>
              <w:right w:val="single" w:sz="4" w:space="0" w:color="auto"/>
            </w:tcBorders>
            <w:shd w:val="clear" w:color="000000" w:fill="5B9BD5"/>
            <w:noWrap/>
            <w:hideMark/>
          </w:tcPr>
          <w:p w14:paraId="6FE8C4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2.536.029.789,00</w:t>
            </w:r>
          </w:p>
        </w:tc>
        <w:tc>
          <w:tcPr>
            <w:tcW w:w="481" w:type="dxa"/>
            <w:gridSpan w:val="2"/>
            <w:tcBorders>
              <w:top w:val="nil"/>
              <w:left w:val="nil"/>
              <w:bottom w:val="single" w:sz="4" w:space="0" w:color="auto"/>
              <w:right w:val="single" w:sz="4" w:space="0" w:color="auto"/>
            </w:tcBorders>
            <w:shd w:val="clear" w:color="000000" w:fill="8EA9DB"/>
            <w:noWrap/>
            <w:hideMark/>
          </w:tcPr>
          <w:p w14:paraId="4FBBEE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8EA9DB"/>
            <w:noWrap/>
            <w:hideMark/>
          </w:tcPr>
          <w:p w14:paraId="77C369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8EA9DB"/>
            <w:noWrap/>
            <w:hideMark/>
          </w:tcPr>
          <w:p w14:paraId="1EB942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8EA9DB"/>
            <w:noWrap/>
            <w:hideMark/>
          </w:tcPr>
          <w:p w14:paraId="443614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612" w:type="dxa"/>
            <w:tcBorders>
              <w:top w:val="nil"/>
              <w:left w:val="nil"/>
              <w:bottom w:val="single" w:sz="4" w:space="0" w:color="auto"/>
              <w:right w:val="single" w:sz="4" w:space="0" w:color="auto"/>
            </w:tcBorders>
            <w:shd w:val="clear" w:color="000000" w:fill="8EA9DB"/>
            <w:noWrap/>
            <w:hideMark/>
          </w:tcPr>
          <w:p w14:paraId="69C7230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703" w:type="dxa"/>
            <w:gridSpan w:val="2"/>
            <w:tcBorders>
              <w:top w:val="nil"/>
              <w:left w:val="nil"/>
              <w:bottom w:val="single" w:sz="4" w:space="0" w:color="auto"/>
              <w:right w:val="single" w:sz="4" w:space="0" w:color="auto"/>
            </w:tcBorders>
            <w:shd w:val="clear" w:color="000000" w:fill="5B9BD5"/>
            <w:noWrap/>
            <w:hideMark/>
          </w:tcPr>
          <w:p w14:paraId="17989BF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0,03 </w:t>
            </w:r>
          </w:p>
        </w:tc>
        <w:tc>
          <w:tcPr>
            <w:tcW w:w="678" w:type="dxa"/>
            <w:tcBorders>
              <w:top w:val="nil"/>
              <w:left w:val="nil"/>
              <w:bottom w:val="single" w:sz="4" w:space="0" w:color="auto"/>
              <w:right w:val="single" w:sz="4" w:space="0" w:color="auto"/>
            </w:tcBorders>
            <w:shd w:val="clear" w:color="000000" w:fill="5B9BD5"/>
            <w:noWrap/>
            <w:hideMark/>
          </w:tcPr>
          <w:p w14:paraId="54A512D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r>
      <w:tr w:rsidR="0024210D" w:rsidRPr="00A81789" w14:paraId="3044AC23" w14:textId="77777777" w:rsidTr="0024210D">
        <w:trPr>
          <w:gridAfter w:val="1"/>
          <w:wAfter w:w="6" w:type="dxa"/>
          <w:trHeight w:val="180"/>
          <w:jc w:val="center"/>
        </w:trPr>
        <w:tc>
          <w:tcPr>
            <w:tcW w:w="1411" w:type="dxa"/>
            <w:gridSpan w:val="2"/>
            <w:tcBorders>
              <w:top w:val="nil"/>
              <w:left w:val="single" w:sz="4" w:space="0" w:color="auto"/>
              <w:bottom w:val="single" w:sz="4" w:space="0" w:color="auto"/>
              <w:right w:val="single" w:sz="4" w:space="0" w:color="auto"/>
            </w:tcBorders>
            <w:shd w:val="clear" w:color="000000" w:fill="FFFF00"/>
            <w:noWrap/>
            <w:hideMark/>
          </w:tcPr>
          <w:p w14:paraId="55CE6F83" w14:textId="77777777" w:rsidR="0024210D" w:rsidRPr="00A81789" w:rsidRDefault="0024210D"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Belanja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Pegawai</w:t>
            </w:r>
            <w:proofErr w:type="spellEnd"/>
          </w:p>
          <w:p w14:paraId="6B98E98D" w14:textId="77777777" w:rsidR="0024210D" w:rsidRPr="00A81789" w:rsidRDefault="0024210D"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93" w:type="dxa"/>
            <w:tcBorders>
              <w:top w:val="nil"/>
              <w:left w:val="nil"/>
              <w:bottom w:val="single" w:sz="4" w:space="0" w:color="auto"/>
              <w:right w:val="single" w:sz="4" w:space="0" w:color="auto"/>
            </w:tcBorders>
            <w:shd w:val="clear" w:color="000000" w:fill="FFFF00"/>
            <w:noWrap/>
            <w:hideMark/>
          </w:tcPr>
          <w:p w14:paraId="6444B4D1"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2.294.171.792,39</w:t>
            </w:r>
          </w:p>
        </w:tc>
        <w:tc>
          <w:tcPr>
            <w:tcW w:w="1151" w:type="dxa"/>
            <w:tcBorders>
              <w:top w:val="nil"/>
              <w:left w:val="nil"/>
              <w:bottom w:val="single" w:sz="4" w:space="0" w:color="auto"/>
              <w:right w:val="single" w:sz="4" w:space="0" w:color="auto"/>
            </w:tcBorders>
            <w:shd w:val="clear" w:color="000000" w:fill="FFFF00"/>
            <w:noWrap/>
            <w:hideMark/>
          </w:tcPr>
          <w:p w14:paraId="3AD993A9"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2.096.964.288,41</w:t>
            </w:r>
          </w:p>
        </w:tc>
        <w:tc>
          <w:tcPr>
            <w:tcW w:w="1151" w:type="dxa"/>
            <w:tcBorders>
              <w:top w:val="nil"/>
              <w:left w:val="nil"/>
              <w:bottom w:val="single" w:sz="4" w:space="0" w:color="auto"/>
              <w:right w:val="single" w:sz="4" w:space="0" w:color="auto"/>
            </w:tcBorders>
            <w:shd w:val="clear" w:color="000000" w:fill="FFFF00"/>
            <w:noWrap/>
            <w:hideMark/>
          </w:tcPr>
          <w:p w14:paraId="48029D26"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2.158.172.670,45</w:t>
            </w:r>
          </w:p>
        </w:tc>
        <w:tc>
          <w:tcPr>
            <w:tcW w:w="1089" w:type="dxa"/>
            <w:tcBorders>
              <w:top w:val="nil"/>
              <w:left w:val="nil"/>
              <w:bottom w:val="single" w:sz="4" w:space="0" w:color="auto"/>
              <w:right w:val="single" w:sz="4" w:space="0" w:color="auto"/>
            </w:tcBorders>
            <w:shd w:val="clear" w:color="000000" w:fill="FFFF00"/>
            <w:noWrap/>
            <w:hideMark/>
          </w:tcPr>
          <w:p w14:paraId="2753A415"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2.245.187.431,50</w:t>
            </w:r>
          </w:p>
        </w:tc>
        <w:tc>
          <w:tcPr>
            <w:tcW w:w="1089" w:type="dxa"/>
            <w:tcBorders>
              <w:top w:val="nil"/>
              <w:left w:val="nil"/>
              <w:bottom w:val="single" w:sz="4" w:space="0" w:color="auto"/>
              <w:right w:val="single" w:sz="4" w:space="0" w:color="auto"/>
            </w:tcBorders>
            <w:shd w:val="clear" w:color="000000" w:fill="FFFF00"/>
            <w:noWrap/>
            <w:hideMark/>
          </w:tcPr>
          <w:p w14:paraId="4ECA74F9"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2.684.198.916,03</w:t>
            </w:r>
          </w:p>
        </w:tc>
        <w:tc>
          <w:tcPr>
            <w:tcW w:w="1089" w:type="dxa"/>
            <w:gridSpan w:val="2"/>
            <w:tcBorders>
              <w:top w:val="nil"/>
              <w:left w:val="nil"/>
              <w:bottom w:val="single" w:sz="4" w:space="0" w:color="auto"/>
              <w:right w:val="single" w:sz="4" w:space="0" w:color="auto"/>
            </w:tcBorders>
            <w:shd w:val="clear" w:color="000000" w:fill="FFFF00"/>
            <w:noWrap/>
            <w:hideMark/>
          </w:tcPr>
          <w:p w14:paraId="47F648E7"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2.063.704.741,00</w:t>
            </w:r>
          </w:p>
        </w:tc>
        <w:tc>
          <w:tcPr>
            <w:tcW w:w="1089" w:type="dxa"/>
            <w:tcBorders>
              <w:top w:val="nil"/>
              <w:left w:val="nil"/>
              <w:bottom w:val="single" w:sz="4" w:space="0" w:color="auto"/>
              <w:right w:val="single" w:sz="4" w:space="0" w:color="auto"/>
            </w:tcBorders>
            <w:shd w:val="clear" w:color="000000" w:fill="FFFF00"/>
            <w:noWrap/>
            <w:hideMark/>
          </w:tcPr>
          <w:p w14:paraId="4E579498"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2.022.100.286,00</w:t>
            </w:r>
          </w:p>
        </w:tc>
        <w:tc>
          <w:tcPr>
            <w:tcW w:w="1089" w:type="dxa"/>
            <w:tcBorders>
              <w:top w:val="nil"/>
              <w:left w:val="nil"/>
              <w:bottom w:val="single" w:sz="4" w:space="0" w:color="auto"/>
              <w:right w:val="single" w:sz="4" w:space="0" w:color="auto"/>
            </w:tcBorders>
            <w:shd w:val="clear" w:color="000000" w:fill="FFFF00"/>
            <w:noWrap/>
            <w:hideMark/>
          </w:tcPr>
          <w:p w14:paraId="10EC5A6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2.084.353.749,00</w:t>
            </w:r>
          </w:p>
        </w:tc>
        <w:tc>
          <w:tcPr>
            <w:tcW w:w="1089" w:type="dxa"/>
            <w:tcBorders>
              <w:top w:val="nil"/>
              <w:left w:val="nil"/>
              <w:bottom w:val="single" w:sz="4" w:space="0" w:color="auto"/>
              <w:right w:val="single" w:sz="4" w:space="0" w:color="auto"/>
            </w:tcBorders>
            <w:shd w:val="clear" w:color="000000" w:fill="FFFF00"/>
            <w:noWrap/>
            <w:hideMark/>
          </w:tcPr>
          <w:p w14:paraId="5655947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2.141.087.949,00</w:t>
            </w:r>
          </w:p>
        </w:tc>
        <w:tc>
          <w:tcPr>
            <w:tcW w:w="1089" w:type="dxa"/>
            <w:tcBorders>
              <w:top w:val="nil"/>
              <w:left w:val="nil"/>
              <w:bottom w:val="single" w:sz="4" w:space="0" w:color="auto"/>
              <w:right w:val="single" w:sz="4" w:space="0" w:color="auto"/>
            </w:tcBorders>
            <w:shd w:val="clear" w:color="000000" w:fill="FFFF00"/>
            <w:noWrap/>
            <w:hideMark/>
          </w:tcPr>
          <w:p w14:paraId="2C2E3C2E"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2.536.029.789,00</w:t>
            </w:r>
          </w:p>
        </w:tc>
        <w:tc>
          <w:tcPr>
            <w:tcW w:w="481" w:type="dxa"/>
            <w:gridSpan w:val="2"/>
            <w:tcBorders>
              <w:top w:val="nil"/>
              <w:left w:val="nil"/>
              <w:bottom w:val="single" w:sz="4" w:space="0" w:color="auto"/>
              <w:right w:val="single" w:sz="4" w:space="0" w:color="auto"/>
            </w:tcBorders>
            <w:shd w:val="clear" w:color="000000" w:fill="FFFF00"/>
            <w:noWrap/>
            <w:hideMark/>
          </w:tcPr>
          <w:p w14:paraId="04C7701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FFFF00"/>
            <w:noWrap/>
            <w:hideMark/>
          </w:tcPr>
          <w:p w14:paraId="7224628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00"/>
            <w:noWrap/>
            <w:hideMark/>
          </w:tcPr>
          <w:p w14:paraId="78E56B2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00"/>
            <w:noWrap/>
            <w:hideMark/>
          </w:tcPr>
          <w:p w14:paraId="144D80C8"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612" w:type="dxa"/>
            <w:tcBorders>
              <w:top w:val="nil"/>
              <w:left w:val="nil"/>
              <w:bottom w:val="single" w:sz="4" w:space="0" w:color="auto"/>
              <w:right w:val="single" w:sz="4" w:space="0" w:color="auto"/>
            </w:tcBorders>
            <w:shd w:val="clear" w:color="000000" w:fill="FFFF00"/>
            <w:noWrap/>
            <w:hideMark/>
          </w:tcPr>
          <w:p w14:paraId="7C522DA1"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703" w:type="dxa"/>
            <w:gridSpan w:val="2"/>
            <w:tcBorders>
              <w:top w:val="nil"/>
              <w:left w:val="nil"/>
              <w:bottom w:val="single" w:sz="4" w:space="0" w:color="auto"/>
              <w:right w:val="single" w:sz="4" w:space="0" w:color="auto"/>
            </w:tcBorders>
            <w:shd w:val="clear" w:color="000000" w:fill="FFFF00"/>
            <w:noWrap/>
            <w:hideMark/>
          </w:tcPr>
          <w:p w14:paraId="77AD636F"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0,03 </w:t>
            </w:r>
          </w:p>
        </w:tc>
        <w:tc>
          <w:tcPr>
            <w:tcW w:w="678" w:type="dxa"/>
            <w:tcBorders>
              <w:top w:val="nil"/>
              <w:left w:val="nil"/>
              <w:bottom w:val="single" w:sz="4" w:space="0" w:color="auto"/>
              <w:right w:val="single" w:sz="4" w:space="0" w:color="auto"/>
            </w:tcBorders>
            <w:shd w:val="clear" w:color="000000" w:fill="FFFF00"/>
            <w:noWrap/>
            <w:hideMark/>
          </w:tcPr>
          <w:p w14:paraId="51CC9388"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r>
      <w:tr w:rsidR="0024210D" w:rsidRPr="00A81789" w14:paraId="51D27DA5" w14:textId="77777777" w:rsidTr="0024210D">
        <w:trPr>
          <w:gridAfter w:val="1"/>
          <w:wAfter w:w="6" w:type="dxa"/>
          <w:trHeight w:val="180"/>
          <w:jc w:val="center"/>
        </w:trPr>
        <w:tc>
          <w:tcPr>
            <w:tcW w:w="1411" w:type="dxa"/>
            <w:gridSpan w:val="2"/>
            <w:tcBorders>
              <w:top w:val="nil"/>
              <w:left w:val="single" w:sz="4" w:space="0" w:color="auto"/>
              <w:bottom w:val="single" w:sz="4" w:space="0" w:color="auto"/>
              <w:right w:val="single" w:sz="4" w:space="0" w:color="auto"/>
            </w:tcBorders>
            <w:shd w:val="clear" w:color="000000" w:fill="5B9BD5"/>
            <w:noWrap/>
            <w:hideMark/>
          </w:tcPr>
          <w:p w14:paraId="558C8B7D" w14:textId="77777777" w:rsidR="0024210D" w:rsidRPr="00A81789" w:rsidRDefault="0024210D" w:rsidP="00A81789">
            <w:pPr>
              <w:spacing w:after="0" w:line="240" w:lineRule="auto"/>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BELANJA LANGSUNG</w:t>
            </w:r>
          </w:p>
          <w:p w14:paraId="0BD00CE9" w14:textId="77777777" w:rsidR="0024210D" w:rsidRPr="00A81789" w:rsidRDefault="0024210D" w:rsidP="00A81789">
            <w:pPr>
              <w:spacing w:after="0" w:line="240" w:lineRule="auto"/>
              <w:rPr>
                <w:rFonts w:ascii="Bookman Old Style" w:eastAsia="Times New Roman" w:hAnsi="Bookman Old Style" w:cs="Calibri"/>
                <w:b/>
                <w:bCs/>
                <w:sz w:val="10"/>
                <w:szCs w:val="10"/>
              </w:rPr>
            </w:pPr>
            <w:r w:rsidRPr="00A81789">
              <w:rPr>
                <w:rFonts w:ascii="Bookman Old Style" w:eastAsia="Times New Roman" w:hAnsi="Bookman Old Style" w:cs="Calibri"/>
                <w:b/>
                <w:bCs/>
                <w:sz w:val="10"/>
                <w:szCs w:val="10"/>
              </w:rPr>
              <w:t> </w:t>
            </w:r>
          </w:p>
        </w:tc>
        <w:tc>
          <w:tcPr>
            <w:tcW w:w="1193" w:type="dxa"/>
            <w:tcBorders>
              <w:top w:val="nil"/>
              <w:left w:val="nil"/>
              <w:bottom w:val="single" w:sz="4" w:space="0" w:color="auto"/>
              <w:right w:val="single" w:sz="4" w:space="0" w:color="auto"/>
            </w:tcBorders>
            <w:shd w:val="clear" w:color="000000" w:fill="5B9BD5"/>
            <w:noWrap/>
            <w:hideMark/>
          </w:tcPr>
          <w:p w14:paraId="478BF998"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8.575.100.000,74</w:t>
            </w:r>
          </w:p>
        </w:tc>
        <w:tc>
          <w:tcPr>
            <w:tcW w:w="1151" w:type="dxa"/>
            <w:tcBorders>
              <w:top w:val="nil"/>
              <w:left w:val="nil"/>
              <w:bottom w:val="single" w:sz="4" w:space="0" w:color="auto"/>
              <w:right w:val="single" w:sz="4" w:space="0" w:color="auto"/>
            </w:tcBorders>
            <w:shd w:val="clear" w:color="000000" w:fill="5B9BD5"/>
            <w:noWrap/>
            <w:hideMark/>
          </w:tcPr>
          <w:p w14:paraId="5FF329D6"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8.572.594.750,74</w:t>
            </w:r>
          </w:p>
        </w:tc>
        <w:tc>
          <w:tcPr>
            <w:tcW w:w="1151" w:type="dxa"/>
            <w:tcBorders>
              <w:top w:val="nil"/>
              <w:left w:val="nil"/>
              <w:bottom w:val="single" w:sz="4" w:space="0" w:color="auto"/>
              <w:right w:val="single" w:sz="4" w:space="0" w:color="auto"/>
            </w:tcBorders>
            <w:shd w:val="clear" w:color="000000" w:fill="5B9BD5"/>
            <w:noWrap/>
            <w:hideMark/>
          </w:tcPr>
          <w:p w14:paraId="0E98ECF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8.277.511.650,00</w:t>
            </w:r>
          </w:p>
        </w:tc>
        <w:tc>
          <w:tcPr>
            <w:tcW w:w="1089" w:type="dxa"/>
            <w:tcBorders>
              <w:top w:val="nil"/>
              <w:left w:val="nil"/>
              <w:bottom w:val="single" w:sz="4" w:space="0" w:color="auto"/>
              <w:right w:val="single" w:sz="4" w:space="0" w:color="auto"/>
            </w:tcBorders>
            <w:shd w:val="clear" w:color="000000" w:fill="5B9BD5"/>
            <w:noWrap/>
            <w:hideMark/>
          </w:tcPr>
          <w:p w14:paraId="1BC824CA"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4.353.956.793,49</w:t>
            </w:r>
          </w:p>
        </w:tc>
        <w:tc>
          <w:tcPr>
            <w:tcW w:w="1089" w:type="dxa"/>
            <w:tcBorders>
              <w:top w:val="nil"/>
              <w:left w:val="nil"/>
              <w:bottom w:val="single" w:sz="4" w:space="0" w:color="auto"/>
              <w:right w:val="single" w:sz="4" w:space="0" w:color="auto"/>
            </w:tcBorders>
            <w:shd w:val="clear" w:color="000000" w:fill="5B9BD5"/>
            <w:noWrap/>
            <w:hideMark/>
          </w:tcPr>
          <w:p w14:paraId="6838176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6.328.956.793,49</w:t>
            </w:r>
          </w:p>
        </w:tc>
        <w:tc>
          <w:tcPr>
            <w:tcW w:w="1089" w:type="dxa"/>
            <w:gridSpan w:val="2"/>
            <w:tcBorders>
              <w:top w:val="nil"/>
              <w:left w:val="nil"/>
              <w:bottom w:val="single" w:sz="4" w:space="0" w:color="auto"/>
              <w:right w:val="single" w:sz="4" w:space="0" w:color="auto"/>
            </w:tcBorders>
            <w:shd w:val="clear" w:color="000000" w:fill="5B9BD5"/>
            <w:noWrap/>
            <w:hideMark/>
          </w:tcPr>
          <w:p w14:paraId="4AE7735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7.314.450.366,00</w:t>
            </w:r>
          </w:p>
        </w:tc>
        <w:tc>
          <w:tcPr>
            <w:tcW w:w="1089" w:type="dxa"/>
            <w:tcBorders>
              <w:top w:val="nil"/>
              <w:left w:val="nil"/>
              <w:bottom w:val="single" w:sz="4" w:space="0" w:color="auto"/>
              <w:right w:val="single" w:sz="4" w:space="0" w:color="auto"/>
            </w:tcBorders>
            <w:shd w:val="clear" w:color="000000" w:fill="5B9BD5"/>
            <w:noWrap/>
            <w:hideMark/>
          </w:tcPr>
          <w:p w14:paraId="2C416431"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7.598.833.462,00</w:t>
            </w:r>
          </w:p>
        </w:tc>
        <w:tc>
          <w:tcPr>
            <w:tcW w:w="1089" w:type="dxa"/>
            <w:tcBorders>
              <w:top w:val="nil"/>
              <w:left w:val="nil"/>
              <w:bottom w:val="single" w:sz="4" w:space="0" w:color="auto"/>
              <w:right w:val="single" w:sz="4" w:space="0" w:color="auto"/>
            </w:tcBorders>
            <w:shd w:val="clear" w:color="000000" w:fill="5B9BD5"/>
            <w:noWrap/>
            <w:hideMark/>
          </w:tcPr>
          <w:p w14:paraId="63AD887C"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7.632.264.718,00</w:t>
            </w:r>
          </w:p>
        </w:tc>
        <w:tc>
          <w:tcPr>
            <w:tcW w:w="1089" w:type="dxa"/>
            <w:tcBorders>
              <w:top w:val="nil"/>
              <w:left w:val="nil"/>
              <w:bottom w:val="single" w:sz="4" w:space="0" w:color="auto"/>
              <w:right w:val="single" w:sz="4" w:space="0" w:color="auto"/>
            </w:tcBorders>
            <w:shd w:val="clear" w:color="000000" w:fill="5B9BD5"/>
            <w:noWrap/>
            <w:hideMark/>
          </w:tcPr>
          <w:p w14:paraId="1359F157"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4.174.383.219,00</w:t>
            </w:r>
          </w:p>
        </w:tc>
        <w:tc>
          <w:tcPr>
            <w:tcW w:w="1089" w:type="dxa"/>
            <w:tcBorders>
              <w:top w:val="nil"/>
              <w:left w:val="nil"/>
              <w:bottom w:val="single" w:sz="4" w:space="0" w:color="auto"/>
              <w:right w:val="single" w:sz="4" w:space="0" w:color="auto"/>
            </w:tcBorders>
            <w:shd w:val="clear" w:color="000000" w:fill="5B9BD5"/>
            <w:noWrap/>
            <w:hideMark/>
          </w:tcPr>
          <w:p w14:paraId="7C8C467B"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6.106.972.959,00</w:t>
            </w:r>
          </w:p>
        </w:tc>
        <w:tc>
          <w:tcPr>
            <w:tcW w:w="481" w:type="dxa"/>
            <w:gridSpan w:val="2"/>
            <w:tcBorders>
              <w:top w:val="nil"/>
              <w:left w:val="nil"/>
              <w:bottom w:val="single" w:sz="4" w:space="0" w:color="auto"/>
              <w:right w:val="single" w:sz="4" w:space="0" w:color="auto"/>
            </w:tcBorders>
            <w:shd w:val="clear" w:color="000000" w:fill="8EA9DB"/>
            <w:noWrap/>
            <w:hideMark/>
          </w:tcPr>
          <w:p w14:paraId="2C78DF8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481" w:type="dxa"/>
            <w:tcBorders>
              <w:top w:val="nil"/>
              <w:left w:val="nil"/>
              <w:bottom w:val="single" w:sz="4" w:space="0" w:color="auto"/>
              <w:right w:val="single" w:sz="4" w:space="0" w:color="auto"/>
            </w:tcBorders>
            <w:shd w:val="clear" w:color="000000" w:fill="8EA9DB"/>
            <w:noWrap/>
            <w:hideMark/>
          </w:tcPr>
          <w:p w14:paraId="34235DC3"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481" w:type="dxa"/>
            <w:tcBorders>
              <w:top w:val="nil"/>
              <w:left w:val="nil"/>
              <w:bottom w:val="single" w:sz="4" w:space="0" w:color="auto"/>
              <w:right w:val="single" w:sz="4" w:space="0" w:color="auto"/>
            </w:tcBorders>
            <w:shd w:val="clear" w:color="000000" w:fill="8EA9DB"/>
            <w:noWrap/>
            <w:hideMark/>
          </w:tcPr>
          <w:p w14:paraId="4BD0CC05"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8EA9DB"/>
            <w:noWrap/>
            <w:hideMark/>
          </w:tcPr>
          <w:p w14:paraId="242FAEEA"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000000" w:fill="8EA9DB"/>
            <w:noWrap/>
            <w:hideMark/>
          </w:tcPr>
          <w:p w14:paraId="54560B57" w14:textId="77777777" w:rsidR="0024210D" w:rsidRPr="00A81789" w:rsidRDefault="0024210D"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703" w:type="dxa"/>
            <w:gridSpan w:val="2"/>
            <w:tcBorders>
              <w:top w:val="nil"/>
              <w:left w:val="nil"/>
              <w:bottom w:val="single" w:sz="4" w:space="0" w:color="auto"/>
              <w:right w:val="single" w:sz="4" w:space="0" w:color="auto"/>
            </w:tcBorders>
            <w:shd w:val="clear" w:color="000000" w:fill="5B9BD5"/>
            <w:noWrap/>
            <w:hideMark/>
          </w:tcPr>
          <w:p w14:paraId="03FDFBA0"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(0,16)</w:t>
            </w:r>
          </w:p>
        </w:tc>
        <w:tc>
          <w:tcPr>
            <w:tcW w:w="678" w:type="dxa"/>
            <w:tcBorders>
              <w:top w:val="nil"/>
              <w:left w:val="nil"/>
              <w:bottom w:val="single" w:sz="4" w:space="0" w:color="auto"/>
              <w:right w:val="single" w:sz="4" w:space="0" w:color="auto"/>
            </w:tcBorders>
            <w:shd w:val="clear" w:color="000000" w:fill="5B9BD5"/>
            <w:noWrap/>
            <w:hideMark/>
          </w:tcPr>
          <w:p w14:paraId="41AAD5A2" w14:textId="77777777" w:rsidR="0024210D" w:rsidRPr="00A81789" w:rsidRDefault="0024210D"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(0,16)</w:t>
            </w:r>
          </w:p>
        </w:tc>
      </w:tr>
      <w:tr w:rsidR="00A81789" w:rsidRPr="00A81789" w14:paraId="162743E6" w14:textId="77777777" w:rsidTr="0024210D">
        <w:trPr>
          <w:gridAfter w:val="1"/>
          <w:wAfter w:w="6" w:type="dxa"/>
          <w:trHeight w:val="18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132AFBF6"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Administrasi</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Perkantoran</w:t>
            </w:r>
            <w:proofErr w:type="spellEnd"/>
          </w:p>
        </w:tc>
        <w:tc>
          <w:tcPr>
            <w:tcW w:w="1193" w:type="dxa"/>
            <w:tcBorders>
              <w:top w:val="nil"/>
              <w:left w:val="nil"/>
              <w:bottom w:val="single" w:sz="4" w:space="0" w:color="auto"/>
              <w:right w:val="single" w:sz="4" w:space="0" w:color="auto"/>
            </w:tcBorders>
            <w:shd w:val="clear" w:color="000000" w:fill="FFFF00"/>
            <w:noWrap/>
            <w:hideMark/>
          </w:tcPr>
          <w:p w14:paraId="7310B7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697.097.900,74</w:t>
            </w:r>
          </w:p>
        </w:tc>
        <w:tc>
          <w:tcPr>
            <w:tcW w:w="1151" w:type="dxa"/>
            <w:tcBorders>
              <w:top w:val="nil"/>
              <w:left w:val="nil"/>
              <w:bottom w:val="single" w:sz="4" w:space="0" w:color="auto"/>
              <w:right w:val="single" w:sz="4" w:space="0" w:color="auto"/>
            </w:tcBorders>
            <w:shd w:val="clear" w:color="000000" w:fill="FFFF00"/>
            <w:noWrap/>
            <w:hideMark/>
          </w:tcPr>
          <w:p w14:paraId="636621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724.798.000,00</w:t>
            </w:r>
          </w:p>
        </w:tc>
        <w:tc>
          <w:tcPr>
            <w:tcW w:w="1151" w:type="dxa"/>
            <w:tcBorders>
              <w:top w:val="nil"/>
              <w:left w:val="nil"/>
              <w:bottom w:val="single" w:sz="4" w:space="0" w:color="auto"/>
              <w:right w:val="single" w:sz="4" w:space="0" w:color="auto"/>
            </w:tcBorders>
            <w:shd w:val="clear" w:color="000000" w:fill="FFFF00"/>
            <w:noWrap/>
            <w:hideMark/>
          </w:tcPr>
          <w:p w14:paraId="6010F9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929.210.000,00</w:t>
            </w:r>
          </w:p>
        </w:tc>
        <w:tc>
          <w:tcPr>
            <w:tcW w:w="1089" w:type="dxa"/>
            <w:tcBorders>
              <w:top w:val="nil"/>
              <w:left w:val="nil"/>
              <w:bottom w:val="single" w:sz="4" w:space="0" w:color="auto"/>
              <w:right w:val="single" w:sz="4" w:space="0" w:color="auto"/>
            </w:tcBorders>
            <w:shd w:val="clear" w:color="000000" w:fill="FFFF00"/>
            <w:noWrap/>
            <w:hideMark/>
          </w:tcPr>
          <w:p w14:paraId="063DA4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759.664.193,49</w:t>
            </w:r>
          </w:p>
        </w:tc>
        <w:tc>
          <w:tcPr>
            <w:tcW w:w="1089" w:type="dxa"/>
            <w:tcBorders>
              <w:top w:val="nil"/>
              <w:left w:val="nil"/>
              <w:bottom w:val="single" w:sz="4" w:space="0" w:color="auto"/>
              <w:right w:val="single" w:sz="4" w:space="0" w:color="auto"/>
            </w:tcBorders>
            <w:shd w:val="clear" w:color="000000" w:fill="FFFF00"/>
            <w:noWrap/>
            <w:hideMark/>
          </w:tcPr>
          <w:p w14:paraId="05E2CD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1.035.415.000,00</w:t>
            </w:r>
          </w:p>
        </w:tc>
        <w:tc>
          <w:tcPr>
            <w:tcW w:w="1089" w:type="dxa"/>
            <w:gridSpan w:val="2"/>
            <w:tcBorders>
              <w:top w:val="nil"/>
              <w:left w:val="nil"/>
              <w:bottom w:val="single" w:sz="4" w:space="0" w:color="auto"/>
              <w:right w:val="single" w:sz="4" w:space="0" w:color="auto"/>
            </w:tcBorders>
            <w:shd w:val="clear" w:color="000000" w:fill="FFFF00"/>
            <w:noWrap/>
            <w:hideMark/>
          </w:tcPr>
          <w:p w14:paraId="690496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619.396.775,00</w:t>
            </w:r>
          </w:p>
        </w:tc>
        <w:tc>
          <w:tcPr>
            <w:tcW w:w="1089" w:type="dxa"/>
            <w:tcBorders>
              <w:top w:val="nil"/>
              <w:left w:val="nil"/>
              <w:bottom w:val="single" w:sz="4" w:space="0" w:color="auto"/>
              <w:right w:val="single" w:sz="4" w:space="0" w:color="auto"/>
            </w:tcBorders>
            <w:shd w:val="clear" w:color="000000" w:fill="FFFF00"/>
            <w:noWrap/>
            <w:hideMark/>
          </w:tcPr>
          <w:p w14:paraId="700DE2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658.621.689,00</w:t>
            </w:r>
          </w:p>
        </w:tc>
        <w:tc>
          <w:tcPr>
            <w:tcW w:w="1089" w:type="dxa"/>
            <w:tcBorders>
              <w:top w:val="nil"/>
              <w:left w:val="nil"/>
              <w:bottom w:val="single" w:sz="4" w:space="0" w:color="auto"/>
              <w:right w:val="single" w:sz="4" w:space="0" w:color="auto"/>
            </w:tcBorders>
            <w:shd w:val="clear" w:color="000000" w:fill="FFFF00"/>
            <w:noWrap/>
            <w:hideMark/>
          </w:tcPr>
          <w:p w14:paraId="5FB324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887.527.542,00</w:t>
            </w:r>
          </w:p>
        </w:tc>
        <w:tc>
          <w:tcPr>
            <w:tcW w:w="1089" w:type="dxa"/>
            <w:tcBorders>
              <w:top w:val="nil"/>
              <w:left w:val="nil"/>
              <w:bottom w:val="single" w:sz="4" w:space="0" w:color="auto"/>
              <w:right w:val="single" w:sz="4" w:space="0" w:color="auto"/>
            </w:tcBorders>
            <w:shd w:val="clear" w:color="000000" w:fill="FFFF00"/>
            <w:noWrap/>
            <w:hideMark/>
          </w:tcPr>
          <w:p w14:paraId="768239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747.866.427,00</w:t>
            </w:r>
          </w:p>
        </w:tc>
        <w:tc>
          <w:tcPr>
            <w:tcW w:w="1089" w:type="dxa"/>
            <w:tcBorders>
              <w:top w:val="nil"/>
              <w:left w:val="nil"/>
              <w:bottom w:val="single" w:sz="4" w:space="0" w:color="auto"/>
              <w:right w:val="single" w:sz="4" w:space="0" w:color="auto"/>
            </w:tcBorders>
            <w:shd w:val="clear" w:color="000000" w:fill="FFFF00"/>
            <w:noWrap/>
            <w:hideMark/>
          </w:tcPr>
          <w:p w14:paraId="7CE717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997.847.550,00</w:t>
            </w:r>
          </w:p>
        </w:tc>
        <w:tc>
          <w:tcPr>
            <w:tcW w:w="481" w:type="dxa"/>
            <w:gridSpan w:val="2"/>
            <w:tcBorders>
              <w:top w:val="nil"/>
              <w:left w:val="nil"/>
              <w:bottom w:val="single" w:sz="4" w:space="0" w:color="auto"/>
              <w:right w:val="single" w:sz="4" w:space="0" w:color="auto"/>
            </w:tcBorders>
            <w:shd w:val="clear" w:color="000000" w:fill="FFFF00"/>
            <w:noWrap/>
            <w:hideMark/>
          </w:tcPr>
          <w:p w14:paraId="487915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481" w:type="dxa"/>
            <w:tcBorders>
              <w:top w:val="nil"/>
              <w:left w:val="nil"/>
              <w:bottom w:val="single" w:sz="4" w:space="0" w:color="auto"/>
              <w:right w:val="single" w:sz="4" w:space="0" w:color="auto"/>
            </w:tcBorders>
            <w:shd w:val="clear" w:color="000000" w:fill="FFFF00"/>
            <w:noWrap/>
            <w:hideMark/>
          </w:tcPr>
          <w:p w14:paraId="6832C0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00"/>
            <w:noWrap/>
            <w:hideMark/>
          </w:tcPr>
          <w:p w14:paraId="7E0EE7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00"/>
            <w:noWrap/>
            <w:hideMark/>
          </w:tcPr>
          <w:p w14:paraId="1CC7A7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00"/>
            <w:noWrap/>
            <w:hideMark/>
          </w:tcPr>
          <w:p w14:paraId="32811A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703" w:type="dxa"/>
            <w:gridSpan w:val="2"/>
            <w:tcBorders>
              <w:top w:val="nil"/>
              <w:left w:val="nil"/>
              <w:bottom w:val="single" w:sz="4" w:space="0" w:color="auto"/>
              <w:right w:val="single" w:sz="4" w:space="0" w:color="auto"/>
            </w:tcBorders>
            <w:shd w:val="clear" w:color="000000" w:fill="FFFF00"/>
            <w:noWrap/>
            <w:hideMark/>
          </w:tcPr>
          <w:p w14:paraId="1DEE8BD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0,08 </w:t>
            </w:r>
          </w:p>
        </w:tc>
        <w:tc>
          <w:tcPr>
            <w:tcW w:w="678" w:type="dxa"/>
            <w:tcBorders>
              <w:top w:val="nil"/>
              <w:left w:val="nil"/>
              <w:bottom w:val="single" w:sz="4" w:space="0" w:color="auto"/>
              <w:right w:val="single" w:sz="4" w:space="0" w:color="auto"/>
            </w:tcBorders>
            <w:shd w:val="clear" w:color="000000" w:fill="FFFF00"/>
            <w:noWrap/>
            <w:hideMark/>
          </w:tcPr>
          <w:p w14:paraId="637838C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(0,14)</w:t>
            </w:r>
          </w:p>
        </w:tc>
      </w:tr>
      <w:tr w:rsidR="00A81789" w:rsidRPr="00A81789" w14:paraId="055C2981"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B648FF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BF3E686"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Jasa Surat </w:t>
            </w:r>
            <w:proofErr w:type="spellStart"/>
            <w:r w:rsidRPr="00A81789">
              <w:rPr>
                <w:rFonts w:ascii="Bookman Old Style" w:eastAsia="Times New Roman" w:hAnsi="Bookman Old Style" w:cs="Calibri"/>
                <w:sz w:val="10"/>
                <w:szCs w:val="10"/>
              </w:rPr>
              <w:t>Menyurat</w:t>
            </w:r>
            <w:proofErr w:type="spellEnd"/>
          </w:p>
        </w:tc>
        <w:tc>
          <w:tcPr>
            <w:tcW w:w="1193" w:type="dxa"/>
            <w:tcBorders>
              <w:top w:val="nil"/>
              <w:left w:val="nil"/>
              <w:bottom w:val="single" w:sz="4" w:space="0" w:color="auto"/>
              <w:right w:val="single" w:sz="4" w:space="0" w:color="auto"/>
            </w:tcBorders>
            <w:shd w:val="clear" w:color="auto" w:fill="auto"/>
            <w:noWrap/>
            <w:hideMark/>
          </w:tcPr>
          <w:p w14:paraId="36DF7C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88.000.000,00</w:t>
            </w:r>
          </w:p>
        </w:tc>
        <w:tc>
          <w:tcPr>
            <w:tcW w:w="1151" w:type="dxa"/>
            <w:tcBorders>
              <w:top w:val="nil"/>
              <w:left w:val="nil"/>
              <w:bottom w:val="single" w:sz="4" w:space="0" w:color="auto"/>
              <w:right w:val="single" w:sz="4" w:space="0" w:color="auto"/>
            </w:tcBorders>
            <w:shd w:val="clear" w:color="auto" w:fill="auto"/>
            <w:noWrap/>
            <w:hideMark/>
          </w:tcPr>
          <w:p w14:paraId="36C44B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215.200.000,00</w:t>
            </w:r>
          </w:p>
        </w:tc>
        <w:tc>
          <w:tcPr>
            <w:tcW w:w="1151" w:type="dxa"/>
            <w:tcBorders>
              <w:top w:val="nil"/>
              <w:left w:val="nil"/>
              <w:bottom w:val="single" w:sz="4" w:space="0" w:color="auto"/>
              <w:right w:val="single" w:sz="4" w:space="0" w:color="auto"/>
            </w:tcBorders>
            <w:shd w:val="clear" w:color="auto" w:fill="auto"/>
            <w:noWrap/>
            <w:hideMark/>
          </w:tcPr>
          <w:p w14:paraId="239029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289.000.000,00</w:t>
            </w:r>
          </w:p>
        </w:tc>
        <w:tc>
          <w:tcPr>
            <w:tcW w:w="1089" w:type="dxa"/>
            <w:tcBorders>
              <w:top w:val="nil"/>
              <w:left w:val="nil"/>
              <w:bottom w:val="single" w:sz="4" w:space="0" w:color="auto"/>
              <w:right w:val="single" w:sz="4" w:space="0" w:color="auto"/>
            </w:tcBorders>
            <w:shd w:val="clear" w:color="auto" w:fill="auto"/>
            <w:noWrap/>
            <w:hideMark/>
          </w:tcPr>
          <w:p w14:paraId="6CA2D3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324.375.600,00</w:t>
            </w:r>
          </w:p>
        </w:tc>
        <w:tc>
          <w:tcPr>
            <w:tcW w:w="1089" w:type="dxa"/>
            <w:tcBorders>
              <w:top w:val="nil"/>
              <w:left w:val="nil"/>
              <w:bottom w:val="single" w:sz="4" w:space="0" w:color="auto"/>
              <w:right w:val="single" w:sz="4" w:space="0" w:color="auto"/>
            </w:tcBorders>
            <w:shd w:val="clear" w:color="auto" w:fill="auto"/>
            <w:noWrap/>
            <w:hideMark/>
          </w:tcPr>
          <w:p w14:paraId="3D85D7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399.500.000,00</w:t>
            </w:r>
          </w:p>
        </w:tc>
        <w:tc>
          <w:tcPr>
            <w:tcW w:w="1089" w:type="dxa"/>
            <w:gridSpan w:val="2"/>
            <w:tcBorders>
              <w:top w:val="nil"/>
              <w:left w:val="nil"/>
              <w:bottom w:val="single" w:sz="4" w:space="0" w:color="auto"/>
              <w:right w:val="single" w:sz="4" w:space="0" w:color="auto"/>
            </w:tcBorders>
            <w:shd w:val="clear" w:color="auto" w:fill="auto"/>
            <w:noWrap/>
            <w:hideMark/>
          </w:tcPr>
          <w:p w14:paraId="52B2F3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71.600.000,00</w:t>
            </w:r>
          </w:p>
        </w:tc>
        <w:tc>
          <w:tcPr>
            <w:tcW w:w="1089" w:type="dxa"/>
            <w:tcBorders>
              <w:top w:val="nil"/>
              <w:left w:val="nil"/>
              <w:bottom w:val="single" w:sz="4" w:space="0" w:color="auto"/>
              <w:right w:val="single" w:sz="4" w:space="0" w:color="auto"/>
            </w:tcBorders>
            <w:shd w:val="clear" w:color="auto" w:fill="auto"/>
            <w:noWrap/>
            <w:hideMark/>
          </w:tcPr>
          <w:p w14:paraId="364121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206.560.235,00</w:t>
            </w:r>
          </w:p>
        </w:tc>
        <w:tc>
          <w:tcPr>
            <w:tcW w:w="1089" w:type="dxa"/>
            <w:tcBorders>
              <w:top w:val="nil"/>
              <w:left w:val="nil"/>
              <w:bottom w:val="single" w:sz="4" w:space="0" w:color="auto"/>
              <w:right w:val="single" w:sz="4" w:space="0" w:color="auto"/>
            </w:tcBorders>
            <w:shd w:val="clear" w:color="auto" w:fill="auto"/>
            <w:noWrap/>
            <w:hideMark/>
          </w:tcPr>
          <w:p w14:paraId="7BB78C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282.134.080,00</w:t>
            </w:r>
          </w:p>
        </w:tc>
        <w:tc>
          <w:tcPr>
            <w:tcW w:w="1089" w:type="dxa"/>
            <w:tcBorders>
              <w:top w:val="nil"/>
              <w:left w:val="nil"/>
              <w:bottom w:val="single" w:sz="4" w:space="0" w:color="auto"/>
              <w:right w:val="single" w:sz="4" w:space="0" w:color="auto"/>
            </w:tcBorders>
            <w:shd w:val="clear" w:color="auto" w:fill="auto"/>
            <w:noWrap/>
            <w:hideMark/>
          </w:tcPr>
          <w:p w14:paraId="4BA533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323.827.600,00</w:t>
            </w:r>
          </w:p>
        </w:tc>
        <w:tc>
          <w:tcPr>
            <w:tcW w:w="1089" w:type="dxa"/>
            <w:tcBorders>
              <w:top w:val="nil"/>
              <w:left w:val="nil"/>
              <w:bottom w:val="single" w:sz="4" w:space="0" w:color="auto"/>
              <w:right w:val="single" w:sz="4" w:space="0" w:color="auto"/>
            </w:tcBorders>
            <w:shd w:val="clear" w:color="auto" w:fill="auto"/>
            <w:noWrap/>
            <w:hideMark/>
          </w:tcPr>
          <w:p w14:paraId="1BB422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384.549.600,00</w:t>
            </w:r>
          </w:p>
        </w:tc>
        <w:tc>
          <w:tcPr>
            <w:tcW w:w="481" w:type="dxa"/>
            <w:gridSpan w:val="2"/>
            <w:tcBorders>
              <w:top w:val="nil"/>
              <w:left w:val="nil"/>
              <w:bottom w:val="single" w:sz="4" w:space="0" w:color="auto"/>
              <w:right w:val="single" w:sz="4" w:space="0" w:color="auto"/>
            </w:tcBorders>
            <w:shd w:val="clear" w:color="000000" w:fill="FFFFFF"/>
            <w:noWrap/>
            <w:hideMark/>
          </w:tcPr>
          <w:p w14:paraId="68AB43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0,81 </w:t>
            </w:r>
          </w:p>
        </w:tc>
        <w:tc>
          <w:tcPr>
            <w:tcW w:w="481" w:type="dxa"/>
            <w:tcBorders>
              <w:top w:val="nil"/>
              <w:left w:val="nil"/>
              <w:bottom w:val="single" w:sz="4" w:space="0" w:color="auto"/>
              <w:right w:val="single" w:sz="4" w:space="0" w:color="auto"/>
            </w:tcBorders>
            <w:shd w:val="clear" w:color="000000" w:fill="FFFFFF"/>
            <w:noWrap/>
            <w:hideMark/>
          </w:tcPr>
          <w:p w14:paraId="0D4267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477626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1A9E52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46E0539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703" w:type="dxa"/>
            <w:gridSpan w:val="2"/>
            <w:tcBorders>
              <w:top w:val="nil"/>
              <w:left w:val="nil"/>
              <w:bottom w:val="single" w:sz="4" w:space="0" w:color="auto"/>
              <w:right w:val="single" w:sz="4" w:space="0" w:color="auto"/>
            </w:tcBorders>
            <w:shd w:val="clear" w:color="000000" w:fill="FFFFFF"/>
            <w:noWrap/>
            <w:hideMark/>
          </w:tcPr>
          <w:p w14:paraId="26F4C87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0,29 </w:t>
            </w:r>
          </w:p>
        </w:tc>
        <w:tc>
          <w:tcPr>
            <w:tcW w:w="678" w:type="dxa"/>
            <w:tcBorders>
              <w:top w:val="nil"/>
              <w:left w:val="nil"/>
              <w:bottom w:val="single" w:sz="4" w:space="0" w:color="auto"/>
              <w:right w:val="single" w:sz="4" w:space="0" w:color="auto"/>
            </w:tcBorders>
            <w:shd w:val="clear" w:color="000000" w:fill="FFFFFF"/>
            <w:noWrap/>
            <w:hideMark/>
          </w:tcPr>
          <w:p w14:paraId="17BB3E9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(0,88)</w:t>
            </w:r>
          </w:p>
        </w:tc>
      </w:tr>
      <w:tr w:rsidR="00A81789" w:rsidRPr="00A81789" w14:paraId="303FCDA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BB0F1C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E378CA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Jasa </w:t>
            </w:r>
            <w:proofErr w:type="spellStart"/>
            <w:r w:rsidRPr="00A81789">
              <w:rPr>
                <w:rFonts w:ascii="Bookman Old Style" w:eastAsia="Times New Roman" w:hAnsi="Bookman Old Style" w:cs="Calibri"/>
                <w:sz w:val="10"/>
                <w:szCs w:val="10"/>
              </w:rPr>
              <w:t>Komunikasi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Air dan Listrik</w:t>
            </w:r>
          </w:p>
        </w:tc>
        <w:tc>
          <w:tcPr>
            <w:tcW w:w="1193" w:type="dxa"/>
            <w:tcBorders>
              <w:top w:val="nil"/>
              <w:left w:val="nil"/>
              <w:bottom w:val="single" w:sz="4" w:space="0" w:color="auto"/>
              <w:right w:val="single" w:sz="4" w:space="0" w:color="auto"/>
            </w:tcBorders>
            <w:shd w:val="clear" w:color="auto" w:fill="auto"/>
            <w:noWrap/>
            <w:hideMark/>
          </w:tcPr>
          <w:p w14:paraId="041B88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59.000.000,00</w:t>
            </w:r>
          </w:p>
        </w:tc>
        <w:tc>
          <w:tcPr>
            <w:tcW w:w="1151" w:type="dxa"/>
            <w:tcBorders>
              <w:top w:val="nil"/>
              <w:left w:val="nil"/>
              <w:bottom w:val="single" w:sz="4" w:space="0" w:color="auto"/>
              <w:right w:val="single" w:sz="4" w:space="0" w:color="auto"/>
            </w:tcBorders>
            <w:shd w:val="clear" w:color="auto" w:fill="auto"/>
            <w:noWrap/>
            <w:hideMark/>
          </w:tcPr>
          <w:p w14:paraId="2F5952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67.000.000,00</w:t>
            </w:r>
          </w:p>
        </w:tc>
        <w:tc>
          <w:tcPr>
            <w:tcW w:w="1151" w:type="dxa"/>
            <w:tcBorders>
              <w:top w:val="nil"/>
              <w:left w:val="nil"/>
              <w:bottom w:val="single" w:sz="4" w:space="0" w:color="auto"/>
              <w:right w:val="single" w:sz="4" w:space="0" w:color="auto"/>
            </w:tcBorders>
            <w:shd w:val="clear" w:color="auto" w:fill="auto"/>
            <w:noWrap/>
            <w:hideMark/>
          </w:tcPr>
          <w:p w14:paraId="10B5B68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68.000.000,00</w:t>
            </w:r>
          </w:p>
        </w:tc>
        <w:tc>
          <w:tcPr>
            <w:tcW w:w="1089" w:type="dxa"/>
            <w:tcBorders>
              <w:top w:val="nil"/>
              <w:left w:val="nil"/>
              <w:bottom w:val="single" w:sz="4" w:space="0" w:color="auto"/>
              <w:right w:val="single" w:sz="4" w:space="0" w:color="auto"/>
            </w:tcBorders>
            <w:shd w:val="clear" w:color="auto" w:fill="auto"/>
            <w:noWrap/>
            <w:hideMark/>
          </w:tcPr>
          <w:p w14:paraId="2626FE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67.219.593,49</w:t>
            </w:r>
          </w:p>
        </w:tc>
        <w:tc>
          <w:tcPr>
            <w:tcW w:w="1089" w:type="dxa"/>
            <w:tcBorders>
              <w:top w:val="nil"/>
              <w:left w:val="nil"/>
              <w:bottom w:val="single" w:sz="4" w:space="0" w:color="auto"/>
              <w:right w:val="single" w:sz="4" w:space="0" w:color="auto"/>
            </w:tcBorders>
            <w:shd w:val="clear" w:color="auto" w:fill="auto"/>
            <w:noWrap/>
            <w:hideMark/>
          </w:tcPr>
          <w:p w14:paraId="40EC2E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81.500.000,00</w:t>
            </w:r>
          </w:p>
        </w:tc>
        <w:tc>
          <w:tcPr>
            <w:tcW w:w="1089" w:type="dxa"/>
            <w:gridSpan w:val="2"/>
            <w:tcBorders>
              <w:top w:val="nil"/>
              <w:left w:val="nil"/>
              <w:bottom w:val="single" w:sz="4" w:space="0" w:color="auto"/>
              <w:right w:val="single" w:sz="4" w:space="0" w:color="auto"/>
            </w:tcBorders>
            <w:shd w:val="clear" w:color="auto" w:fill="auto"/>
            <w:noWrap/>
            <w:hideMark/>
          </w:tcPr>
          <w:p w14:paraId="3FCE59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45.260.675,00</w:t>
            </w:r>
          </w:p>
        </w:tc>
        <w:tc>
          <w:tcPr>
            <w:tcW w:w="1089" w:type="dxa"/>
            <w:tcBorders>
              <w:top w:val="nil"/>
              <w:left w:val="nil"/>
              <w:bottom w:val="single" w:sz="4" w:space="0" w:color="auto"/>
              <w:right w:val="single" w:sz="4" w:space="0" w:color="auto"/>
            </w:tcBorders>
            <w:shd w:val="clear" w:color="auto" w:fill="auto"/>
            <w:noWrap/>
            <w:hideMark/>
          </w:tcPr>
          <w:p w14:paraId="6A3966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61.682.004,00</w:t>
            </w:r>
          </w:p>
        </w:tc>
        <w:tc>
          <w:tcPr>
            <w:tcW w:w="1089" w:type="dxa"/>
            <w:tcBorders>
              <w:top w:val="nil"/>
              <w:left w:val="nil"/>
              <w:bottom w:val="single" w:sz="4" w:space="0" w:color="auto"/>
              <w:right w:val="single" w:sz="4" w:space="0" w:color="auto"/>
            </w:tcBorders>
            <w:shd w:val="clear" w:color="auto" w:fill="auto"/>
            <w:noWrap/>
            <w:hideMark/>
          </w:tcPr>
          <w:p w14:paraId="371300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62.796.856,00</w:t>
            </w:r>
          </w:p>
        </w:tc>
        <w:tc>
          <w:tcPr>
            <w:tcW w:w="1089" w:type="dxa"/>
            <w:tcBorders>
              <w:top w:val="nil"/>
              <w:left w:val="nil"/>
              <w:bottom w:val="single" w:sz="4" w:space="0" w:color="auto"/>
              <w:right w:val="single" w:sz="4" w:space="0" w:color="auto"/>
            </w:tcBorders>
            <w:shd w:val="clear" w:color="auto" w:fill="auto"/>
            <w:noWrap/>
            <w:hideMark/>
          </w:tcPr>
          <w:p w14:paraId="6EFBBB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62.748.152,00</w:t>
            </w:r>
          </w:p>
        </w:tc>
        <w:tc>
          <w:tcPr>
            <w:tcW w:w="1089" w:type="dxa"/>
            <w:tcBorders>
              <w:top w:val="nil"/>
              <w:left w:val="nil"/>
              <w:bottom w:val="single" w:sz="4" w:space="0" w:color="auto"/>
              <w:right w:val="single" w:sz="4" w:space="0" w:color="auto"/>
            </w:tcBorders>
            <w:shd w:val="clear" w:color="auto" w:fill="auto"/>
            <w:noWrap/>
            <w:hideMark/>
          </w:tcPr>
          <w:p w14:paraId="4A63A3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77.136.550,00</w:t>
            </w:r>
          </w:p>
        </w:tc>
        <w:tc>
          <w:tcPr>
            <w:tcW w:w="481" w:type="dxa"/>
            <w:gridSpan w:val="2"/>
            <w:tcBorders>
              <w:top w:val="nil"/>
              <w:left w:val="nil"/>
              <w:bottom w:val="single" w:sz="4" w:space="0" w:color="auto"/>
              <w:right w:val="single" w:sz="4" w:space="0" w:color="auto"/>
            </w:tcBorders>
            <w:shd w:val="clear" w:color="000000" w:fill="FFFFFF"/>
            <w:noWrap/>
            <w:hideMark/>
          </w:tcPr>
          <w:p w14:paraId="6B89C2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0,77 </w:t>
            </w:r>
          </w:p>
        </w:tc>
        <w:tc>
          <w:tcPr>
            <w:tcW w:w="481" w:type="dxa"/>
            <w:tcBorders>
              <w:top w:val="nil"/>
              <w:left w:val="nil"/>
              <w:bottom w:val="single" w:sz="4" w:space="0" w:color="auto"/>
              <w:right w:val="single" w:sz="4" w:space="0" w:color="auto"/>
            </w:tcBorders>
            <w:shd w:val="clear" w:color="000000" w:fill="FFFFFF"/>
            <w:noWrap/>
            <w:hideMark/>
          </w:tcPr>
          <w:p w14:paraId="1F0A39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FFFFFF"/>
            <w:noWrap/>
            <w:hideMark/>
          </w:tcPr>
          <w:p w14:paraId="665767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FFFFFF"/>
            <w:noWrap/>
            <w:hideMark/>
          </w:tcPr>
          <w:p w14:paraId="42279C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612" w:type="dxa"/>
            <w:tcBorders>
              <w:top w:val="nil"/>
              <w:left w:val="nil"/>
              <w:bottom w:val="single" w:sz="4" w:space="0" w:color="auto"/>
              <w:right w:val="single" w:sz="4" w:space="0" w:color="auto"/>
            </w:tcBorders>
            <w:shd w:val="clear" w:color="000000" w:fill="FFFFFF"/>
            <w:noWrap/>
            <w:hideMark/>
          </w:tcPr>
          <w:p w14:paraId="049EA9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703" w:type="dxa"/>
            <w:gridSpan w:val="2"/>
            <w:tcBorders>
              <w:top w:val="nil"/>
              <w:left w:val="nil"/>
              <w:bottom w:val="single" w:sz="4" w:space="0" w:color="auto"/>
              <w:right w:val="single" w:sz="4" w:space="0" w:color="auto"/>
            </w:tcBorders>
            <w:shd w:val="clear" w:color="000000" w:fill="FFFFFF"/>
            <w:noWrap/>
            <w:hideMark/>
          </w:tcPr>
          <w:p w14:paraId="55D5024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0,07 </w:t>
            </w:r>
          </w:p>
        </w:tc>
        <w:tc>
          <w:tcPr>
            <w:tcW w:w="678" w:type="dxa"/>
            <w:tcBorders>
              <w:top w:val="nil"/>
              <w:left w:val="nil"/>
              <w:bottom w:val="single" w:sz="4" w:space="0" w:color="auto"/>
              <w:right w:val="single" w:sz="4" w:space="0" w:color="auto"/>
            </w:tcBorders>
            <w:shd w:val="clear" w:color="000000" w:fill="FFFFFF"/>
            <w:noWrap/>
            <w:hideMark/>
          </w:tcPr>
          <w:p w14:paraId="67C5F47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(0,13)</w:t>
            </w:r>
          </w:p>
        </w:tc>
      </w:tr>
      <w:tr w:rsidR="00A81789" w:rsidRPr="00A81789" w14:paraId="4829A5E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AC0318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A3960B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Jasa </w:t>
            </w:r>
            <w:proofErr w:type="spellStart"/>
            <w:r w:rsidRPr="00A81789">
              <w:rPr>
                <w:rFonts w:ascii="Bookman Old Style" w:eastAsia="Times New Roman" w:hAnsi="Bookman Old Style" w:cs="Calibri"/>
                <w:sz w:val="10"/>
                <w:szCs w:val="10"/>
              </w:rPr>
              <w:t>Jaminan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Kesehatan PNS</w:t>
            </w:r>
          </w:p>
        </w:tc>
        <w:tc>
          <w:tcPr>
            <w:tcW w:w="1193" w:type="dxa"/>
            <w:tcBorders>
              <w:top w:val="nil"/>
              <w:left w:val="nil"/>
              <w:bottom w:val="single" w:sz="4" w:space="0" w:color="auto"/>
              <w:right w:val="single" w:sz="4" w:space="0" w:color="auto"/>
            </w:tcBorders>
            <w:shd w:val="clear" w:color="auto" w:fill="auto"/>
            <w:noWrap/>
            <w:hideMark/>
          </w:tcPr>
          <w:p w14:paraId="6640F1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w:t>
            </w:r>
          </w:p>
        </w:tc>
        <w:tc>
          <w:tcPr>
            <w:tcW w:w="1151" w:type="dxa"/>
            <w:tcBorders>
              <w:top w:val="nil"/>
              <w:left w:val="nil"/>
              <w:bottom w:val="single" w:sz="4" w:space="0" w:color="auto"/>
              <w:right w:val="single" w:sz="4" w:space="0" w:color="auto"/>
            </w:tcBorders>
            <w:shd w:val="clear" w:color="auto" w:fill="auto"/>
            <w:noWrap/>
            <w:hideMark/>
          </w:tcPr>
          <w:p w14:paraId="648A0A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151" w:type="dxa"/>
            <w:tcBorders>
              <w:top w:val="nil"/>
              <w:left w:val="nil"/>
              <w:bottom w:val="single" w:sz="4" w:space="0" w:color="auto"/>
              <w:right w:val="single" w:sz="4" w:space="0" w:color="auto"/>
            </w:tcBorders>
            <w:shd w:val="clear" w:color="auto" w:fill="auto"/>
            <w:noWrap/>
            <w:hideMark/>
          </w:tcPr>
          <w:p w14:paraId="1EB69C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5E96F1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5FCB83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gridSpan w:val="2"/>
            <w:tcBorders>
              <w:top w:val="nil"/>
              <w:left w:val="nil"/>
              <w:bottom w:val="single" w:sz="4" w:space="0" w:color="auto"/>
              <w:right w:val="single" w:sz="4" w:space="0" w:color="auto"/>
            </w:tcBorders>
            <w:shd w:val="clear" w:color="auto" w:fill="auto"/>
            <w:noWrap/>
            <w:hideMark/>
          </w:tcPr>
          <w:p w14:paraId="1D8D7C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1.480.000,00</w:t>
            </w:r>
          </w:p>
        </w:tc>
        <w:tc>
          <w:tcPr>
            <w:tcW w:w="1089" w:type="dxa"/>
            <w:tcBorders>
              <w:top w:val="nil"/>
              <w:left w:val="nil"/>
              <w:bottom w:val="single" w:sz="4" w:space="0" w:color="auto"/>
              <w:right w:val="single" w:sz="4" w:space="0" w:color="auto"/>
            </w:tcBorders>
            <w:shd w:val="clear" w:color="auto" w:fill="auto"/>
            <w:noWrap/>
            <w:hideMark/>
          </w:tcPr>
          <w:p w14:paraId="57FA09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E553B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6D010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8.294.200,00</w:t>
            </w:r>
          </w:p>
        </w:tc>
        <w:tc>
          <w:tcPr>
            <w:tcW w:w="1089" w:type="dxa"/>
            <w:tcBorders>
              <w:top w:val="nil"/>
              <w:left w:val="nil"/>
              <w:bottom w:val="single" w:sz="4" w:space="0" w:color="auto"/>
              <w:right w:val="single" w:sz="4" w:space="0" w:color="auto"/>
            </w:tcBorders>
            <w:shd w:val="clear" w:color="auto" w:fill="auto"/>
            <w:noWrap/>
            <w:hideMark/>
          </w:tcPr>
          <w:p w14:paraId="472515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9.377.100,00</w:t>
            </w:r>
          </w:p>
        </w:tc>
        <w:tc>
          <w:tcPr>
            <w:tcW w:w="481" w:type="dxa"/>
            <w:gridSpan w:val="2"/>
            <w:tcBorders>
              <w:top w:val="nil"/>
              <w:left w:val="nil"/>
              <w:bottom w:val="single" w:sz="4" w:space="0" w:color="auto"/>
              <w:right w:val="single" w:sz="4" w:space="0" w:color="auto"/>
            </w:tcBorders>
            <w:shd w:val="clear" w:color="000000" w:fill="FFFFFF"/>
            <w:noWrap/>
            <w:hideMark/>
          </w:tcPr>
          <w:p w14:paraId="74C725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0,30 </w:t>
            </w:r>
          </w:p>
        </w:tc>
        <w:tc>
          <w:tcPr>
            <w:tcW w:w="481" w:type="dxa"/>
            <w:tcBorders>
              <w:top w:val="nil"/>
              <w:left w:val="nil"/>
              <w:bottom w:val="single" w:sz="4" w:space="0" w:color="auto"/>
              <w:right w:val="single" w:sz="4" w:space="0" w:color="auto"/>
            </w:tcBorders>
            <w:shd w:val="clear" w:color="000000" w:fill="FFFFFF"/>
            <w:noWrap/>
            <w:hideMark/>
          </w:tcPr>
          <w:p w14:paraId="16E90C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5A0DB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7137D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612" w:type="dxa"/>
            <w:tcBorders>
              <w:top w:val="nil"/>
              <w:left w:val="nil"/>
              <w:bottom w:val="single" w:sz="4" w:space="0" w:color="auto"/>
              <w:right w:val="single" w:sz="4" w:space="0" w:color="auto"/>
            </w:tcBorders>
            <w:shd w:val="clear" w:color="000000" w:fill="FFFFFF"/>
            <w:noWrap/>
            <w:hideMark/>
          </w:tcPr>
          <w:p w14:paraId="11CA0E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703" w:type="dxa"/>
            <w:gridSpan w:val="2"/>
            <w:tcBorders>
              <w:top w:val="nil"/>
              <w:left w:val="nil"/>
              <w:bottom w:val="single" w:sz="4" w:space="0" w:color="auto"/>
              <w:right w:val="single" w:sz="4" w:space="0" w:color="auto"/>
            </w:tcBorders>
            <w:shd w:val="clear" w:color="000000" w:fill="FFFFFF"/>
            <w:noWrap/>
            <w:hideMark/>
          </w:tcPr>
          <w:p w14:paraId="0FA7837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0,13 </w:t>
            </w:r>
          </w:p>
        </w:tc>
        <w:tc>
          <w:tcPr>
            <w:tcW w:w="678" w:type="dxa"/>
            <w:tcBorders>
              <w:top w:val="nil"/>
              <w:left w:val="nil"/>
              <w:bottom w:val="single" w:sz="4" w:space="0" w:color="auto"/>
              <w:right w:val="single" w:sz="4" w:space="0" w:color="auto"/>
            </w:tcBorders>
            <w:shd w:val="clear" w:color="000000" w:fill="FFFFFF"/>
            <w:noWrap/>
            <w:hideMark/>
          </w:tcPr>
          <w:p w14:paraId="286BBC7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(1,19)</w:t>
            </w:r>
          </w:p>
        </w:tc>
      </w:tr>
      <w:tr w:rsidR="00A81789" w:rsidRPr="00A81789" w14:paraId="2E6253E0"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0CD664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2D8AA5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Jasa </w:t>
            </w:r>
            <w:proofErr w:type="spellStart"/>
            <w:r w:rsidRPr="00A81789">
              <w:rPr>
                <w:rFonts w:ascii="Bookman Old Style" w:eastAsia="Times New Roman" w:hAnsi="Bookman Old Style" w:cs="Calibri"/>
                <w:sz w:val="10"/>
                <w:szCs w:val="10"/>
              </w:rPr>
              <w:t>Administrasi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Keuangan</w:t>
            </w:r>
            <w:proofErr w:type="spellEnd"/>
          </w:p>
        </w:tc>
        <w:tc>
          <w:tcPr>
            <w:tcW w:w="1193" w:type="dxa"/>
            <w:tcBorders>
              <w:top w:val="nil"/>
              <w:left w:val="nil"/>
              <w:bottom w:val="single" w:sz="4" w:space="0" w:color="auto"/>
              <w:right w:val="single" w:sz="4" w:space="0" w:color="auto"/>
            </w:tcBorders>
            <w:shd w:val="clear" w:color="auto" w:fill="auto"/>
            <w:noWrap/>
            <w:hideMark/>
          </w:tcPr>
          <w:p w14:paraId="2D0AFC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5.998.000,00</w:t>
            </w:r>
          </w:p>
        </w:tc>
        <w:tc>
          <w:tcPr>
            <w:tcW w:w="1151" w:type="dxa"/>
            <w:tcBorders>
              <w:top w:val="nil"/>
              <w:left w:val="nil"/>
              <w:bottom w:val="single" w:sz="4" w:space="0" w:color="auto"/>
              <w:right w:val="single" w:sz="4" w:space="0" w:color="auto"/>
            </w:tcBorders>
            <w:shd w:val="clear" w:color="auto" w:fill="auto"/>
            <w:noWrap/>
            <w:hideMark/>
          </w:tcPr>
          <w:p w14:paraId="198207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5.998.000,00</w:t>
            </w:r>
          </w:p>
        </w:tc>
        <w:tc>
          <w:tcPr>
            <w:tcW w:w="1151" w:type="dxa"/>
            <w:tcBorders>
              <w:top w:val="nil"/>
              <w:left w:val="nil"/>
              <w:bottom w:val="single" w:sz="4" w:space="0" w:color="auto"/>
              <w:right w:val="single" w:sz="4" w:space="0" w:color="auto"/>
            </w:tcBorders>
            <w:shd w:val="clear" w:color="auto" w:fill="auto"/>
            <w:noWrap/>
            <w:hideMark/>
          </w:tcPr>
          <w:p w14:paraId="2C5F40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6.120.000,00</w:t>
            </w:r>
          </w:p>
        </w:tc>
        <w:tc>
          <w:tcPr>
            <w:tcW w:w="1089" w:type="dxa"/>
            <w:tcBorders>
              <w:top w:val="nil"/>
              <w:left w:val="nil"/>
              <w:bottom w:val="single" w:sz="4" w:space="0" w:color="auto"/>
              <w:right w:val="single" w:sz="4" w:space="0" w:color="auto"/>
            </w:tcBorders>
            <w:shd w:val="clear" w:color="auto" w:fill="auto"/>
            <w:noWrap/>
            <w:hideMark/>
          </w:tcPr>
          <w:p w14:paraId="5D3106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8.115.000,00</w:t>
            </w:r>
          </w:p>
        </w:tc>
        <w:tc>
          <w:tcPr>
            <w:tcW w:w="1089" w:type="dxa"/>
            <w:tcBorders>
              <w:top w:val="nil"/>
              <w:left w:val="nil"/>
              <w:bottom w:val="single" w:sz="4" w:space="0" w:color="auto"/>
              <w:right w:val="single" w:sz="4" w:space="0" w:color="auto"/>
            </w:tcBorders>
            <w:shd w:val="clear" w:color="auto" w:fill="auto"/>
            <w:noWrap/>
            <w:hideMark/>
          </w:tcPr>
          <w:p w14:paraId="3CD93D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8.115.000,00</w:t>
            </w:r>
          </w:p>
        </w:tc>
        <w:tc>
          <w:tcPr>
            <w:tcW w:w="1089" w:type="dxa"/>
            <w:gridSpan w:val="2"/>
            <w:tcBorders>
              <w:top w:val="nil"/>
              <w:left w:val="nil"/>
              <w:bottom w:val="single" w:sz="4" w:space="0" w:color="auto"/>
              <w:right w:val="single" w:sz="4" w:space="0" w:color="auto"/>
            </w:tcBorders>
            <w:shd w:val="clear" w:color="auto" w:fill="auto"/>
            <w:noWrap/>
            <w:hideMark/>
          </w:tcPr>
          <w:p w14:paraId="7512F2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5.916.000,00</w:t>
            </w:r>
          </w:p>
        </w:tc>
        <w:tc>
          <w:tcPr>
            <w:tcW w:w="1089" w:type="dxa"/>
            <w:tcBorders>
              <w:top w:val="nil"/>
              <w:left w:val="nil"/>
              <w:bottom w:val="single" w:sz="4" w:space="0" w:color="auto"/>
              <w:right w:val="single" w:sz="4" w:space="0" w:color="auto"/>
            </w:tcBorders>
            <w:shd w:val="clear" w:color="auto" w:fill="auto"/>
            <w:noWrap/>
            <w:hideMark/>
          </w:tcPr>
          <w:p w14:paraId="72DD70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5.998.000,00</w:t>
            </w:r>
          </w:p>
        </w:tc>
        <w:tc>
          <w:tcPr>
            <w:tcW w:w="1089" w:type="dxa"/>
            <w:tcBorders>
              <w:top w:val="nil"/>
              <w:left w:val="nil"/>
              <w:bottom w:val="single" w:sz="4" w:space="0" w:color="auto"/>
              <w:right w:val="single" w:sz="4" w:space="0" w:color="auto"/>
            </w:tcBorders>
            <w:shd w:val="clear" w:color="auto" w:fill="auto"/>
            <w:noWrap/>
            <w:hideMark/>
          </w:tcPr>
          <w:p w14:paraId="3435E3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w:t>
            </w:r>
          </w:p>
        </w:tc>
        <w:tc>
          <w:tcPr>
            <w:tcW w:w="1089" w:type="dxa"/>
            <w:tcBorders>
              <w:top w:val="nil"/>
              <w:left w:val="nil"/>
              <w:bottom w:val="single" w:sz="4" w:space="0" w:color="auto"/>
              <w:right w:val="single" w:sz="4" w:space="0" w:color="auto"/>
            </w:tcBorders>
            <w:shd w:val="clear" w:color="auto" w:fill="auto"/>
            <w:noWrap/>
            <w:hideMark/>
          </w:tcPr>
          <w:p w14:paraId="125302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8.060.000,00</w:t>
            </w:r>
          </w:p>
        </w:tc>
        <w:tc>
          <w:tcPr>
            <w:tcW w:w="1089" w:type="dxa"/>
            <w:tcBorders>
              <w:top w:val="nil"/>
              <w:left w:val="nil"/>
              <w:bottom w:val="single" w:sz="4" w:space="0" w:color="auto"/>
              <w:right w:val="single" w:sz="4" w:space="0" w:color="auto"/>
            </w:tcBorders>
            <w:shd w:val="clear" w:color="auto" w:fill="auto"/>
            <w:noWrap/>
            <w:hideMark/>
          </w:tcPr>
          <w:p w14:paraId="158AE78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8.046.000,00</w:t>
            </w:r>
          </w:p>
        </w:tc>
        <w:tc>
          <w:tcPr>
            <w:tcW w:w="481" w:type="dxa"/>
            <w:gridSpan w:val="2"/>
            <w:tcBorders>
              <w:top w:val="nil"/>
              <w:left w:val="nil"/>
              <w:bottom w:val="single" w:sz="4" w:space="0" w:color="auto"/>
              <w:right w:val="single" w:sz="4" w:space="0" w:color="auto"/>
            </w:tcBorders>
            <w:shd w:val="clear" w:color="000000" w:fill="FFFFFF"/>
            <w:noWrap/>
            <w:hideMark/>
          </w:tcPr>
          <w:p w14:paraId="0CE13D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380BA7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3236F9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01FB92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2B300A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6D22B1F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0,07 </w:t>
            </w:r>
          </w:p>
        </w:tc>
        <w:tc>
          <w:tcPr>
            <w:tcW w:w="678" w:type="dxa"/>
            <w:tcBorders>
              <w:top w:val="nil"/>
              <w:left w:val="nil"/>
              <w:bottom w:val="single" w:sz="4" w:space="0" w:color="auto"/>
              <w:right w:val="single" w:sz="4" w:space="0" w:color="auto"/>
            </w:tcBorders>
            <w:shd w:val="clear" w:color="000000" w:fill="FFFFFF"/>
            <w:noWrap/>
            <w:hideMark/>
          </w:tcPr>
          <w:p w14:paraId="6711BBE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(0,03)</w:t>
            </w:r>
          </w:p>
        </w:tc>
      </w:tr>
      <w:tr w:rsidR="00A81789" w:rsidRPr="00A81789" w14:paraId="04D4FF79"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D3892B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E6238B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Jasa </w:t>
            </w:r>
            <w:proofErr w:type="spellStart"/>
            <w:r w:rsidRPr="00A81789">
              <w:rPr>
                <w:rFonts w:ascii="Bookman Old Style" w:eastAsia="Times New Roman" w:hAnsi="Bookman Old Style" w:cs="Calibri"/>
                <w:sz w:val="10"/>
                <w:szCs w:val="10"/>
              </w:rPr>
              <w:t>Kebersihan</w:t>
            </w:r>
            <w:proofErr w:type="spellEnd"/>
            <w:r w:rsidRPr="00A81789">
              <w:rPr>
                <w:rFonts w:ascii="Bookman Old Style" w:eastAsia="Times New Roman" w:hAnsi="Bookman Old Style" w:cs="Calibri"/>
                <w:sz w:val="10"/>
                <w:szCs w:val="10"/>
              </w:rPr>
              <w:t xml:space="preserve"> Kantor</w:t>
            </w:r>
          </w:p>
        </w:tc>
        <w:tc>
          <w:tcPr>
            <w:tcW w:w="1193" w:type="dxa"/>
            <w:tcBorders>
              <w:top w:val="nil"/>
              <w:left w:val="nil"/>
              <w:bottom w:val="single" w:sz="4" w:space="0" w:color="auto"/>
              <w:right w:val="single" w:sz="4" w:space="0" w:color="auto"/>
            </w:tcBorders>
            <w:shd w:val="clear" w:color="auto" w:fill="auto"/>
            <w:noWrap/>
            <w:hideMark/>
          </w:tcPr>
          <w:p w14:paraId="2927DA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20.000.000,00</w:t>
            </w:r>
          </w:p>
        </w:tc>
        <w:tc>
          <w:tcPr>
            <w:tcW w:w="1151" w:type="dxa"/>
            <w:tcBorders>
              <w:top w:val="nil"/>
              <w:left w:val="nil"/>
              <w:bottom w:val="single" w:sz="4" w:space="0" w:color="auto"/>
              <w:right w:val="single" w:sz="4" w:space="0" w:color="auto"/>
            </w:tcBorders>
            <w:shd w:val="clear" w:color="auto" w:fill="auto"/>
            <w:noWrap/>
            <w:hideMark/>
          </w:tcPr>
          <w:p w14:paraId="78EE40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151" w:type="dxa"/>
            <w:tcBorders>
              <w:top w:val="nil"/>
              <w:left w:val="nil"/>
              <w:bottom w:val="single" w:sz="4" w:space="0" w:color="auto"/>
              <w:right w:val="single" w:sz="4" w:space="0" w:color="auto"/>
            </w:tcBorders>
            <w:shd w:val="clear" w:color="auto" w:fill="auto"/>
            <w:noWrap/>
            <w:hideMark/>
          </w:tcPr>
          <w:p w14:paraId="671DB2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12.000.000,00</w:t>
            </w:r>
          </w:p>
        </w:tc>
        <w:tc>
          <w:tcPr>
            <w:tcW w:w="1089" w:type="dxa"/>
            <w:tcBorders>
              <w:top w:val="nil"/>
              <w:left w:val="nil"/>
              <w:bottom w:val="single" w:sz="4" w:space="0" w:color="auto"/>
              <w:right w:val="single" w:sz="4" w:space="0" w:color="auto"/>
            </w:tcBorders>
            <w:shd w:val="clear" w:color="auto" w:fill="auto"/>
            <w:noWrap/>
            <w:hideMark/>
          </w:tcPr>
          <w:p w14:paraId="79498A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155000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gridSpan w:val="2"/>
            <w:tcBorders>
              <w:top w:val="nil"/>
              <w:left w:val="nil"/>
              <w:bottom w:val="single" w:sz="4" w:space="0" w:color="auto"/>
              <w:right w:val="single" w:sz="4" w:space="0" w:color="auto"/>
            </w:tcBorders>
            <w:shd w:val="clear" w:color="auto" w:fill="auto"/>
            <w:noWrap/>
            <w:hideMark/>
          </w:tcPr>
          <w:p w14:paraId="392DB3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19.857.500,00</w:t>
            </w:r>
          </w:p>
        </w:tc>
        <w:tc>
          <w:tcPr>
            <w:tcW w:w="1089" w:type="dxa"/>
            <w:tcBorders>
              <w:top w:val="nil"/>
              <w:left w:val="nil"/>
              <w:bottom w:val="single" w:sz="4" w:space="0" w:color="auto"/>
              <w:right w:val="single" w:sz="4" w:space="0" w:color="auto"/>
            </w:tcBorders>
            <w:shd w:val="clear" w:color="auto" w:fill="auto"/>
            <w:noWrap/>
            <w:hideMark/>
          </w:tcPr>
          <w:p w14:paraId="2944C9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14.998.000,00</w:t>
            </w:r>
          </w:p>
        </w:tc>
        <w:tc>
          <w:tcPr>
            <w:tcW w:w="1089" w:type="dxa"/>
            <w:tcBorders>
              <w:top w:val="nil"/>
              <w:left w:val="nil"/>
              <w:bottom w:val="single" w:sz="4" w:space="0" w:color="auto"/>
              <w:right w:val="single" w:sz="4" w:space="0" w:color="auto"/>
            </w:tcBorders>
            <w:shd w:val="clear" w:color="auto" w:fill="auto"/>
            <w:noWrap/>
            <w:hideMark/>
          </w:tcPr>
          <w:p w14:paraId="4EFC7B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12.000.000,00</w:t>
            </w:r>
          </w:p>
        </w:tc>
        <w:tc>
          <w:tcPr>
            <w:tcW w:w="1089" w:type="dxa"/>
            <w:tcBorders>
              <w:top w:val="nil"/>
              <w:left w:val="nil"/>
              <w:bottom w:val="single" w:sz="4" w:space="0" w:color="auto"/>
              <w:right w:val="single" w:sz="4" w:space="0" w:color="auto"/>
            </w:tcBorders>
            <w:shd w:val="clear" w:color="auto" w:fill="auto"/>
            <w:noWrap/>
            <w:hideMark/>
          </w:tcPr>
          <w:p w14:paraId="47160D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9.987.000,00</w:t>
            </w:r>
          </w:p>
        </w:tc>
        <w:tc>
          <w:tcPr>
            <w:tcW w:w="1089" w:type="dxa"/>
            <w:tcBorders>
              <w:top w:val="nil"/>
              <w:left w:val="nil"/>
              <w:bottom w:val="single" w:sz="4" w:space="0" w:color="auto"/>
              <w:right w:val="single" w:sz="4" w:space="0" w:color="auto"/>
            </w:tcBorders>
            <w:shd w:val="clear" w:color="auto" w:fill="auto"/>
            <w:noWrap/>
            <w:hideMark/>
          </w:tcPr>
          <w:p w14:paraId="3416C2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9.817.000,00</w:t>
            </w:r>
          </w:p>
        </w:tc>
        <w:tc>
          <w:tcPr>
            <w:tcW w:w="481" w:type="dxa"/>
            <w:gridSpan w:val="2"/>
            <w:tcBorders>
              <w:top w:val="nil"/>
              <w:left w:val="nil"/>
              <w:bottom w:val="single" w:sz="4" w:space="0" w:color="auto"/>
              <w:right w:val="single" w:sz="4" w:space="0" w:color="auto"/>
            </w:tcBorders>
            <w:shd w:val="clear" w:color="000000" w:fill="FFFFFF"/>
            <w:noWrap/>
            <w:hideMark/>
          </w:tcPr>
          <w:p w14:paraId="68331B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BA0BA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300D7A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1017F6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0246C3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6FB6FA9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(0,20)</w:t>
            </w:r>
          </w:p>
        </w:tc>
        <w:tc>
          <w:tcPr>
            <w:tcW w:w="678" w:type="dxa"/>
            <w:tcBorders>
              <w:top w:val="nil"/>
              <w:left w:val="nil"/>
              <w:bottom w:val="single" w:sz="4" w:space="0" w:color="auto"/>
              <w:right w:val="single" w:sz="4" w:space="0" w:color="auto"/>
            </w:tcBorders>
            <w:shd w:val="clear" w:color="000000" w:fill="FFFFFF"/>
            <w:noWrap/>
            <w:hideMark/>
          </w:tcPr>
          <w:p w14:paraId="59B80CE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r>
      <w:tr w:rsidR="00A81789" w:rsidRPr="00A81789" w14:paraId="11CE163D"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A5985D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77094D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Alat </w:t>
            </w:r>
            <w:proofErr w:type="spellStart"/>
            <w:r w:rsidRPr="00A81789">
              <w:rPr>
                <w:rFonts w:ascii="Bookman Old Style" w:eastAsia="Times New Roman" w:hAnsi="Bookman Old Style" w:cs="Calibri"/>
                <w:sz w:val="10"/>
                <w:szCs w:val="10"/>
              </w:rPr>
              <w:t>Tulis</w:t>
            </w:r>
            <w:proofErr w:type="spellEnd"/>
            <w:r w:rsidRPr="00A81789">
              <w:rPr>
                <w:rFonts w:ascii="Bookman Old Style" w:eastAsia="Times New Roman" w:hAnsi="Bookman Old Style" w:cs="Calibri"/>
                <w:sz w:val="10"/>
                <w:szCs w:val="10"/>
              </w:rPr>
              <w:t xml:space="preserve"> Kantor</w:t>
            </w:r>
          </w:p>
        </w:tc>
        <w:tc>
          <w:tcPr>
            <w:tcW w:w="1193" w:type="dxa"/>
            <w:tcBorders>
              <w:top w:val="nil"/>
              <w:left w:val="nil"/>
              <w:bottom w:val="single" w:sz="4" w:space="0" w:color="auto"/>
              <w:right w:val="single" w:sz="4" w:space="0" w:color="auto"/>
            </w:tcBorders>
            <w:shd w:val="clear" w:color="auto" w:fill="auto"/>
            <w:noWrap/>
            <w:hideMark/>
          </w:tcPr>
          <w:p w14:paraId="150B19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auto" w:fill="auto"/>
            <w:noWrap/>
            <w:hideMark/>
          </w:tcPr>
          <w:p w14:paraId="65DF41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auto" w:fill="auto"/>
            <w:noWrap/>
            <w:hideMark/>
          </w:tcPr>
          <w:p w14:paraId="40F14B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42.000.000,00</w:t>
            </w:r>
          </w:p>
        </w:tc>
        <w:tc>
          <w:tcPr>
            <w:tcW w:w="1089" w:type="dxa"/>
            <w:tcBorders>
              <w:top w:val="nil"/>
              <w:left w:val="nil"/>
              <w:bottom w:val="single" w:sz="4" w:space="0" w:color="auto"/>
              <w:right w:val="single" w:sz="4" w:space="0" w:color="auto"/>
            </w:tcBorders>
            <w:shd w:val="clear" w:color="auto" w:fill="auto"/>
            <w:noWrap/>
            <w:hideMark/>
          </w:tcPr>
          <w:p w14:paraId="03E110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tcBorders>
              <w:top w:val="nil"/>
              <w:left w:val="nil"/>
              <w:bottom w:val="single" w:sz="4" w:space="0" w:color="auto"/>
              <w:right w:val="single" w:sz="4" w:space="0" w:color="auto"/>
            </w:tcBorders>
            <w:shd w:val="clear" w:color="auto" w:fill="auto"/>
            <w:noWrap/>
            <w:hideMark/>
          </w:tcPr>
          <w:p w14:paraId="6C382E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21.570.450,00</w:t>
            </w:r>
          </w:p>
        </w:tc>
        <w:tc>
          <w:tcPr>
            <w:tcW w:w="1089" w:type="dxa"/>
            <w:gridSpan w:val="2"/>
            <w:tcBorders>
              <w:top w:val="nil"/>
              <w:left w:val="nil"/>
              <w:bottom w:val="single" w:sz="4" w:space="0" w:color="auto"/>
              <w:right w:val="single" w:sz="4" w:space="0" w:color="auto"/>
            </w:tcBorders>
            <w:shd w:val="clear" w:color="auto" w:fill="auto"/>
            <w:noWrap/>
            <w:hideMark/>
          </w:tcPr>
          <w:p w14:paraId="424D7B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318D98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37.733.250,00</w:t>
            </w:r>
          </w:p>
        </w:tc>
        <w:tc>
          <w:tcPr>
            <w:tcW w:w="1089" w:type="dxa"/>
            <w:tcBorders>
              <w:top w:val="nil"/>
              <w:left w:val="nil"/>
              <w:bottom w:val="single" w:sz="4" w:space="0" w:color="auto"/>
              <w:right w:val="single" w:sz="4" w:space="0" w:color="auto"/>
            </w:tcBorders>
            <w:shd w:val="clear" w:color="auto" w:fill="auto"/>
            <w:noWrap/>
            <w:hideMark/>
          </w:tcPr>
          <w:p w14:paraId="2014B0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41.999.750,00</w:t>
            </w:r>
          </w:p>
        </w:tc>
        <w:tc>
          <w:tcPr>
            <w:tcW w:w="1089" w:type="dxa"/>
            <w:tcBorders>
              <w:top w:val="nil"/>
              <w:left w:val="nil"/>
              <w:bottom w:val="single" w:sz="4" w:space="0" w:color="auto"/>
              <w:right w:val="single" w:sz="4" w:space="0" w:color="auto"/>
            </w:tcBorders>
            <w:shd w:val="clear" w:color="auto" w:fill="auto"/>
            <w:noWrap/>
            <w:hideMark/>
          </w:tcPr>
          <w:p w14:paraId="54D32F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tcBorders>
              <w:top w:val="nil"/>
              <w:left w:val="nil"/>
              <w:bottom w:val="single" w:sz="4" w:space="0" w:color="auto"/>
              <w:right w:val="single" w:sz="4" w:space="0" w:color="auto"/>
            </w:tcBorders>
            <w:shd w:val="clear" w:color="auto" w:fill="auto"/>
            <w:noWrap/>
            <w:hideMark/>
          </w:tcPr>
          <w:p w14:paraId="44C8F0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21.570.000,00</w:t>
            </w:r>
          </w:p>
        </w:tc>
        <w:tc>
          <w:tcPr>
            <w:tcW w:w="481" w:type="dxa"/>
            <w:gridSpan w:val="2"/>
            <w:tcBorders>
              <w:top w:val="nil"/>
              <w:left w:val="nil"/>
              <w:bottom w:val="single" w:sz="4" w:space="0" w:color="auto"/>
              <w:right w:val="single" w:sz="4" w:space="0" w:color="auto"/>
            </w:tcBorders>
            <w:shd w:val="clear" w:color="000000" w:fill="FFFFFF"/>
            <w:noWrap/>
            <w:hideMark/>
          </w:tcPr>
          <w:p w14:paraId="6BC55C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D7F99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481" w:type="dxa"/>
            <w:tcBorders>
              <w:top w:val="nil"/>
              <w:left w:val="nil"/>
              <w:bottom w:val="single" w:sz="4" w:space="0" w:color="auto"/>
              <w:right w:val="single" w:sz="4" w:space="0" w:color="auto"/>
            </w:tcBorders>
            <w:shd w:val="clear" w:color="000000" w:fill="FFFFFF"/>
            <w:noWrap/>
            <w:hideMark/>
          </w:tcPr>
          <w:p w14:paraId="7330BE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FF62B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11FEA9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71BF9E7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c>
          <w:tcPr>
            <w:tcW w:w="678" w:type="dxa"/>
            <w:tcBorders>
              <w:top w:val="nil"/>
              <w:left w:val="nil"/>
              <w:bottom w:val="single" w:sz="4" w:space="0" w:color="auto"/>
              <w:right w:val="single" w:sz="4" w:space="0" w:color="auto"/>
            </w:tcBorders>
            <w:shd w:val="clear" w:color="000000" w:fill="FFFFFF"/>
            <w:noWrap/>
            <w:hideMark/>
          </w:tcPr>
          <w:p w14:paraId="5F2E646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0,03 </w:t>
            </w:r>
          </w:p>
        </w:tc>
      </w:tr>
      <w:tr w:rsidR="00A81789" w:rsidRPr="00A81789" w14:paraId="17E1218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2A37E7B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DC060B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Barang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Cetakan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Penggandaan</w:t>
            </w:r>
            <w:proofErr w:type="spellEnd"/>
          </w:p>
        </w:tc>
        <w:tc>
          <w:tcPr>
            <w:tcW w:w="1193" w:type="dxa"/>
            <w:tcBorders>
              <w:top w:val="nil"/>
              <w:left w:val="nil"/>
              <w:bottom w:val="single" w:sz="4" w:space="0" w:color="auto"/>
              <w:right w:val="single" w:sz="4" w:space="0" w:color="auto"/>
            </w:tcBorders>
            <w:shd w:val="clear" w:color="auto" w:fill="auto"/>
            <w:noWrap/>
            <w:hideMark/>
          </w:tcPr>
          <w:p w14:paraId="184B50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151" w:type="dxa"/>
            <w:tcBorders>
              <w:top w:val="nil"/>
              <w:left w:val="nil"/>
              <w:bottom w:val="single" w:sz="4" w:space="0" w:color="auto"/>
              <w:right w:val="single" w:sz="4" w:space="0" w:color="auto"/>
            </w:tcBorders>
            <w:shd w:val="clear" w:color="auto" w:fill="auto"/>
            <w:noWrap/>
            <w:hideMark/>
          </w:tcPr>
          <w:p w14:paraId="1C5C40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auto" w:fill="auto"/>
            <w:noWrap/>
            <w:hideMark/>
          </w:tcPr>
          <w:p w14:paraId="1A290D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089" w:type="dxa"/>
            <w:tcBorders>
              <w:top w:val="nil"/>
              <w:left w:val="nil"/>
              <w:bottom w:val="single" w:sz="4" w:space="0" w:color="auto"/>
              <w:right w:val="single" w:sz="4" w:space="0" w:color="auto"/>
            </w:tcBorders>
            <w:shd w:val="clear" w:color="auto" w:fill="auto"/>
            <w:noWrap/>
            <w:hideMark/>
          </w:tcPr>
          <w:p w14:paraId="33FF6D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34.000.000,00</w:t>
            </w:r>
          </w:p>
        </w:tc>
        <w:tc>
          <w:tcPr>
            <w:tcW w:w="1089" w:type="dxa"/>
            <w:tcBorders>
              <w:top w:val="nil"/>
              <w:left w:val="nil"/>
              <w:bottom w:val="single" w:sz="4" w:space="0" w:color="auto"/>
              <w:right w:val="single" w:sz="4" w:space="0" w:color="auto"/>
            </w:tcBorders>
            <w:shd w:val="clear" w:color="auto" w:fill="auto"/>
            <w:noWrap/>
            <w:hideMark/>
          </w:tcPr>
          <w:p w14:paraId="69133A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36.750.000,00</w:t>
            </w:r>
          </w:p>
        </w:tc>
        <w:tc>
          <w:tcPr>
            <w:tcW w:w="1089" w:type="dxa"/>
            <w:gridSpan w:val="2"/>
            <w:tcBorders>
              <w:top w:val="nil"/>
              <w:left w:val="nil"/>
              <w:bottom w:val="single" w:sz="4" w:space="0" w:color="auto"/>
              <w:right w:val="single" w:sz="4" w:space="0" w:color="auto"/>
            </w:tcBorders>
            <w:shd w:val="clear" w:color="auto" w:fill="auto"/>
            <w:noWrap/>
            <w:hideMark/>
          </w:tcPr>
          <w:p w14:paraId="21B3CB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089" w:type="dxa"/>
            <w:tcBorders>
              <w:top w:val="nil"/>
              <w:left w:val="nil"/>
              <w:bottom w:val="single" w:sz="4" w:space="0" w:color="auto"/>
              <w:right w:val="single" w:sz="4" w:space="0" w:color="auto"/>
            </w:tcBorders>
            <w:shd w:val="clear" w:color="auto" w:fill="auto"/>
            <w:noWrap/>
            <w:hideMark/>
          </w:tcPr>
          <w:p w14:paraId="0988FD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6766EBD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49.870.500,00</w:t>
            </w:r>
          </w:p>
        </w:tc>
        <w:tc>
          <w:tcPr>
            <w:tcW w:w="1089" w:type="dxa"/>
            <w:tcBorders>
              <w:top w:val="nil"/>
              <w:left w:val="nil"/>
              <w:bottom w:val="single" w:sz="4" w:space="0" w:color="auto"/>
              <w:right w:val="single" w:sz="4" w:space="0" w:color="auto"/>
            </w:tcBorders>
            <w:shd w:val="clear" w:color="auto" w:fill="auto"/>
            <w:noWrap/>
            <w:hideMark/>
          </w:tcPr>
          <w:p w14:paraId="72726E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33.900.000,00</w:t>
            </w:r>
          </w:p>
        </w:tc>
        <w:tc>
          <w:tcPr>
            <w:tcW w:w="1089" w:type="dxa"/>
            <w:tcBorders>
              <w:top w:val="nil"/>
              <w:left w:val="nil"/>
              <w:bottom w:val="single" w:sz="4" w:space="0" w:color="auto"/>
              <w:right w:val="single" w:sz="4" w:space="0" w:color="auto"/>
            </w:tcBorders>
            <w:shd w:val="clear" w:color="auto" w:fill="auto"/>
            <w:noWrap/>
            <w:hideMark/>
          </w:tcPr>
          <w:p w14:paraId="2AF96A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36.750.000,00</w:t>
            </w:r>
          </w:p>
        </w:tc>
        <w:tc>
          <w:tcPr>
            <w:tcW w:w="481" w:type="dxa"/>
            <w:gridSpan w:val="2"/>
            <w:tcBorders>
              <w:top w:val="nil"/>
              <w:left w:val="nil"/>
              <w:bottom w:val="single" w:sz="4" w:space="0" w:color="auto"/>
              <w:right w:val="single" w:sz="4" w:space="0" w:color="auto"/>
            </w:tcBorders>
            <w:shd w:val="clear" w:color="000000" w:fill="FFFFFF"/>
            <w:noWrap/>
            <w:hideMark/>
          </w:tcPr>
          <w:p w14:paraId="3D7297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7017C8B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5B7B2B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1F40E1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1722A1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2696CDE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(0,17)</w:t>
            </w:r>
          </w:p>
        </w:tc>
        <w:tc>
          <w:tcPr>
            <w:tcW w:w="678" w:type="dxa"/>
            <w:tcBorders>
              <w:top w:val="nil"/>
              <w:left w:val="nil"/>
              <w:bottom w:val="single" w:sz="4" w:space="0" w:color="auto"/>
              <w:right w:val="single" w:sz="4" w:space="0" w:color="auto"/>
            </w:tcBorders>
            <w:shd w:val="clear" w:color="000000" w:fill="FFFFFF"/>
            <w:noWrap/>
            <w:hideMark/>
          </w:tcPr>
          <w:p w14:paraId="0265D67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(0,10)</w:t>
            </w:r>
          </w:p>
        </w:tc>
      </w:tr>
      <w:tr w:rsidR="00A81789" w:rsidRPr="00A81789" w14:paraId="091C2672"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32D09F9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8869F3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Komponen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Instalasi</w:t>
            </w:r>
            <w:proofErr w:type="spellEnd"/>
            <w:r w:rsidRPr="00A81789">
              <w:rPr>
                <w:rFonts w:ascii="Bookman Old Style" w:eastAsia="Times New Roman" w:hAnsi="Bookman Old Style" w:cs="Calibri"/>
                <w:sz w:val="10"/>
                <w:szCs w:val="10"/>
              </w:rPr>
              <w:t xml:space="preserve"> Listrik/</w:t>
            </w:r>
            <w:proofErr w:type="spellStart"/>
            <w:r w:rsidRPr="00A81789">
              <w:rPr>
                <w:rFonts w:ascii="Bookman Old Style" w:eastAsia="Times New Roman" w:hAnsi="Bookman Old Style" w:cs="Calibri"/>
                <w:sz w:val="10"/>
                <w:szCs w:val="10"/>
              </w:rPr>
              <w:t>Penerangan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Bangunan</w:t>
            </w:r>
            <w:proofErr w:type="spellEnd"/>
            <w:r w:rsidRPr="00A81789">
              <w:rPr>
                <w:rFonts w:ascii="Bookman Old Style" w:eastAsia="Times New Roman" w:hAnsi="Bookman Old Style" w:cs="Calibri"/>
                <w:sz w:val="10"/>
                <w:szCs w:val="10"/>
              </w:rPr>
              <w:t xml:space="preserve"> Kantor</w:t>
            </w:r>
          </w:p>
        </w:tc>
        <w:tc>
          <w:tcPr>
            <w:tcW w:w="1193" w:type="dxa"/>
            <w:tcBorders>
              <w:top w:val="nil"/>
              <w:left w:val="nil"/>
              <w:bottom w:val="single" w:sz="4" w:space="0" w:color="auto"/>
              <w:right w:val="single" w:sz="4" w:space="0" w:color="auto"/>
            </w:tcBorders>
            <w:shd w:val="clear" w:color="auto" w:fill="auto"/>
            <w:noWrap/>
            <w:hideMark/>
          </w:tcPr>
          <w:p w14:paraId="2F9718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52A190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151" w:type="dxa"/>
            <w:tcBorders>
              <w:top w:val="nil"/>
              <w:left w:val="nil"/>
              <w:bottom w:val="single" w:sz="4" w:space="0" w:color="auto"/>
              <w:right w:val="single" w:sz="4" w:space="0" w:color="auto"/>
            </w:tcBorders>
            <w:shd w:val="clear" w:color="auto" w:fill="auto"/>
            <w:noWrap/>
            <w:hideMark/>
          </w:tcPr>
          <w:p w14:paraId="1B3FE3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7CFCF9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tcBorders>
              <w:top w:val="nil"/>
              <w:left w:val="nil"/>
              <w:bottom w:val="single" w:sz="4" w:space="0" w:color="auto"/>
              <w:right w:val="single" w:sz="4" w:space="0" w:color="auto"/>
            </w:tcBorders>
            <w:shd w:val="clear" w:color="auto" w:fill="auto"/>
            <w:noWrap/>
            <w:hideMark/>
          </w:tcPr>
          <w:p w14:paraId="100007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52.000.000,00</w:t>
            </w:r>
          </w:p>
        </w:tc>
        <w:tc>
          <w:tcPr>
            <w:tcW w:w="1089" w:type="dxa"/>
            <w:gridSpan w:val="2"/>
            <w:tcBorders>
              <w:top w:val="nil"/>
              <w:left w:val="nil"/>
              <w:bottom w:val="single" w:sz="4" w:space="0" w:color="auto"/>
              <w:right w:val="single" w:sz="4" w:space="0" w:color="auto"/>
            </w:tcBorders>
            <w:shd w:val="clear" w:color="auto" w:fill="auto"/>
            <w:noWrap/>
            <w:hideMark/>
          </w:tcPr>
          <w:p w14:paraId="6C3328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49.780.000,00</w:t>
            </w:r>
          </w:p>
        </w:tc>
        <w:tc>
          <w:tcPr>
            <w:tcW w:w="1089" w:type="dxa"/>
            <w:tcBorders>
              <w:top w:val="nil"/>
              <w:left w:val="nil"/>
              <w:bottom w:val="single" w:sz="4" w:space="0" w:color="auto"/>
              <w:right w:val="single" w:sz="4" w:space="0" w:color="auto"/>
            </w:tcBorders>
            <w:shd w:val="clear" w:color="auto" w:fill="auto"/>
            <w:noWrap/>
            <w:hideMark/>
          </w:tcPr>
          <w:p w14:paraId="019366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9.985.000,00</w:t>
            </w:r>
          </w:p>
        </w:tc>
        <w:tc>
          <w:tcPr>
            <w:tcW w:w="1089" w:type="dxa"/>
            <w:tcBorders>
              <w:top w:val="nil"/>
              <w:left w:val="nil"/>
              <w:bottom w:val="single" w:sz="4" w:space="0" w:color="auto"/>
              <w:right w:val="single" w:sz="4" w:space="0" w:color="auto"/>
            </w:tcBorders>
            <w:shd w:val="clear" w:color="auto" w:fill="auto"/>
            <w:noWrap/>
            <w:hideMark/>
          </w:tcPr>
          <w:p w14:paraId="0ED0A5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9.992.000,00</w:t>
            </w:r>
          </w:p>
        </w:tc>
        <w:tc>
          <w:tcPr>
            <w:tcW w:w="1089" w:type="dxa"/>
            <w:tcBorders>
              <w:top w:val="nil"/>
              <w:left w:val="nil"/>
              <w:bottom w:val="single" w:sz="4" w:space="0" w:color="auto"/>
              <w:right w:val="single" w:sz="4" w:space="0" w:color="auto"/>
            </w:tcBorders>
            <w:shd w:val="clear" w:color="auto" w:fill="auto"/>
            <w:noWrap/>
            <w:hideMark/>
          </w:tcPr>
          <w:p w14:paraId="7556E3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24.754.600,00</w:t>
            </w:r>
          </w:p>
        </w:tc>
        <w:tc>
          <w:tcPr>
            <w:tcW w:w="1089" w:type="dxa"/>
            <w:tcBorders>
              <w:top w:val="nil"/>
              <w:left w:val="nil"/>
              <w:bottom w:val="single" w:sz="4" w:space="0" w:color="auto"/>
              <w:right w:val="single" w:sz="4" w:space="0" w:color="auto"/>
            </w:tcBorders>
            <w:shd w:val="clear" w:color="auto" w:fill="auto"/>
            <w:noWrap/>
            <w:hideMark/>
          </w:tcPr>
          <w:p w14:paraId="2150ED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51.235.000,00</w:t>
            </w:r>
          </w:p>
        </w:tc>
        <w:tc>
          <w:tcPr>
            <w:tcW w:w="481" w:type="dxa"/>
            <w:gridSpan w:val="2"/>
            <w:tcBorders>
              <w:top w:val="nil"/>
              <w:left w:val="nil"/>
              <w:bottom w:val="single" w:sz="4" w:space="0" w:color="auto"/>
              <w:right w:val="single" w:sz="4" w:space="0" w:color="auto"/>
            </w:tcBorders>
            <w:shd w:val="clear" w:color="000000" w:fill="FFFFFF"/>
            <w:noWrap/>
            <w:hideMark/>
          </w:tcPr>
          <w:p w14:paraId="38B461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7B1229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2C7DB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4837A8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1A423A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79BF752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(0,72)</w:t>
            </w:r>
          </w:p>
        </w:tc>
        <w:tc>
          <w:tcPr>
            <w:tcW w:w="678" w:type="dxa"/>
            <w:tcBorders>
              <w:top w:val="nil"/>
              <w:left w:val="nil"/>
              <w:bottom w:val="single" w:sz="4" w:space="0" w:color="auto"/>
              <w:right w:val="single" w:sz="4" w:space="0" w:color="auto"/>
            </w:tcBorders>
            <w:shd w:val="clear" w:color="000000" w:fill="FFFFFF"/>
            <w:noWrap/>
            <w:hideMark/>
          </w:tcPr>
          <w:p w14:paraId="40FEC6C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(0,86)</w:t>
            </w:r>
          </w:p>
        </w:tc>
      </w:tr>
      <w:tr w:rsidR="00A81789" w:rsidRPr="00A81789" w14:paraId="2F163708"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7FBA3B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BC4046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Bahan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Bacaan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Peraturan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Perundang-Undangan</w:t>
            </w:r>
            <w:proofErr w:type="spellEnd"/>
          </w:p>
        </w:tc>
        <w:tc>
          <w:tcPr>
            <w:tcW w:w="1193" w:type="dxa"/>
            <w:tcBorders>
              <w:top w:val="nil"/>
              <w:left w:val="nil"/>
              <w:bottom w:val="single" w:sz="4" w:space="0" w:color="auto"/>
              <w:right w:val="single" w:sz="4" w:space="0" w:color="auto"/>
            </w:tcBorders>
            <w:shd w:val="clear" w:color="auto" w:fill="auto"/>
            <w:noWrap/>
            <w:hideMark/>
          </w:tcPr>
          <w:p w14:paraId="19E915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151" w:type="dxa"/>
            <w:tcBorders>
              <w:top w:val="nil"/>
              <w:left w:val="nil"/>
              <w:bottom w:val="single" w:sz="4" w:space="0" w:color="auto"/>
              <w:right w:val="single" w:sz="4" w:space="0" w:color="auto"/>
            </w:tcBorders>
            <w:shd w:val="clear" w:color="auto" w:fill="auto"/>
            <w:noWrap/>
            <w:hideMark/>
          </w:tcPr>
          <w:p w14:paraId="1DDEE0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0A6016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tcBorders>
              <w:top w:val="nil"/>
              <w:left w:val="nil"/>
              <w:bottom w:val="single" w:sz="4" w:space="0" w:color="auto"/>
              <w:right w:val="single" w:sz="4" w:space="0" w:color="auto"/>
            </w:tcBorders>
            <w:shd w:val="clear" w:color="auto" w:fill="auto"/>
            <w:noWrap/>
            <w:hideMark/>
          </w:tcPr>
          <w:p w14:paraId="235CC7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22.440.000,00</w:t>
            </w:r>
          </w:p>
        </w:tc>
        <w:tc>
          <w:tcPr>
            <w:tcW w:w="1089" w:type="dxa"/>
            <w:tcBorders>
              <w:top w:val="nil"/>
              <w:left w:val="nil"/>
              <w:bottom w:val="single" w:sz="4" w:space="0" w:color="auto"/>
              <w:right w:val="single" w:sz="4" w:space="0" w:color="auto"/>
            </w:tcBorders>
            <w:shd w:val="clear" w:color="auto" w:fill="auto"/>
            <w:noWrap/>
            <w:hideMark/>
          </w:tcPr>
          <w:p w14:paraId="394E5E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gridSpan w:val="2"/>
            <w:tcBorders>
              <w:top w:val="nil"/>
              <w:left w:val="nil"/>
              <w:bottom w:val="single" w:sz="4" w:space="0" w:color="auto"/>
              <w:right w:val="single" w:sz="4" w:space="0" w:color="auto"/>
            </w:tcBorders>
            <w:shd w:val="clear" w:color="auto" w:fill="auto"/>
            <w:noWrap/>
            <w:hideMark/>
          </w:tcPr>
          <w:p w14:paraId="0E9C6B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17.040.000,00</w:t>
            </w:r>
          </w:p>
        </w:tc>
        <w:tc>
          <w:tcPr>
            <w:tcW w:w="1089" w:type="dxa"/>
            <w:tcBorders>
              <w:top w:val="nil"/>
              <w:left w:val="nil"/>
              <w:bottom w:val="single" w:sz="4" w:space="0" w:color="auto"/>
              <w:right w:val="single" w:sz="4" w:space="0" w:color="auto"/>
            </w:tcBorders>
            <w:shd w:val="clear" w:color="auto" w:fill="auto"/>
            <w:noWrap/>
            <w:hideMark/>
          </w:tcPr>
          <w:p w14:paraId="21E689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24.999.500,00</w:t>
            </w:r>
          </w:p>
        </w:tc>
        <w:tc>
          <w:tcPr>
            <w:tcW w:w="1089" w:type="dxa"/>
            <w:tcBorders>
              <w:top w:val="nil"/>
              <w:left w:val="nil"/>
              <w:bottom w:val="single" w:sz="4" w:space="0" w:color="auto"/>
              <w:right w:val="single" w:sz="4" w:space="0" w:color="auto"/>
            </w:tcBorders>
            <w:shd w:val="clear" w:color="auto" w:fill="auto"/>
            <w:noWrap/>
            <w:hideMark/>
          </w:tcPr>
          <w:p w14:paraId="242BF7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23.705.000,00</w:t>
            </w:r>
          </w:p>
        </w:tc>
        <w:tc>
          <w:tcPr>
            <w:tcW w:w="1089" w:type="dxa"/>
            <w:tcBorders>
              <w:top w:val="nil"/>
              <w:left w:val="nil"/>
              <w:bottom w:val="single" w:sz="4" w:space="0" w:color="auto"/>
              <w:right w:val="single" w:sz="4" w:space="0" w:color="auto"/>
            </w:tcBorders>
            <w:shd w:val="clear" w:color="auto" w:fill="auto"/>
            <w:noWrap/>
            <w:hideMark/>
          </w:tcPr>
          <w:p w14:paraId="45BB0E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22.440.000,00</w:t>
            </w:r>
          </w:p>
        </w:tc>
        <w:tc>
          <w:tcPr>
            <w:tcW w:w="1089" w:type="dxa"/>
            <w:tcBorders>
              <w:top w:val="nil"/>
              <w:left w:val="nil"/>
              <w:bottom w:val="single" w:sz="4" w:space="0" w:color="auto"/>
              <w:right w:val="single" w:sz="4" w:space="0" w:color="auto"/>
            </w:tcBorders>
            <w:shd w:val="clear" w:color="auto" w:fill="auto"/>
            <w:noWrap/>
            <w:hideMark/>
          </w:tcPr>
          <w:p w14:paraId="34245F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24.985.000,00</w:t>
            </w:r>
          </w:p>
        </w:tc>
        <w:tc>
          <w:tcPr>
            <w:tcW w:w="481" w:type="dxa"/>
            <w:gridSpan w:val="2"/>
            <w:tcBorders>
              <w:top w:val="nil"/>
              <w:left w:val="nil"/>
              <w:bottom w:val="single" w:sz="4" w:space="0" w:color="auto"/>
              <w:right w:val="single" w:sz="4" w:space="0" w:color="auto"/>
            </w:tcBorders>
            <w:shd w:val="clear" w:color="000000" w:fill="FFFFFF"/>
            <w:noWrap/>
            <w:hideMark/>
          </w:tcPr>
          <w:p w14:paraId="7272B8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0,57 </w:t>
            </w:r>
          </w:p>
        </w:tc>
        <w:tc>
          <w:tcPr>
            <w:tcW w:w="481" w:type="dxa"/>
            <w:tcBorders>
              <w:top w:val="nil"/>
              <w:left w:val="nil"/>
              <w:bottom w:val="single" w:sz="4" w:space="0" w:color="auto"/>
              <w:right w:val="single" w:sz="4" w:space="0" w:color="auto"/>
            </w:tcBorders>
            <w:shd w:val="clear" w:color="000000" w:fill="FFFFFF"/>
            <w:noWrap/>
            <w:hideMark/>
          </w:tcPr>
          <w:p w14:paraId="360EB9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6DE5E8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481" w:type="dxa"/>
            <w:tcBorders>
              <w:top w:val="nil"/>
              <w:left w:val="nil"/>
              <w:bottom w:val="single" w:sz="4" w:space="0" w:color="auto"/>
              <w:right w:val="single" w:sz="4" w:space="0" w:color="auto"/>
            </w:tcBorders>
            <w:shd w:val="clear" w:color="000000" w:fill="FFFFFF"/>
            <w:noWrap/>
            <w:hideMark/>
          </w:tcPr>
          <w:p w14:paraId="281FDE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69B8129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703" w:type="dxa"/>
            <w:gridSpan w:val="2"/>
            <w:tcBorders>
              <w:top w:val="nil"/>
              <w:left w:val="nil"/>
              <w:bottom w:val="single" w:sz="4" w:space="0" w:color="auto"/>
              <w:right w:val="single" w:sz="4" w:space="0" w:color="auto"/>
            </w:tcBorders>
            <w:shd w:val="clear" w:color="000000" w:fill="FFFFFF"/>
            <w:noWrap/>
            <w:hideMark/>
          </w:tcPr>
          <w:p w14:paraId="55AF468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(0,02)</w:t>
            </w:r>
          </w:p>
        </w:tc>
        <w:tc>
          <w:tcPr>
            <w:tcW w:w="678" w:type="dxa"/>
            <w:tcBorders>
              <w:top w:val="nil"/>
              <w:left w:val="nil"/>
              <w:bottom w:val="single" w:sz="4" w:space="0" w:color="auto"/>
              <w:right w:val="single" w:sz="4" w:space="0" w:color="auto"/>
            </w:tcBorders>
            <w:shd w:val="clear" w:color="000000" w:fill="FFFFFF"/>
            <w:noWrap/>
            <w:hideMark/>
          </w:tcPr>
          <w:p w14:paraId="4030E6E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(0,14)</w:t>
            </w:r>
          </w:p>
        </w:tc>
      </w:tr>
      <w:tr w:rsidR="00A81789" w:rsidRPr="00A81789" w14:paraId="1F22BC42"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249F9F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B0713D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Penyediaan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Makanan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Minuman</w:t>
            </w:r>
            <w:proofErr w:type="spellEnd"/>
          </w:p>
        </w:tc>
        <w:tc>
          <w:tcPr>
            <w:tcW w:w="1193" w:type="dxa"/>
            <w:tcBorders>
              <w:top w:val="nil"/>
              <w:left w:val="nil"/>
              <w:bottom w:val="single" w:sz="4" w:space="0" w:color="auto"/>
              <w:right w:val="single" w:sz="4" w:space="0" w:color="auto"/>
            </w:tcBorders>
            <w:shd w:val="clear" w:color="auto" w:fill="auto"/>
            <w:noWrap/>
            <w:hideMark/>
          </w:tcPr>
          <w:p w14:paraId="099188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134.000.000,00</w:t>
            </w:r>
          </w:p>
        </w:tc>
        <w:tc>
          <w:tcPr>
            <w:tcW w:w="1151" w:type="dxa"/>
            <w:tcBorders>
              <w:top w:val="nil"/>
              <w:left w:val="nil"/>
              <w:bottom w:val="single" w:sz="4" w:space="0" w:color="auto"/>
              <w:right w:val="single" w:sz="4" w:space="0" w:color="auto"/>
            </w:tcBorders>
            <w:shd w:val="clear" w:color="auto" w:fill="auto"/>
            <w:noWrap/>
            <w:hideMark/>
          </w:tcPr>
          <w:p w14:paraId="2F400C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140.000.000,00</w:t>
            </w:r>
          </w:p>
        </w:tc>
        <w:tc>
          <w:tcPr>
            <w:tcW w:w="1151" w:type="dxa"/>
            <w:tcBorders>
              <w:top w:val="nil"/>
              <w:left w:val="nil"/>
              <w:bottom w:val="single" w:sz="4" w:space="0" w:color="auto"/>
              <w:right w:val="single" w:sz="4" w:space="0" w:color="auto"/>
            </w:tcBorders>
            <w:shd w:val="clear" w:color="auto" w:fill="auto"/>
            <w:noWrap/>
            <w:hideMark/>
          </w:tcPr>
          <w:p w14:paraId="471A27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205.490.000,00</w:t>
            </w:r>
          </w:p>
        </w:tc>
        <w:tc>
          <w:tcPr>
            <w:tcW w:w="1089" w:type="dxa"/>
            <w:tcBorders>
              <w:top w:val="nil"/>
              <w:left w:val="nil"/>
              <w:bottom w:val="single" w:sz="4" w:space="0" w:color="auto"/>
              <w:right w:val="single" w:sz="4" w:space="0" w:color="auto"/>
            </w:tcBorders>
            <w:shd w:val="clear" w:color="auto" w:fill="auto"/>
            <w:noWrap/>
            <w:hideMark/>
          </w:tcPr>
          <w:p w14:paraId="51584A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73.514.000,00</w:t>
            </w:r>
          </w:p>
        </w:tc>
        <w:tc>
          <w:tcPr>
            <w:tcW w:w="1089" w:type="dxa"/>
            <w:tcBorders>
              <w:top w:val="nil"/>
              <w:left w:val="nil"/>
              <w:bottom w:val="single" w:sz="4" w:space="0" w:color="auto"/>
              <w:right w:val="single" w:sz="4" w:space="0" w:color="auto"/>
            </w:tcBorders>
            <w:shd w:val="clear" w:color="auto" w:fill="auto"/>
            <w:noWrap/>
            <w:hideMark/>
          </w:tcPr>
          <w:p w14:paraId="432E0B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gridSpan w:val="2"/>
            <w:tcBorders>
              <w:top w:val="nil"/>
              <w:left w:val="nil"/>
              <w:bottom w:val="single" w:sz="4" w:space="0" w:color="auto"/>
              <w:right w:val="single" w:sz="4" w:space="0" w:color="auto"/>
            </w:tcBorders>
            <w:shd w:val="clear" w:color="auto" w:fill="auto"/>
            <w:noWrap/>
            <w:hideMark/>
          </w:tcPr>
          <w:p w14:paraId="5884BD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133.977.500,00</w:t>
            </w:r>
          </w:p>
        </w:tc>
        <w:tc>
          <w:tcPr>
            <w:tcW w:w="1089" w:type="dxa"/>
            <w:tcBorders>
              <w:top w:val="nil"/>
              <w:left w:val="nil"/>
              <w:bottom w:val="single" w:sz="4" w:space="0" w:color="auto"/>
              <w:right w:val="single" w:sz="4" w:space="0" w:color="auto"/>
            </w:tcBorders>
            <w:shd w:val="clear" w:color="auto" w:fill="auto"/>
            <w:noWrap/>
            <w:hideMark/>
          </w:tcPr>
          <w:p w14:paraId="7766DD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139.842.000,00</w:t>
            </w:r>
          </w:p>
        </w:tc>
        <w:tc>
          <w:tcPr>
            <w:tcW w:w="1089" w:type="dxa"/>
            <w:tcBorders>
              <w:top w:val="nil"/>
              <w:left w:val="nil"/>
              <w:bottom w:val="single" w:sz="4" w:space="0" w:color="auto"/>
              <w:right w:val="single" w:sz="4" w:space="0" w:color="auto"/>
            </w:tcBorders>
            <w:shd w:val="clear" w:color="auto" w:fill="auto"/>
            <w:noWrap/>
            <w:hideMark/>
          </w:tcPr>
          <w:p w14:paraId="4039FC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204.835.000,00</w:t>
            </w:r>
          </w:p>
        </w:tc>
        <w:tc>
          <w:tcPr>
            <w:tcW w:w="1089" w:type="dxa"/>
            <w:tcBorders>
              <w:top w:val="nil"/>
              <w:left w:val="nil"/>
              <w:bottom w:val="single" w:sz="4" w:space="0" w:color="auto"/>
              <w:right w:val="single" w:sz="4" w:space="0" w:color="auto"/>
            </w:tcBorders>
            <w:shd w:val="clear" w:color="auto" w:fill="auto"/>
            <w:noWrap/>
            <w:hideMark/>
          </w:tcPr>
          <w:p w14:paraId="0BA72B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73.178.000,00</w:t>
            </w:r>
          </w:p>
        </w:tc>
        <w:tc>
          <w:tcPr>
            <w:tcW w:w="1089" w:type="dxa"/>
            <w:tcBorders>
              <w:top w:val="nil"/>
              <w:left w:val="nil"/>
              <w:bottom w:val="single" w:sz="4" w:space="0" w:color="auto"/>
              <w:right w:val="single" w:sz="4" w:space="0" w:color="auto"/>
            </w:tcBorders>
            <w:shd w:val="clear" w:color="auto" w:fill="auto"/>
            <w:noWrap/>
            <w:hideMark/>
          </w:tcPr>
          <w:p w14:paraId="273D30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68.412.000,00</w:t>
            </w:r>
          </w:p>
        </w:tc>
        <w:tc>
          <w:tcPr>
            <w:tcW w:w="481" w:type="dxa"/>
            <w:gridSpan w:val="2"/>
            <w:tcBorders>
              <w:top w:val="nil"/>
              <w:left w:val="nil"/>
              <w:bottom w:val="single" w:sz="4" w:space="0" w:color="auto"/>
              <w:right w:val="single" w:sz="4" w:space="0" w:color="auto"/>
            </w:tcBorders>
            <w:shd w:val="clear" w:color="000000" w:fill="FFFFFF"/>
            <w:noWrap/>
            <w:hideMark/>
          </w:tcPr>
          <w:p w14:paraId="7175F9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55FAB5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E067B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9B563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2EB19C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703" w:type="dxa"/>
            <w:gridSpan w:val="2"/>
            <w:tcBorders>
              <w:top w:val="nil"/>
              <w:left w:val="nil"/>
              <w:bottom w:val="single" w:sz="4" w:space="0" w:color="auto"/>
              <w:right w:val="single" w:sz="4" w:space="0" w:color="auto"/>
            </w:tcBorders>
            <w:shd w:val="clear" w:color="000000" w:fill="FFFFFF"/>
            <w:noWrap/>
            <w:hideMark/>
          </w:tcPr>
          <w:p w14:paraId="6EC28AA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(0,34)</w:t>
            </w:r>
          </w:p>
        </w:tc>
        <w:tc>
          <w:tcPr>
            <w:tcW w:w="678" w:type="dxa"/>
            <w:tcBorders>
              <w:top w:val="nil"/>
              <w:left w:val="nil"/>
              <w:bottom w:val="single" w:sz="4" w:space="0" w:color="auto"/>
              <w:right w:val="single" w:sz="4" w:space="0" w:color="auto"/>
            </w:tcBorders>
            <w:shd w:val="clear" w:color="000000" w:fill="FFFFFF"/>
            <w:noWrap/>
            <w:hideMark/>
          </w:tcPr>
          <w:p w14:paraId="384DE3A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(0,26)</w:t>
            </w:r>
          </w:p>
        </w:tc>
      </w:tr>
      <w:tr w:rsidR="00A81789" w:rsidRPr="00A81789" w14:paraId="0CF7E5F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29CF3D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A442E7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Rapat-Rapat</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Konsultasi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Luar</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14B85D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175.000.000,00</w:t>
            </w:r>
          </w:p>
        </w:tc>
        <w:tc>
          <w:tcPr>
            <w:tcW w:w="1151" w:type="dxa"/>
            <w:tcBorders>
              <w:top w:val="nil"/>
              <w:left w:val="nil"/>
              <w:bottom w:val="single" w:sz="4" w:space="0" w:color="auto"/>
              <w:right w:val="single" w:sz="4" w:space="0" w:color="auto"/>
            </w:tcBorders>
            <w:shd w:val="clear" w:color="auto" w:fill="auto"/>
            <w:noWrap/>
            <w:hideMark/>
          </w:tcPr>
          <w:p w14:paraId="7FD4E9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135.000.000,00</w:t>
            </w:r>
          </w:p>
        </w:tc>
        <w:tc>
          <w:tcPr>
            <w:tcW w:w="1151" w:type="dxa"/>
            <w:tcBorders>
              <w:top w:val="nil"/>
              <w:left w:val="nil"/>
              <w:bottom w:val="single" w:sz="4" w:space="0" w:color="auto"/>
              <w:right w:val="single" w:sz="4" w:space="0" w:color="auto"/>
            </w:tcBorders>
            <w:shd w:val="clear" w:color="auto" w:fill="auto"/>
            <w:noWrap/>
            <w:hideMark/>
          </w:tcPr>
          <w:p w14:paraId="2605EA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190.000.000,00</w:t>
            </w:r>
          </w:p>
        </w:tc>
        <w:tc>
          <w:tcPr>
            <w:tcW w:w="1089" w:type="dxa"/>
            <w:tcBorders>
              <w:top w:val="nil"/>
              <w:left w:val="nil"/>
              <w:bottom w:val="single" w:sz="4" w:space="0" w:color="auto"/>
              <w:right w:val="single" w:sz="4" w:space="0" w:color="auto"/>
            </w:tcBorders>
            <w:shd w:val="clear" w:color="auto" w:fill="auto"/>
            <w:noWrap/>
            <w:hideMark/>
          </w:tcPr>
          <w:p w14:paraId="4BF6F4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130.000.000,00</w:t>
            </w:r>
          </w:p>
        </w:tc>
        <w:tc>
          <w:tcPr>
            <w:tcW w:w="1089" w:type="dxa"/>
            <w:tcBorders>
              <w:top w:val="nil"/>
              <w:left w:val="nil"/>
              <w:bottom w:val="single" w:sz="4" w:space="0" w:color="auto"/>
              <w:right w:val="single" w:sz="4" w:space="0" w:color="auto"/>
            </w:tcBorders>
            <w:shd w:val="clear" w:color="auto" w:fill="auto"/>
            <w:noWrap/>
            <w:hideMark/>
          </w:tcPr>
          <w:p w14:paraId="5BFDA0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290.468.050,00</w:t>
            </w:r>
          </w:p>
        </w:tc>
        <w:tc>
          <w:tcPr>
            <w:tcW w:w="1089" w:type="dxa"/>
            <w:gridSpan w:val="2"/>
            <w:tcBorders>
              <w:top w:val="nil"/>
              <w:left w:val="nil"/>
              <w:bottom w:val="single" w:sz="4" w:space="0" w:color="auto"/>
              <w:right w:val="single" w:sz="4" w:space="0" w:color="auto"/>
            </w:tcBorders>
            <w:shd w:val="clear" w:color="auto" w:fill="auto"/>
            <w:noWrap/>
            <w:hideMark/>
          </w:tcPr>
          <w:p w14:paraId="2BF563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147.642.000,00</w:t>
            </w:r>
          </w:p>
        </w:tc>
        <w:tc>
          <w:tcPr>
            <w:tcW w:w="1089" w:type="dxa"/>
            <w:tcBorders>
              <w:top w:val="nil"/>
              <w:left w:val="nil"/>
              <w:bottom w:val="single" w:sz="4" w:space="0" w:color="auto"/>
              <w:right w:val="single" w:sz="4" w:space="0" w:color="auto"/>
            </w:tcBorders>
            <w:shd w:val="clear" w:color="auto" w:fill="auto"/>
            <w:noWrap/>
            <w:hideMark/>
          </w:tcPr>
          <w:p w14:paraId="0004E6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101.608.900,00</w:t>
            </w:r>
          </w:p>
        </w:tc>
        <w:tc>
          <w:tcPr>
            <w:tcW w:w="1089" w:type="dxa"/>
            <w:tcBorders>
              <w:top w:val="nil"/>
              <w:left w:val="nil"/>
              <w:bottom w:val="single" w:sz="4" w:space="0" w:color="auto"/>
              <w:right w:val="single" w:sz="4" w:space="0" w:color="auto"/>
            </w:tcBorders>
            <w:shd w:val="clear" w:color="auto" w:fill="auto"/>
            <w:noWrap/>
            <w:hideMark/>
          </w:tcPr>
          <w:p w14:paraId="570BDF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172.954.956,00</w:t>
            </w:r>
          </w:p>
        </w:tc>
        <w:tc>
          <w:tcPr>
            <w:tcW w:w="1089" w:type="dxa"/>
            <w:tcBorders>
              <w:top w:val="nil"/>
              <w:left w:val="nil"/>
              <w:bottom w:val="single" w:sz="4" w:space="0" w:color="auto"/>
              <w:right w:val="single" w:sz="4" w:space="0" w:color="auto"/>
            </w:tcBorders>
            <w:shd w:val="clear" w:color="auto" w:fill="auto"/>
            <w:noWrap/>
            <w:hideMark/>
          </w:tcPr>
          <w:p w14:paraId="7D7D5B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125.838.825,00</w:t>
            </w:r>
          </w:p>
        </w:tc>
        <w:tc>
          <w:tcPr>
            <w:tcW w:w="1089" w:type="dxa"/>
            <w:tcBorders>
              <w:top w:val="nil"/>
              <w:left w:val="nil"/>
              <w:bottom w:val="single" w:sz="4" w:space="0" w:color="auto"/>
              <w:right w:val="single" w:sz="4" w:space="0" w:color="auto"/>
            </w:tcBorders>
            <w:shd w:val="clear" w:color="auto" w:fill="auto"/>
            <w:noWrap/>
            <w:hideMark/>
          </w:tcPr>
          <w:p w14:paraId="4D2EED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290.457.800,00</w:t>
            </w:r>
          </w:p>
        </w:tc>
        <w:tc>
          <w:tcPr>
            <w:tcW w:w="481" w:type="dxa"/>
            <w:gridSpan w:val="2"/>
            <w:tcBorders>
              <w:top w:val="nil"/>
              <w:left w:val="nil"/>
              <w:bottom w:val="single" w:sz="4" w:space="0" w:color="auto"/>
              <w:right w:val="single" w:sz="4" w:space="0" w:color="auto"/>
            </w:tcBorders>
            <w:shd w:val="clear" w:color="000000" w:fill="FFFFFF"/>
            <w:noWrap/>
            <w:hideMark/>
          </w:tcPr>
          <w:p w14:paraId="1C6470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0,84 </w:t>
            </w:r>
          </w:p>
        </w:tc>
        <w:tc>
          <w:tcPr>
            <w:tcW w:w="481" w:type="dxa"/>
            <w:tcBorders>
              <w:top w:val="nil"/>
              <w:left w:val="nil"/>
              <w:bottom w:val="single" w:sz="4" w:space="0" w:color="auto"/>
              <w:right w:val="single" w:sz="4" w:space="0" w:color="auto"/>
            </w:tcBorders>
            <w:shd w:val="clear" w:color="000000" w:fill="FFFFFF"/>
            <w:noWrap/>
            <w:hideMark/>
          </w:tcPr>
          <w:p w14:paraId="54410C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481" w:type="dxa"/>
            <w:tcBorders>
              <w:top w:val="nil"/>
              <w:left w:val="nil"/>
              <w:bottom w:val="single" w:sz="4" w:space="0" w:color="auto"/>
              <w:right w:val="single" w:sz="4" w:space="0" w:color="auto"/>
            </w:tcBorders>
            <w:shd w:val="clear" w:color="000000" w:fill="FFFFFF"/>
            <w:noWrap/>
            <w:hideMark/>
          </w:tcPr>
          <w:p w14:paraId="5E98D9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FF"/>
            <w:noWrap/>
            <w:hideMark/>
          </w:tcPr>
          <w:p w14:paraId="28EC40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612" w:type="dxa"/>
            <w:tcBorders>
              <w:top w:val="nil"/>
              <w:left w:val="nil"/>
              <w:bottom w:val="single" w:sz="4" w:space="0" w:color="auto"/>
              <w:right w:val="single" w:sz="4" w:space="0" w:color="auto"/>
            </w:tcBorders>
            <w:shd w:val="clear" w:color="000000" w:fill="FFFFFF"/>
            <w:noWrap/>
            <w:hideMark/>
          </w:tcPr>
          <w:p w14:paraId="0A74F5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43F09F0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0,02 </w:t>
            </w:r>
          </w:p>
        </w:tc>
        <w:tc>
          <w:tcPr>
            <w:tcW w:w="678" w:type="dxa"/>
            <w:tcBorders>
              <w:top w:val="nil"/>
              <w:left w:val="nil"/>
              <w:bottom w:val="single" w:sz="4" w:space="0" w:color="auto"/>
              <w:right w:val="single" w:sz="4" w:space="0" w:color="auto"/>
            </w:tcBorders>
            <w:shd w:val="clear" w:color="000000" w:fill="FFFFFF"/>
            <w:noWrap/>
            <w:hideMark/>
          </w:tcPr>
          <w:p w14:paraId="01113A5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(0,35)</w:t>
            </w:r>
          </w:p>
        </w:tc>
      </w:tr>
      <w:tr w:rsidR="00A81789" w:rsidRPr="00A81789" w14:paraId="4EE8C5A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D3CE2D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3D7D98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Rapat-rapat</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Monitoring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Dalam</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4AC079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30.099.900,74</w:t>
            </w:r>
          </w:p>
        </w:tc>
        <w:tc>
          <w:tcPr>
            <w:tcW w:w="1151" w:type="dxa"/>
            <w:tcBorders>
              <w:top w:val="nil"/>
              <w:left w:val="nil"/>
              <w:bottom w:val="single" w:sz="4" w:space="0" w:color="auto"/>
              <w:right w:val="single" w:sz="4" w:space="0" w:color="auto"/>
            </w:tcBorders>
            <w:shd w:val="clear" w:color="auto" w:fill="auto"/>
            <w:noWrap/>
            <w:hideMark/>
          </w:tcPr>
          <w:p w14:paraId="54EEE7A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21.600.000,00</w:t>
            </w:r>
          </w:p>
        </w:tc>
        <w:tc>
          <w:tcPr>
            <w:tcW w:w="1151" w:type="dxa"/>
            <w:tcBorders>
              <w:top w:val="nil"/>
              <w:left w:val="nil"/>
              <w:bottom w:val="single" w:sz="4" w:space="0" w:color="auto"/>
              <w:right w:val="single" w:sz="4" w:space="0" w:color="auto"/>
            </w:tcBorders>
            <w:shd w:val="clear" w:color="auto" w:fill="auto"/>
            <w:noWrap/>
            <w:hideMark/>
          </w:tcPr>
          <w:p w14:paraId="6C3954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21.600.000,00</w:t>
            </w:r>
          </w:p>
        </w:tc>
        <w:tc>
          <w:tcPr>
            <w:tcW w:w="1089" w:type="dxa"/>
            <w:tcBorders>
              <w:top w:val="nil"/>
              <w:left w:val="nil"/>
              <w:bottom w:val="single" w:sz="4" w:space="0" w:color="auto"/>
              <w:right w:val="single" w:sz="4" w:space="0" w:color="auto"/>
            </w:tcBorders>
            <w:shd w:val="clear" w:color="auto" w:fill="auto"/>
            <w:noWrap/>
            <w:hideMark/>
          </w:tcPr>
          <w:p w14:paraId="6E7D98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tcBorders>
              <w:top w:val="nil"/>
              <w:left w:val="nil"/>
              <w:bottom w:val="single" w:sz="4" w:space="0" w:color="auto"/>
              <w:right w:val="single" w:sz="4" w:space="0" w:color="auto"/>
            </w:tcBorders>
            <w:shd w:val="clear" w:color="auto" w:fill="auto"/>
            <w:noWrap/>
            <w:hideMark/>
          </w:tcPr>
          <w:p w14:paraId="634FF0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15.511.500,00</w:t>
            </w:r>
          </w:p>
        </w:tc>
        <w:tc>
          <w:tcPr>
            <w:tcW w:w="1089" w:type="dxa"/>
            <w:gridSpan w:val="2"/>
            <w:tcBorders>
              <w:top w:val="nil"/>
              <w:left w:val="nil"/>
              <w:bottom w:val="single" w:sz="4" w:space="0" w:color="auto"/>
              <w:right w:val="single" w:sz="4" w:space="0" w:color="auto"/>
            </w:tcBorders>
            <w:shd w:val="clear" w:color="auto" w:fill="auto"/>
            <w:noWrap/>
            <w:hideMark/>
          </w:tcPr>
          <w:p w14:paraId="0CDA24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26.843.100,00</w:t>
            </w:r>
          </w:p>
        </w:tc>
        <w:tc>
          <w:tcPr>
            <w:tcW w:w="1089" w:type="dxa"/>
            <w:tcBorders>
              <w:top w:val="nil"/>
              <w:left w:val="nil"/>
              <w:bottom w:val="single" w:sz="4" w:space="0" w:color="auto"/>
              <w:right w:val="single" w:sz="4" w:space="0" w:color="auto"/>
            </w:tcBorders>
            <w:shd w:val="clear" w:color="auto" w:fill="auto"/>
            <w:noWrap/>
            <w:hideMark/>
          </w:tcPr>
          <w:p w14:paraId="27B4B7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15.214.800,00</w:t>
            </w:r>
          </w:p>
        </w:tc>
        <w:tc>
          <w:tcPr>
            <w:tcW w:w="1089" w:type="dxa"/>
            <w:tcBorders>
              <w:top w:val="nil"/>
              <w:left w:val="nil"/>
              <w:bottom w:val="single" w:sz="4" w:space="0" w:color="auto"/>
              <w:right w:val="single" w:sz="4" w:space="0" w:color="auto"/>
            </w:tcBorders>
            <w:shd w:val="clear" w:color="auto" w:fill="auto"/>
            <w:noWrap/>
            <w:hideMark/>
          </w:tcPr>
          <w:p w14:paraId="5B01C8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21.239.400,00</w:t>
            </w:r>
          </w:p>
        </w:tc>
        <w:tc>
          <w:tcPr>
            <w:tcW w:w="1089" w:type="dxa"/>
            <w:tcBorders>
              <w:top w:val="nil"/>
              <w:left w:val="nil"/>
              <w:bottom w:val="single" w:sz="4" w:space="0" w:color="auto"/>
              <w:right w:val="single" w:sz="4" w:space="0" w:color="auto"/>
            </w:tcBorders>
            <w:shd w:val="clear" w:color="auto" w:fill="auto"/>
            <w:noWrap/>
            <w:hideMark/>
          </w:tcPr>
          <w:p w14:paraId="6E6C63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24.838.050,00</w:t>
            </w:r>
          </w:p>
        </w:tc>
        <w:tc>
          <w:tcPr>
            <w:tcW w:w="1089" w:type="dxa"/>
            <w:tcBorders>
              <w:top w:val="nil"/>
              <w:left w:val="nil"/>
              <w:bottom w:val="single" w:sz="4" w:space="0" w:color="auto"/>
              <w:right w:val="single" w:sz="4" w:space="0" w:color="auto"/>
            </w:tcBorders>
            <w:shd w:val="clear" w:color="auto" w:fill="auto"/>
            <w:noWrap/>
            <w:hideMark/>
          </w:tcPr>
          <w:p w14:paraId="4F3D38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15.511.500,00</w:t>
            </w:r>
          </w:p>
        </w:tc>
        <w:tc>
          <w:tcPr>
            <w:tcW w:w="481" w:type="dxa"/>
            <w:gridSpan w:val="2"/>
            <w:tcBorders>
              <w:top w:val="nil"/>
              <w:left w:val="nil"/>
              <w:bottom w:val="single" w:sz="4" w:space="0" w:color="auto"/>
              <w:right w:val="single" w:sz="4" w:space="0" w:color="auto"/>
            </w:tcBorders>
            <w:shd w:val="clear" w:color="000000" w:fill="FFFFFF"/>
            <w:noWrap/>
            <w:hideMark/>
          </w:tcPr>
          <w:p w14:paraId="7A9D9F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481" w:type="dxa"/>
            <w:tcBorders>
              <w:top w:val="nil"/>
              <w:left w:val="nil"/>
              <w:bottom w:val="single" w:sz="4" w:space="0" w:color="auto"/>
              <w:right w:val="single" w:sz="4" w:space="0" w:color="auto"/>
            </w:tcBorders>
            <w:shd w:val="clear" w:color="000000" w:fill="FFFFFF"/>
            <w:noWrap/>
            <w:hideMark/>
          </w:tcPr>
          <w:p w14:paraId="0C0FEB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0,70 </w:t>
            </w:r>
          </w:p>
        </w:tc>
        <w:tc>
          <w:tcPr>
            <w:tcW w:w="481" w:type="dxa"/>
            <w:tcBorders>
              <w:top w:val="nil"/>
              <w:left w:val="nil"/>
              <w:bottom w:val="single" w:sz="4" w:space="0" w:color="auto"/>
              <w:right w:val="single" w:sz="4" w:space="0" w:color="auto"/>
            </w:tcBorders>
            <w:shd w:val="clear" w:color="000000" w:fill="FFFFFF"/>
            <w:noWrap/>
            <w:hideMark/>
          </w:tcPr>
          <w:p w14:paraId="59BA38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5812B4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60B530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2217ACF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(0,22)</w:t>
            </w:r>
          </w:p>
        </w:tc>
        <w:tc>
          <w:tcPr>
            <w:tcW w:w="678" w:type="dxa"/>
            <w:tcBorders>
              <w:top w:val="nil"/>
              <w:left w:val="nil"/>
              <w:bottom w:val="single" w:sz="4" w:space="0" w:color="auto"/>
              <w:right w:val="single" w:sz="4" w:space="0" w:color="auto"/>
            </w:tcBorders>
            <w:shd w:val="clear" w:color="000000" w:fill="FFFFFF"/>
            <w:noWrap/>
            <w:hideMark/>
          </w:tcPr>
          <w:p w14:paraId="0152573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0,02 </w:t>
            </w:r>
          </w:p>
        </w:tc>
      </w:tr>
      <w:tr w:rsidR="00A81789" w:rsidRPr="00A81789" w14:paraId="68C9EF18" w14:textId="77777777" w:rsidTr="0024210D">
        <w:trPr>
          <w:gridAfter w:val="1"/>
          <w:wAfter w:w="6" w:type="dxa"/>
          <w:trHeight w:val="42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52F27380"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Peningkatan</w:t>
            </w:r>
            <w:proofErr w:type="spellEnd"/>
            <w:r w:rsidRPr="00A81789">
              <w:rPr>
                <w:rFonts w:ascii="Bookman Old Style" w:eastAsia="Times New Roman" w:hAnsi="Bookman Old Style" w:cs="Calibri"/>
                <w:i/>
                <w:iCs/>
                <w:sz w:val="10"/>
                <w:szCs w:val="10"/>
              </w:rPr>
              <w:t xml:space="preserve"> Sarana dan </w:t>
            </w:r>
            <w:proofErr w:type="spellStart"/>
            <w:r w:rsidRPr="00A81789">
              <w:rPr>
                <w:rFonts w:ascii="Bookman Old Style" w:eastAsia="Times New Roman" w:hAnsi="Bookman Old Style" w:cs="Calibri"/>
                <w:i/>
                <w:iCs/>
                <w:sz w:val="10"/>
                <w:szCs w:val="10"/>
              </w:rPr>
              <w:t>Prasarana</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Aparatur</w:t>
            </w:r>
            <w:proofErr w:type="spellEnd"/>
          </w:p>
        </w:tc>
        <w:tc>
          <w:tcPr>
            <w:tcW w:w="1193" w:type="dxa"/>
            <w:tcBorders>
              <w:top w:val="nil"/>
              <w:left w:val="nil"/>
              <w:bottom w:val="single" w:sz="4" w:space="0" w:color="auto"/>
              <w:right w:val="single" w:sz="4" w:space="0" w:color="auto"/>
            </w:tcBorders>
            <w:shd w:val="clear" w:color="000000" w:fill="FFFF00"/>
            <w:noWrap/>
            <w:hideMark/>
          </w:tcPr>
          <w:p w14:paraId="3A45DB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2.291.225.000,00</w:t>
            </w:r>
          </w:p>
        </w:tc>
        <w:tc>
          <w:tcPr>
            <w:tcW w:w="1151" w:type="dxa"/>
            <w:tcBorders>
              <w:top w:val="nil"/>
              <w:left w:val="nil"/>
              <w:bottom w:val="single" w:sz="4" w:space="0" w:color="auto"/>
              <w:right w:val="single" w:sz="4" w:space="0" w:color="auto"/>
            </w:tcBorders>
            <w:shd w:val="clear" w:color="000000" w:fill="FFFF00"/>
            <w:noWrap/>
            <w:hideMark/>
          </w:tcPr>
          <w:p w14:paraId="250D38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2.536.473.050,00</w:t>
            </w:r>
          </w:p>
        </w:tc>
        <w:tc>
          <w:tcPr>
            <w:tcW w:w="1151" w:type="dxa"/>
            <w:tcBorders>
              <w:top w:val="nil"/>
              <w:left w:val="nil"/>
              <w:bottom w:val="single" w:sz="4" w:space="0" w:color="auto"/>
              <w:right w:val="single" w:sz="4" w:space="0" w:color="auto"/>
            </w:tcBorders>
            <w:shd w:val="clear" w:color="000000" w:fill="FFFF00"/>
            <w:noWrap/>
            <w:hideMark/>
          </w:tcPr>
          <w:p w14:paraId="07493D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1.861.963.950,00</w:t>
            </w:r>
          </w:p>
        </w:tc>
        <w:tc>
          <w:tcPr>
            <w:tcW w:w="1089" w:type="dxa"/>
            <w:tcBorders>
              <w:top w:val="nil"/>
              <w:left w:val="nil"/>
              <w:bottom w:val="single" w:sz="4" w:space="0" w:color="auto"/>
              <w:right w:val="single" w:sz="4" w:space="0" w:color="auto"/>
            </w:tcBorders>
            <w:shd w:val="clear" w:color="000000" w:fill="FFFF00"/>
            <w:noWrap/>
            <w:hideMark/>
          </w:tcPr>
          <w:p w14:paraId="1FB741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364.600.000,00</w:t>
            </w:r>
          </w:p>
        </w:tc>
        <w:tc>
          <w:tcPr>
            <w:tcW w:w="1089" w:type="dxa"/>
            <w:tcBorders>
              <w:top w:val="nil"/>
              <w:left w:val="nil"/>
              <w:bottom w:val="single" w:sz="4" w:space="0" w:color="auto"/>
              <w:right w:val="single" w:sz="4" w:space="0" w:color="auto"/>
            </w:tcBorders>
            <w:shd w:val="clear" w:color="000000" w:fill="FFFF00"/>
            <w:noWrap/>
            <w:hideMark/>
          </w:tcPr>
          <w:p w14:paraId="546A3C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1.781.500.000,00</w:t>
            </w:r>
          </w:p>
        </w:tc>
        <w:tc>
          <w:tcPr>
            <w:tcW w:w="1089" w:type="dxa"/>
            <w:gridSpan w:val="2"/>
            <w:tcBorders>
              <w:top w:val="nil"/>
              <w:left w:val="nil"/>
              <w:bottom w:val="single" w:sz="4" w:space="0" w:color="auto"/>
              <w:right w:val="single" w:sz="4" w:space="0" w:color="auto"/>
            </w:tcBorders>
            <w:shd w:val="clear" w:color="000000" w:fill="FFFF00"/>
            <w:noWrap/>
            <w:hideMark/>
          </w:tcPr>
          <w:p w14:paraId="0AB22F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2.173.312.550,00</w:t>
            </w:r>
          </w:p>
        </w:tc>
        <w:tc>
          <w:tcPr>
            <w:tcW w:w="1089" w:type="dxa"/>
            <w:tcBorders>
              <w:top w:val="nil"/>
              <w:left w:val="nil"/>
              <w:bottom w:val="single" w:sz="4" w:space="0" w:color="auto"/>
              <w:right w:val="single" w:sz="4" w:space="0" w:color="auto"/>
            </w:tcBorders>
            <w:shd w:val="clear" w:color="000000" w:fill="FFFF00"/>
            <w:noWrap/>
            <w:hideMark/>
          </w:tcPr>
          <w:p w14:paraId="70C291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2.410.276.000,00</w:t>
            </w:r>
          </w:p>
        </w:tc>
        <w:tc>
          <w:tcPr>
            <w:tcW w:w="1089" w:type="dxa"/>
            <w:tcBorders>
              <w:top w:val="nil"/>
              <w:left w:val="nil"/>
              <w:bottom w:val="single" w:sz="4" w:space="0" w:color="auto"/>
              <w:right w:val="single" w:sz="4" w:space="0" w:color="auto"/>
            </w:tcBorders>
            <w:shd w:val="clear" w:color="000000" w:fill="FFFF00"/>
            <w:noWrap/>
            <w:hideMark/>
          </w:tcPr>
          <w:p w14:paraId="735029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1.758.550.591,00</w:t>
            </w:r>
          </w:p>
        </w:tc>
        <w:tc>
          <w:tcPr>
            <w:tcW w:w="1089" w:type="dxa"/>
            <w:tcBorders>
              <w:top w:val="nil"/>
              <w:left w:val="nil"/>
              <w:bottom w:val="single" w:sz="4" w:space="0" w:color="auto"/>
              <w:right w:val="single" w:sz="4" w:space="0" w:color="auto"/>
            </w:tcBorders>
            <w:shd w:val="clear" w:color="000000" w:fill="FFFF00"/>
            <w:noWrap/>
            <w:hideMark/>
          </w:tcPr>
          <w:p w14:paraId="655F94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358.363.088,00</w:t>
            </w:r>
          </w:p>
        </w:tc>
        <w:tc>
          <w:tcPr>
            <w:tcW w:w="1089" w:type="dxa"/>
            <w:tcBorders>
              <w:top w:val="nil"/>
              <w:left w:val="nil"/>
              <w:bottom w:val="single" w:sz="4" w:space="0" w:color="auto"/>
              <w:right w:val="single" w:sz="4" w:space="0" w:color="auto"/>
            </w:tcBorders>
            <w:shd w:val="clear" w:color="000000" w:fill="FFFF00"/>
            <w:noWrap/>
            <w:hideMark/>
          </w:tcPr>
          <w:p w14:paraId="1ED990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1.686.134.557,00</w:t>
            </w:r>
          </w:p>
        </w:tc>
        <w:tc>
          <w:tcPr>
            <w:tcW w:w="481" w:type="dxa"/>
            <w:gridSpan w:val="2"/>
            <w:tcBorders>
              <w:top w:val="nil"/>
              <w:left w:val="nil"/>
              <w:bottom w:val="single" w:sz="4" w:space="0" w:color="auto"/>
              <w:right w:val="single" w:sz="4" w:space="0" w:color="auto"/>
            </w:tcBorders>
            <w:shd w:val="clear" w:color="000000" w:fill="FFFF00"/>
            <w:noWrap/>
            <w:hideMark/>
          </w:tcPr>
          <w:p w14:paraId="1B9855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481" w:type="dxa"/>
            <w:tcBorders>
              <w:top w:val="nil"/>
              <w:left w:val="nil"/>
              <w:bottom w:val="single" w:sz="4" w:space="0" w:color="auto"/>
              <w:right w:val="single" w:sz="4" w:space="0" w:color="auto"/>
            </w:tcBorders>
            <w:shd w:val="clear" w:color="000000" w:fill="FFFF00"/>
            <w:noWrap/>
            <w:hideMark/>
          </w:tcPr>
          <w:p w14:paraId="3E0914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481" w:type="dxa"/>
            <w:tcBorders>
              <w:top w:val="nil"/>
              <w:left w:val="nil"/>
              <w:bottom w:val="single" w:sz="4" w:space="0" w:color="auto"/>
              <w:right w:val="single" w:sz="4" w:space="0" w:color="auto"/>
            </w:tcBorders>
            <w:shd w:val="clear" w:color="000000" w:fill="FFFF00"/>
            <w:noWrap/>
            <w:hideMark/>
          </w:tcPr>
          <w:p w14:paraId="7D732B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481" w:type="dxa"/>
            <w:tcBorders>
              <w:top w:val="nil"/>
              <w:left w:val="nil"/>
              <w:bottom w:val="single" w:sz="4" w:space="0" w:color="auto"/>
              <w:right w:val="single" w:sz="4" w:space="0" w:color="auto"/>
            </w:tcBorders>
            <w:shd w:val="clear" w:color="000000" w:fill="FFFF00"/>
            <w:noWrap/>
            <w:hideMark/>
          </w:tcPr>
          <w:p w14:paraId="4653AC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00"/>
            <w:noWrap/>
            <w:hideMark/>
          </w:tcPr>
          <w:p w14:paraId="13081E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703" w:type="dxa"/>
            <w:gridSpan w:val="2"/>
            <w:tcBorders>
              <w:top w:val="nil"/>
              <w:left w:val="nil"/>
              <w:bottom w:val="single" w:sz="4" w:space="0" w:color="auto"/>
              <w:right w:val="single" w:sz="4" w:space="0" w:color="auto"/>
            </w:tcBorders>
            <w:shd w:val="clear" w:color="000000" w:fill="FFFF00"/>
            <w:noWrap/>
            <w:hideMark/>
          </w:tcPr>
          <w:p w14:paraId="39989F8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(0,89)</w:t>
            </w:r>
          </w:p>
        </w:tc>
        <w:tc>
          <w:tcPr>
            <w:tcW w:w="678" w:type="dxa"/>
            <w:tcBorders>
              <w:top w:val="nil"/>
              <w:left w:val="nil"/>
              <w:bottom w:val="single" w:sz="4" w:space="0" w:color="auto"/>
              <w:right w:val="single" w:sz="4" w:space="0" w:color="auto"/>
            </w:tcBorders>
            <w:shd w:val="clear" w:color="000000" w:fill="FFFF00"/>
            <w:noWrap/>
            <w:hideMark/>
          </w:tcPr>
          <w:p w14:paraId="2F2CE7E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(1,00)</w:t>
            </w:r>
          </w:p>
        </w:tc>
      </w:tr>
      <w:tr w:rsidR="00A81789" w:rsidRPr="00A81789" w14:paraId="2D6899FE"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25E66BE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13C70E6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Pembangunan Gedung Kantor</w:t>
            </w:r>
          </w:p>
        </w:tc>
        <w:tc>
          <w:tcPr>
            <w:tcW w:w="1193" w:type="dxa"/>
            <w:tcBorders>
              <w:top w:val="nil"/>
              <w:left w:val="nil"/>
              <w:bottom w:val="single" w:sz="4" w:space="0" w:color="auto"/>
              <w:right w:val="single" w:sz="4" w:space="0" w:color="auto"/>
            </w:tcBorders>
            <w:shd w:val="clear" w:color="auto" w:fill="auto"/>
            <w:noWrap/>
            <w:hideMark/>
          </w:tcPr>
          <w:p w14:paraId="568085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1.096.225.000,00</w:t>
            </w:r>
          </w:p>
        </w:tc>
        <w:tc>
          <w:tcPr>
            <w:tcW w:w="1151" w:type="dxa"/>
            <w:tcBorders>
              <w:top w:val="nil"/>
              <w:left w:val="nil"/>
              <w:bottom w:val="single" w:sz="4" w:space="0" w:color="auto"/>
              <w:right w:val="single" w:sz="4" w:space="0" w:color="auto"/>
            </w:tcBorders>
            <w:shd w:val="clear" w:color="auto" w:fill="auto"/>
            <w:noWrap/>
            <w:hideMark/>
          </w:tcPr>
          <w:p w14:paraId="1B81B7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1.886.123.050,00</w:t>
            </w:r>
          </w:p>
        </w:tc>
        <w:tc>
          <w:tcPr>
            <w:tcW w:w="1151" w:type="dxa"/>
            <w:tcBorders>
              <w:top w:val="nil"/>
              <w:left w:val="nil"/>
              <w:bottom w:val="single" w:sz="4" w:space="0" w:color="auto"/>
              <w:right w:val="single" w:sz="4" w:space="0" w:color="auto"/>
            </w:tcBorders>
            <w:shd w:val="clear" w:color="auto" w:fill="auto"/>
            <w:noWrap/>
            <w:hideMark/>
          </w:tcPr>
          <w:p w14:paraId="5A5E5E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912.414.650,00</w:t>
            </w:r>
          </w:p>
        </w:tc>
        <w:tc>
          <w:tcPr>
            <w:tcW w:w="1089" w:type="dxa"/>
            <w:tcBorders>
              <w:top w:val="nil"/>
              <w:left w:val="nil"/>
              <w:bottom w:val="single" w:sz="4" w:space="0" w:color="auto"/>
              <w:right w:val="single" w:sz="4" w:space="0" w:color="auto"/>
            </w:tcBorders>
            <w:shd w:val="clear" w:color="auto" w:fill="auto"/>
            <w:noWrap/>
            <w:hideMark/>
          </w:tcPr>
          <w:p w14:paraId="71572E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389F52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590.650.000,00</w:t>
            </w:r>
          </w:p>
        </w:tc>
        <w:tc>
          <w:tcPr>
            <w:tcW w:w="1089" w:type="dxa"/>
            <w:gridSpan w:val="2"/>
            <w:tcBorders>
              <w:top w:val="nil"/>
              <w:left w:val="nil"/>
              <w:bottom w:val="single" w:sz="4" w:space="0" w:color="auto"/>
              <w:right w:val="single" w:sz="4" w:space="0" w:color="auto"/>
            </w:tcBorders>
            <w:shd w:val="clear" w:color="auto" w:fill="auto"/>
            <w:noWrap/>
            <w:hideMark/>
          </w:tcPr>
          <w:p w14:paraId="5324DB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1.013.435.250,00</w:t>
            </w:r>
          </w:p>
        </w:tc>
        <w:tc>
          <w:tcPr>
            <w:tcW w:w="1089" w:type="dxa"/>
            <w:tcBorders>
              <w:top w:val="nil"/>
              <w:left w:val="nil"/>
              <w:bottom w:val="single" w:sz="4" w:space="0" w:color="auto"/>
              <w:right w:val="single" w:sz="4" w:space="0" w:color="auto"/>
            </w:tcBorders>
            <w:shd w:val="clear" w:color="auto" w:fill="auto"/>
            <w:noWrap/>
            <w:hideMark/>
          </w:tcPr>
          <w:p w14:paraId="4812A3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1.811.990.100,00</w:t>
            </w:r>
          </w:p>
        </w:tc>
        <w:tc>
          <w:tcPr>
            <w:tcW w:w="1089" w:type="dxa"/>
            <w:tcBorders>
              <w:top w:val="nil"/>
              <w:left w:val="nil"/>
              <w:bottom w:val="single" w:sz="4" w:space="0" w:color="auto"/>
              <w:right w:val="single" w:sz="4" w:space="0" w:color="auto"/>
            </w:tcBorders>
            <w:shd w:val="clear" w:color="auto" w:fill="auto"/>
            <w:noWrap/>
            <w:hideMark/>
          </w:tcPr>
          <w:p w14:paraId="0E1F90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902.209.650,00</w:t>
            </w:r>
          </w:p>
        </w:tc>
        <w:tc>
          <w:tcPr>
            <w:tcW w:w="1089" w:type="dxa"/>
            <w:tcBorders>
              <w:top w:val="nil"/>
              <w:left w:val="nil"/>
              <w:bottom w:val="single" w:sz="4" w:space="0" w:color="auto"/>
              <w:right w:val="single" w:sz="4" w:space="0" w:color="auto"/>
            </w:tcBorders>
            <w:shd w:val="clear" w:color="auto" w:fill="auto"/>
            <w:noWrap/>
            <w:hideMark/>
          </w:tcPr>
          <w:p w14:paraId="6C02E2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39.813.000,00</w:t>
            </w:r>
          </w:p>
        </w:tc>
        <w:tc>
          <w:tcPr>
            <w:tcW w:w="1089" w:type="dxa"/>
            <w:tcBorders>
              <w:top w:val="nil"/>
              <w:left w:val="nil"/>
              <w:bottom w:val="single" w:sz="4" w:space="0" w:color="auto"/>
              <w:right w:val="single" w:sz="4" w:space="0" w:color="auto"/>
            </w:tcBorders>
            <w:shd w:val="clear" w:color="auto" w:fill="auto"/>
            <w:noWrap/>
            <w:hideMark/>
          </w:tcPr>
          <w:p w14:paraId="45C507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588.756.475,00</w:t>
            </w:r>
          </w:p>
        </w:tc>
        <w:tc>
          <w:tcPr>
            <w:tcW w:w="481" w:type="dxa"/>
            <w:gridSpan w:val="2"/>
            <w:tcBorders>
              <w:top w:val="nil"/>
              <w:left w:val="nil"/>
              <w:bottom w:val="single" w:sz="4" w:space="0" w:color="auto"/>
              <w:right w:val="single" w:sz="4" w:space="0" w:color="auto"/>
            </w:tcBorders>
            <w:shd w:val="clear" w:color="000000" w:fill="FFFFFF"/>
            <w:noWrap/>
            <w:hideMark/>
          </w:tcPr>
          <w:p w14:paraId="32CA32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FFFFFF"/>
            <w:noWrap/>
            <w:hideMark/>
          </w:tcPr>
          <w:p w14:paraId="121338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06698F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1AB25D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47BE3A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67D76B5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(5,38)</w:t>
            </w:r>
          </w:p>
        </w:tc>
        <w:tc>
          <w:tcPr>
            <w:tcW w:w="678" w:type="dxa"/>
            <w:tcBorders>
              <w:top w:val="nil"/>
              <w:left w:val="nil"/>
              <w:bottom w:val="single" w:sz="4" w:space="0" w:color="auto"/>
              <w:right w:val="single" w:sz="4" w:space="0" w:color="auto"/>
            </w:tcBorders>
            <w:shd w:val="clear" w:color="000000" w:fill="FFFFFF"/>
            <w:noWrap/>
            <w:hideMark/>
          </w:tcPr>
          <w:p w14:paraId="4E3DA17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(5,45)</w:t>
            </w:r>
          </w:p>
        </w:tc>
      </w:tr>
      <w:tr w:rsidR="00A81789" w:rsidRPr="00A81789" w14:paraId="753CEB17"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20E8627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E173E9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Kendaraan</w:t>
            </w:r>
            <w:proofErr w:type="spellEnd"/>
            <w:r w:rsidRPr="00A81789">
              <w:rPr>
                <w:rFonts w:ascii="Bookman Old Style" w:eastAsia="Times New Roman" w:hAnsi="Bookman Old Style" w:cs="Calibri"/>
                <w:sz w:val="10"/>
                <w:szCs w:val="10"/>
              </w:rPr>
              <w:t xml:space="preserve"> Dinas/</w:t>
            </w:r>
            <w:proofErr w:type="spellStart"/>
            <w:r w:rsidRPr="00A81789">
              <w:rPr>
                <w:rFonts w:ascii="Bookman Old Style" w:eastAsia="Times New Roman" w:hAnsi="Bookman Old Style" w:cs="Calibri"/>
                <w:sz w:val="10"/>
                <w:szCs w:val="10"/>
              </w:rPr>
              <w:t>Operasional</w:t>
            </w:r>
            <w:proofErr w:type="spellEnd"/>
          </w:p>
        </w:tc>
        <w:tc>
          <w:tcPr>
            <w:tcW w:w="1193" w:type="dxa"/>
            <w:tcBorders>
              <w:top w:val="nil"/>
              <w:left w:val="nil"/>
              <w:bottom w:val="single" w:sz="4" w:space="0" w:color="auto"/>
              <w:right w:val="single" w:sz="4" w:space="0" w:color="auto"/>
            </w:tcBorders>
            <w:shd w:val="clear" w:color="auto" w:fill="auto"/>
            <w:noWrap/>
            <w:hideMark/>
          </w:tcPr>
          <w:p w14:paraId="2CC9C1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30DB1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F6761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399.565.300,00</w:t>
            </w:r>
          </w:p>
        </w:tc>
        <w:tc>
          <w:tcPr>
            <w:tcW w:w="1089" w:type="dxa"/>
            <w:tcBorders>
              <w:top w:val="nil"/>
              <w:left w:val="nil"/>
              <w:bottom w:val="single" w:sz="4" w:space="0" w:color="auto"/>
              <w:right w:val="single" w:sz="4" w:space="0" w:color="auto"/>
            </w:tcBorders>
            <w:shd w:val="clear" w:color="auto" w:fill="auto"/>
            <w:noWrap/>
            <w:hideMark/>
          </w:tcPr>
          <w:p w14:paraId="4C1118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145.000.000,00</w:t>
            </w:r>
          </w:p>
        </w:tc>
        <w:tc>
          <w:tcPr>
            <w:tcW w:w="1089" w:type="dxa"/>
            <w:tcBorders>
              <w:top w:val="nil"/>
              <w:left w:val="nil"/>
              <w:bottom w:val="single" w:sz="4" w:space="0" w:color="auto"/>
              <w:right w:val="single" w:sz="4" w:space="0" w:color="auto"/>
            </w:tcBorders>
            <w:shd w:val="clear" w:color="auto" w:fill="auto"/>
            <w:noWrap/>
            <w:hideMark/>
          </w:tcPr>
          <w:p w14:paraId="46E947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E5885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4F946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2180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387.300.000,00</w:t>
            </w:r>
          </w:p>
        </w:tc>
        <w:tc>
          <w:tcPr>
            <w:tcW w:w="1089" w:type="dxa"/>
            <w:tcBorders>
              <w:top w:val="nil"/>
              <w:left w:val="nil"/>
              <w:bottom w:val="single" w:sz="4" w:space="0" w:color="auto"/>
              <w:right w:val="single" w:sz="4" w:space="0" w:color="auto"/>
            </w:tcBorders>
            <w:shd w:val="clear" w:color="auto" w:fill="auto"/>
            <w:noWrap/>
            <w:hideMark/>
          </w:tcPr>
          <w:p w14:paraId="424404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142.321.473,00</w:t>
            </w:r>
          </w:p>
        </w:tc>
        <w:tc>
          <w:tcPr>
            <w:tcW w:w="1089" w:type="dxa"/>
            <w:tcBorders>
              <w:top w:val="nil"/>
              <w:left w:val="nil"/>
              <w:bottom w:val="single" w:sz="4" w:space="0" w:color="auto"/>
              <w:right w:val="single" w:sz="4" w:space="0" w:color="auto"/>
            </w:tcBorders>
            <w:shd w:val="clear" w:color="auto" w:fill="auto"/>
            <w:noWrap/>
            <w:hideMark/>
          </w:tcPr>
          <w:p w14:paraId="46641C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99C15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3FED6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227642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2DD9C70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16B64A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6A52892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c>
          <w:tcPr>
            <w:tcW w:w="678" w:type="dxa"/>
            <w:tcBorders>
              <w:top w:val="nil"/>
              <w:left w:val="nil"/>
              <w:bottom w:val="single" w:sz="4" w:space="0" w:color="auto"/>
              <w:right w:val="single" w:sz="4" w:space="0" w:color="auto"/>
            </w:tcBorders>
            <w:shd w:val="clear" w:color="000000" w:fill="FFFFFF"/>
            <w:noWrap/>
            <w:hideMark/>
          </w:tcPr>
          <w:p w14:paraId="7B6538B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(0,18)</w:t>
            </w:r>
          </w:p>
        </w:tc>
      </w:tr>
      <w:tr w:rsidR="00A81789" w:rsidRPr="00A81789" w14:paraId="4DD4DEDE"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3D13B6E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85BDAB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Perlengkapan</w:t>
            </w:r>
            <w:proofErr w:type="spellEnd"/>
            <w:r w:rsidRPr="00A81789">
              <w:rPr>
                <w:rFonts w:ascii="Bookman Old Style" w:eastAsia="Times New Roman" w:hAnsi="Bookman Old Style" w:cs="Calibri"/>
                <w:sz w:val="10"/>
                <w:szCs w:val="10"/>
              </w:rPr>
              <w:t xml:space="preserve"> Gedung Kantor</w:t>
            </w:r>
          </w:p>
        </w:tc>
        <w:tc>
          <w:tcPr>
            <w:tcW w:w="1193" w:type="dxa"/>
            <w:tcBorders>
              <w:top w:val="nil"/>
              <w:left w:val="nil"/>
              <w:bottom w:val="single" w:sz="4" w:space="0" w:color="auto"/>
              <w:right w:val="single" w:sz="4" w:space="0" w:color="auto"/>
            </w:tcBorders>
            <w:shd w:val="clear" w:color="auto" w:fill="auto"/>
            <w:noWrap/>
            <w:hideMark/>
          </w:tcPr>
          <w:p w14:paraId="36E347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484BED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216.000.000,00</w:t>
            </w:r>
          </w:p>
        </w:tc>
        <w:tc>
          <w:tcPr>
            <w:tcW w:w="1151" w:type="dxa"/>
            <w:tcBorders>
              <w:top w:val="nil"/>
              <w:left w:val="nil"/>
              <w:bottom w:val="single" w:sz="4" w:space="0" w:color="auto"/>
              <w:right w:val="single" w:sz="4" w:space="0" w:color="auto"/>
            </w:tcBorders>
            <w:shd w:val="clear" w:color="auto" w:fill="auto"/>
            <w:noWrap/>
            <w:hideMark/>
          </w:tcPr>
          <w:p w14:paraId="23D3BE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212.934.000,00</w:t>
            </w:r>
          </w:p>
        </w:tc>
        <w:tc>
          <w:tcPr>
            <w:tcW w:w="1089" w:type="dxa"/>
            <w:tcBorders>
              <w:top w:val="nil"/>
              <w:left w:val="nil"/>
              <w:bottom w:val="single" w:sz="4" w:space="0" w:color="auto"/>
              <w:right w:val="single" w:sz="4" w:space="0" w:color="auto"/>
            </w:tcBorders>
            <w:shd w:val="clear" w:color="auto" w:fill="auto"/>
            <w:noWrap/>
            <w:hideMark/>
          </w:tcPr>
          <w:p w14:paraId="0D37C7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32.000.000,00</w:t>
            </w:r>
          </w:p>
        </w:tc>
        <w:tc>
          <w:tcPr>
            <w:tcW w:w="1089" w:type="dxa"/>
            <w:tcBorders>
              <w:top w:val="nil"/>
              <w:left w:val="nil"/>
              <w:bottom w:val="single" w:sz="4" w:space="0" w:color="auto"/>
              <w:right w:val="single" w:sz="4" w:space="0" w:color="auto"/>
            </w:tcBorders>
            <w:shd w:val="clear" w:color="auto" w:fill="auto"/>
            <w:noWrap/>
            <w:hideMark/>
          </w:tcPr>
          <w:p w14:paraId="2FDCBB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503.000.000,00</w:t>
            </w:r>
          </w:p>
        </w:tc>
        <w:tc>
          <w:tcPr>
            <w:tcW w:w="1089" w:type="dxa"/>
            <w:gridSpan w:val="2"/>
            <w:tcBorders>
              <w:top w:val="nil"/>
              <w:left w:val="nil"/>
              <w:bottom w:val="single" w:sz="4" w:space="0" w:color="auto"/>
              <w:right w:val="single" w:sz="4" w:space="0" w:color="auto"/>
            </w:tcBorders>
            <w:shd w:val="clear" w:color="auto" w:fill="auto"/>
            <w:noWrap/>
            <w:hideMark/>
          </w:tcPr>
          <w:p w14:paraId="4203C6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141.350.800,00</w:t>
            </w:r>
          </w:p>
        </w:tc>
        <w:tc>
          <w:tcPr>
            <w:tcW w:w="1089" w:type="dxa"/>
            <w:tcBorders>
              <w:top w:val="nil"/>
              <w:left w:val="nil"/>
              <w:bottom w:val="single" w:sz="4" w:space="0" w:color="auto"/>
              <w:right w:val="single" w:sz="4" w:space="0" w:color="auto"/>
            </w:tcBorders>
            <w:shd w:val="clear" w:color="auto" w:fill="auto"/>
            <w:noWrap/>
            <w:hideMark/>
          </w:tcPr>
          <w:p w14:paraId="25E954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193.550.000,00</w:t>
            </w:r>
          </w:p>
        </w:tc>
        <w:tc>
          <w:tcPr>
            <w:tcW w:w="1089" w:type="dxa"/>
            <w:tcBorders>
              <w:top w:val="nil"/>
              <w:left w:val="nil"/>
              <w:bottom w:val="single" w:sz="4" w:space="0" w:color="auto"/>
              <w:right w:val="single" w:sz="4" w:space="0" w:color="auto"/>
            </w:tcBorders>
            <w:shd w:val="clear" w:color="auto" w:fill="auto"/>
            <w:noWrap/>
            <w:hideMark/>
          </w:tcPr>
          <w:p w14:paraId="03521C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173.400.000,00</w:t>
            </w:r>
          </w:p>
        </w:tc>
        <w:tc>
          <w:tcPr>
            <w:tcW w:w="1089" w:type="dxa"/>
            <w:tcBorders>
              <w:top w:val="nil"/>
              <w:left w:val="nil"/>
              <w:bottom w:val="single" w:sz="4" w:space="0" w:color="auto"/>
              <w:right w:val="single" w:sz="4" w:space="0" w:color="auto"/>
            </w:tcBorders>
            <w:shd w:val="clear" w:color="auto" w:fill="auto"/>
            <w:noWrap/>
            <w:hideMark/>
          </w:tcPr>
          <w:p w14:paraId="000B01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31.968.700,00</w:t>
            </w:r>
          </w:p>
        </w:tc>
        <w:tc>
          <w:tcPr>
            <w:tcW w:w="1089" w:type="dxa"/>
            <w:tcBorders>
              <w:top w:val="nil"/>
              <w:left w:val="nil"/>
              <w:bottom w:val="single" w:sz="4" w:space="0" w:color="auto"/>
              <w:right w:val="single" w:sz="4" w:space="0" w:color="auto"/>
            </w:tcBorders>
            <w:shd w:val="clear" w:color="auto" w:fill="auto"/>
            <w:noWrap/>
            <w:hideMark/>
          </w:tcPr>
          <w:p w14:paraId="41500E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425.462.730,00</w:t>
            </w:r>
          </w:p>
        </w:tc>
        <w:tc>
          <w:tcPr>
            <w:tcW w:w="481" w:type="dxa"/>
            <w:gridSpan w:val="2"/>
            <w:tcBorders>
              <w:top w:val="nil"/>
              <w:left w:val="nil"/>
              <w:bottom w:val="single" w:sz="4" w:space="0" w:color="auto"/>
              <w:right w:val="single" w:sz="4" w:space="0" w:color="auto"/>
            </w:tcBorders>
            <w:shd w:val="clear" w:color="000000" w:fill="FFFFFF"/>
            <w:noWrap/>
            <w:hideMark/>
          </w:tcPr>
          <w:p w14:paraId="3738FD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481" w:type="dxa"/>
            <w:tcBorders>
              <w:top w:val="nil"/>
              <w:left w:val="nil"/>
              <w:bottom w:val="single" w:sz="4" w:space="0" w:color="auto"/>
              <w:right w:val="single" w:sz="4" w:space="0" w:color="auto"/>
            </w:tcBorders>
            <w:shd w:val="clear" w:color="000000" w:fill="FFFFFF"/>
            <w:noWrap/>
            <w:hideMark/>
          </w:tcPr>
          <w:p w14:paraId="206160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FFFFFF"/>
            <w:noWrap/>
            <w:hideMark/>
          </w:tcPr>
          <w:p w14:paraId="52BA42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0,81 </w:t>
            </w:r>
          </w:p>
        </w:tc>
        <w:tc>
          <w:tcPr>
            <w:tcW w:w="481" w:type="dxa"/>
            <w:tcBorders>
              <w:top w:val="nil"/>
              <w:left w:val="nil"/>
              <w:bottom w:val="single" w:sz="4" w:space="0" w:color="auto"/>
              <w:right w:val="single" w:sz="4" w:space="0" w:color="auto"/>
            </w:tcBorders>
            <w:shd w:val="clear" w:color="000000" w:fill="FFFFFF"/>
            <w:noWrap/>
            <w:hideMark/>
          </w:tcPr>
          <w:p w14:paraId="4E96E2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0D85B1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703" w:type="dxa"/>
            <w:gridSpan w:val="2"/>
            <w:tcBorders>
              <w:top w:val="nil"/>
              <w:left w:val="nil"/>
              <w:bottom w:val="single" w:sz="4" w:space="0" w:color="auto"/>
              <w:right w:val="single" w:sz="4" w:space="0" w:color="auto"/>
            </w:tcBorders>
            <w:shd w:val="clear" w:color="000000" w:fill="FFFFFF"/>
            <w:noWrap/>
            <w:hideMark/>
          </w:tcPr>
          <w:p w14:paraId="5D0874B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(1,11)</w:t>
            </w:r>
          </w:p>
        </w:tc>
        <w:tc>
          <w:tcPr>
            <w:tcW w:w="678" w:type="dxa"/>
            <w:tcBorders>
              <w:top w:val="nil"/>
              <w:left w:val="nil"/>
              <w:bottom w:val="single" w:sz="4" w:space="0" w:color="auto"/>
              <w:right w:val="single" w:sz="4" w:space="0" w:color="auto"/>
            </w:tcBorders>
            <w:shd w:val="clear" w:color="000000" w:fill="FFFFFF"/>
            <w:noWrap/>
            <w:hideMark/>
          </w:tcPr>
          <w:p w14:paraId="28728E9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(1,71)</w:t>
            </w:r>
          </w:p>
        </w:tc>
      </w:tr>
      <w:tr w:rsidR="00A81789" w:rsidRPr="00A81789" w14:paraId="21E76A01"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A76C45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957015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Peralatan</w:t>
            </w:r>
            <w:proofErr w:type="spellEnd"/>
            <w:r w:rsidRPr="00A81789">
              <w:rPr>
                <w:rFonts w:ascii="Bookman Old Style" w:eastAsia="Times New Roman" w:hAnsi="Bookman Old Style" w:cs="Calibri"/>
                <w:sz w:val="10"/>
                <w:szCs w:val="10"/>
              </w:rPr>
              <w:t xml:space="preserve"> Gedung Kantor</w:t>
            </w:r>
          </w:p>
        </w:tc>
        <w:tc>
          <w:tcPr>
            <w:tcW w:w="1193" w:type="dxa"/>
            <w:tcBorders>
              <w:top w:val="nil"/>
              <w:left w:val="nil"/>
              <w:bottom w:val="single" w:sz="4" w:space="0" w:color="auto"/>
              <w:right w:val="single" w:sz="4" w:space="0" w:color="auto"/>
            </w:tcBorders>
            <w:shd w:val="clear" w:color="auto" w:fill="auto"/>
            <w:noWrap/>
            <w:hideMark/>
          </w:tcPr>
          <w:p w14:paraId="59DB48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4C6F19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5D3755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EC522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D948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9B184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149.640.000,00</w:t>
            </w:r>
          </w:p>
        </w:tc>
        <w:tc>
          <w:tcPr>
            <w:tcW w:w="1089" w:type="dxa"/>
            <w:tcBorders>
              <w:top w:val="nil"/>
              <w:left w:val="nil"/>
              <w:bottom w:val="single" w:sz="4" w:space="0" w:color="auto"/>
              <w:right w:val="single" w:sz="4" w:space="0" w:color="auto"/>
            </w:tcBorders>
            <w:shd w:val="clear" w:color="auto" w:fill="auto"/>
            <w:noWrap/>
            <w:hideMark/>
          </w:tcPr>
          <w:p w14:paraId="6A4103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128.950.000,00</w:t>
            </w:r>
          </w:p>
        </w:tc>
        <w:tc>
          <w:tcPr>
            <w:tcW w:w="1089" w:type="dxa"/>
            <w:tcBorders>
              <w:top w:val="nil"/>
              <w:left w:val="nil"/>
              <w:bottom w:val="single" w:sz="4" w:space="0" w:color="auto"/>
              <w:right w:val="single" w:sz="4" w:space="0" w:color="auto"/>
            </w:tcBorders>
            <w:shd w:val="clear" w:color="auto" w:fill="auto"/>
            <w:noWrap/>
            <w:hideMark/>
          </w:tcPr>
          <w:p w14:paraId="5B2DE4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ADD7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A218D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44918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33382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FF"/>
            <w:noWrap/>
            <w:hideMark/>
          </w:tcPr>
          <w:p w14:paraId="6A2EA8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AEFEF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01C5E6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2019C3F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177FEE5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0,21 </w:t>
            </w:r>
          </w:p>
        </w:tc>
      </w:tr>
      <w:tr w:rsidR="00A81789" w:rsidRPr="00A81789" w14:paraId="5A87B3DF" w14:textId="77777777" w:rsidTr="0024210D">
        <w:trPr>
          <w:gridAfter w:val="1"/>
          <w:wAfter w:w="6" w:type="dxa"/>
          <w:trHeight w:val="180"/>
          <w:jc w:val="center"/>
        </w:trPr>
        <w:tc>
          <w:tcPr>
            <w:tcW w:w="240" w:type="dxa"/>
            <w:tcBorders>
              <w:top w:val="nil"/>
              <w:left w:val="single" w:sz="4" w:space="0" w:color="auto"/>
              <w:bottom w:val="single" w:sz="4" w:space="0" w:color="auto"/>
              <w:right w:val="nil"/>
            </w:tcBorders>
            <w:shd w:val="clear" w:color="auto" w:fill="auto"/>
            <w:noWrap/>
            <w:hideMark/>
          </w:tcPr>
          <w:p w14:paraId="45DA7F8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A5A5B3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Mebeleur</w:t>
            </w:r>
            <w:proofErr w:type="spellEnd"/>
          </w:p>
        </w:tc>
        <w:tc>
          <w:tcPr>
            <w:tcW w:w="1193" w:type="dxa"/>
            <w:tcBorders>
              <w:top w:val="nil"/>
              <w:left w:val="nil"/>
              <w:bottom w:val="single" w:sz="4" w:space="0" w:color="auto"/>
              <w:right w:val="single" w:sz="4" w:space="0" w:color="auto"/>
            </w:tcBorders>
            <w:shd w:val="clear" w:color="auto" w:fill="auto"/>
            <w:noWrap/>
            <w:hideMark/>
          </w:tcPr>
          <w:p w14:paraId="276A47A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334B1F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10.350.000,00</w:t>
            </w:r>
          </w:p>
        </w:tc>
        <w:tc>
          <w:tcPr>
            <w:tcW w:w="1151" w:type="dxa"/>
            <w:tcBorders>
              <w:top w:val="nil"/>
              <w:left w:val="nil"/>
              <w:bottom w:val="single" w:sz="4" w:space="0" w:color="auto"/>
              <w:right w:val="single" w:sz="4" w:space="0" w:color="auto"/>
            </w:tcBorders>
            <w:shd w:val="clear" w:color="auto" w:fill="auto"/>
            <w:noWrap/>
            <w:hideMark/>
          </w:tcPr>
          <w:p w14:paraId="63FD3D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53B46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4E0CF9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089" w:type="dxa"/>
            <w:gridSpan w:val="2"/>
            <w:tcBorders>
              <w:top w:val="nil"/>
              <w:left w:val="nil"/>
              <w:bottom w:val="single" w:sz="4" w:space="0" w:color="auto"/>
              <w:right w:val="single" w:sz="4" w:space="0" w:color="auto"/>
            </w:tcBorders>
            <w:shd w:val="clear" w:color="auto" w:fill="auto"/>
            <w:noWrap/>
            <w:hideMark/>
          </w:tcPr>
          <w:p w14:paraId="62D696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149.928.000,00</w:t>
            </w:r>
          </w:p>
        </w:tc>
        <w:tc>
          <w:tcPr>
            <w:tcW w:w="1089" w:type="dxa"/>
            <w:tcBorders>
              <w:top w:val="nil"/>
              <w:left w:val="nil"/>
              <w:bottom w:val="single" w:sz="4" w:space="0" w:color="auto"/>
              <w:right w:val="single" w:sz="4" w:space="0" w:color="auto"/>
            </w:tcBorders>
            <w:shd w:val="clear" w:color="auto" w:fill="auto"/>
            <w:noWrap/>
            <w:hideMark/>
          </w:tcPr>
          <w:p w14:paraId="5D5636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10.350.000,00</w:t>
            </w:r>
          </w:p>
        </w:tc>
        <w:tc>
          <w:tcPr>
            <w:tcW w:w="1089" w:type="dxa"/>
            <w:tcBorders>
              <w:top w:val="nil"/>
              <w:left w:val="nil"/>
              <w:bottom w:val="single" w:sz="4" w:space="0" w:color="auto"/>
              <w:right w:val="single" w:sz="4" w:space="0" w:color="auto"/>
            </w:tcBorders>
            <w:shd w:val="clear" w:color="auto" w:fill="auto"/>
            <w:noWrap/>
            <w:hideMark/>
          </w:tcPr>
          <w:p w14:paraId="4F7206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48189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5895D1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34.281.500,00</w:t>
            </w:r>
          </w:p>
        </w:tc>
        <w:tc>
          <w:tcPr>
            <w:tcW w:w="481" w:type="dxa"/>
            <w:gridSpan w:val="2"/>
            <w:tcBorders>
              <w:top w:val="nil"/>
              <w:left w:val="nil"/>
              <w:bottom w:val="single" w:sz="4" w:space="0" w:color="auto"/>
              <w:right w:val="single" w:sz="4" w:space="0" w:color="auto"/>
            </w:tcBorders>
            <w:shd w:val="clear" w:color="000000" w:fill="FFFFFF"/>
            <w:noWrap/>
            <w:hideMark/>
          </w:tcPr>
          <w:p w14:paraId="0690D5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7D6186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17812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66BBF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3E8F1E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1385034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(2,94)</w:t>
            </w:r>
          </w:p>
        </w:tc>
        <w:tc>
          <w:tcPr>
            <w:tcW w:w="678" w:type="dxa"/>
            <w:tcBorders>
              <w:top w:val="nil"/>
              <w:left w:val="nil"/>
              <w:bottom w:val="single" w:sz="4" w:space="0" w:color="auto"/>
              <w:right w:val="single" w:sz="4" w:space="0" w:color="auto"/>
            </w:tcBorders>
            <w:shd w:val="clear" w:color="000000" w:fill="FFFFFF"/>
            <w:noWrap/>
            <w:hideMark/>
          </w:tcPr>
          <w:p w14:paraId="70DC9D3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(2,93)</w:t>
            </w:r>
          </w:p>
        </w:tc>
      </w:tr>
      <w:tr w:rsidR="00A81789" w:rsidRPr="00A81789" w14:paraId="65F96BAA"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230C661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DB4CE9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Rutin</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Berkala</w:t>
            </w:r>
            <w:proofErr w:type="spellEnd"/>
            <w:r w:rsidRPr="00A81789">
              <w:rPr>
                <w:rFonts w:ascii="Bookman Old Style" w:eastAsia="Times New Roman" w:hAnsi="Bookman Old Style" w:cs="Calibri"/>
                <w:sz w:val="10"/>
                <w:szCs w:val="10"/>
              </w:rPr>
              <w:t xml:space="preserve"> Mobil </w:t>
            </w:r>
            <w:proofErr w:type="spellStart"/>
            <w:r w:rsidRPr="00A81789">
              <w:rPr>
                <w:rFonts w:ascii="Bookman Old Style" w:eastAsia="Times New Roman" w:hAnsi="Bookman Old Style" w:cs="Calibri"/>
                <w:sz w:val="10"/>
                <w:szCs w:val="10"/>
              </w:rPr>
              <w:t>Jabatan</w:t>
            </w:r>
            <w:proofErr w:type="spellEnd"/>
          </w:p>
        </w:tc>
        <w:tc>
          <w:tcPr>
            <w:tcW w:w="1193" w:type="dxa"/>
            <w:tcBorders>
              <w:top w:val="nil"/>
              <w:left w:val="nil"/>
              <w:bottom w:val="single" w:sz="4" w:space="0" w:color="auto"/>
              <w:right w:val="single" w:sz="4" w:space="0" w:color="auto"/>
            </w:tcBorders>
            <w:shd w:val="clear" w:color="auto" w:fill="auto"/>
            <w:noWrap/>
            <w:hideMark/>
          </w:tcPr>
          <w:p w14:paraId="0C66D2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151" w:type="dxa"/>
            <w:tcBorders>
              <w:top w:val="nil"/>
              <w:left w:val="nil"/>
              <w:bottom w:val="single" w:sz="4" w:space="0" w:color="auto"/>
              <w:right w:val="single" w:sz="4" w:space="0" w:color="auto"/>
            </w:tcBorders>
            <w:shd w:val="clear" w:color="auto" w:fill="auto"/>
            <w:noWrap/>
            <w:hideMark/>
          </w:tcPr>
          <w:p w14:paraId="5FB0AD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151" w:type="dxa"/>
            <w:tcBorders>
              <w:top w:val="nil"/>
              <w:left w:val="nil"/>
              <w:bottom w:val="single" w:sz="4" w:space="0" w:color="auto"/>
              <w:right w:val="single" w:sz="4" w:space="0" w:color="auto"/>
            </w:tcBorders>
            <w:shd w:val="clear" w:color="auto" w:fill="auto"/>
            <w:noWrap/>
            <w:hideMark/>
          </w:tcPr>
          <w:p w14:paraId="180964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37.700.000,00</w:t>
            </w:r>
          </w:p>
        </w:tc>
        <w:tc>
          <w:tcPr>
            <w:tcW w:w="1089" w:type="dxa"/>
            <w:tcBorders>
              <w:top w:val="nil"/>
              <w:left w:val="nil"/>
              <w:bottom w:val="single" w:sz="4" w:space="0" w:color="auto"/>
              <w:right w:val="single" w:sz="4" w:space="0" w:color="auto"/>
            </w:tcBorders>
            <w:shd w:val="clear" w:color="auto" w:fill="auto"/>
            <w:noWrap/>
            <w:hideMark/>
          </w:tcPr>
          <w:p w14:paraId="3B6DBF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7C4846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089" w:type="dxa"/>
            <w:gridSpan w:val="2"/>
            <w:tcBorders>
              <w:top w:val="nil"/>
              <w:left w:val="nil"/>
              <w:bottom w:val="single" w:sz="4" w:space="0" w:color="auto"/>
              <w:right w:val="single" w:sz="4" w:space="0" w:color="auto"/>
            </w:tcBorders>
            <w:shd w:val="clear" w:color="auto" w:fill="auto"/>
            <w:noWrap/>
            <w:hideMark/>
          </w:tcPr>
          <w:p w14:paraId="7BC917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33.903.000,00</w:t>
            </w:r>
          </w:p>
        </w:tc>
        <w:tc>
          <w:tcPr>
            <w:tcW w:w="1089" w:type="dxa"/>
            <w:tcBorders>
              <w:top w:val="nil"/>
              <w:left w:val="nil"/>
              <w:bottom w:val="single" w:sz="4" w:space="0" w:color="auto"/>
              <w:right w:val="single" w:sz="4" w:space="0" w:color="auto"/>
            </w:tcBorders>
            <w:shd w:val="clear" w:color="auto" w:fill="auto"/>
            <w:noWrap/>
            <w:hideMark/>
          </w:tcPr>
          <w:p w14:paraId="6C9295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29.852.800,00</w:t>
            </w:r>
          </w:p>
        </w:tc>
        <w:tc>
          <w:tcPr>
            <w:tcW w:w="1089" w:type="dxa"/>
            <w:tcBorders>
              <w:top w:val="nil"/>
              <w:left w:val="nil"/>
              <w:bottom w:val="single" w:sz="4" w:space="0" w:color="auto"/>
              <w:right w:val="single" w:sz="4" w:space="0" w:color="auto"/>
            </w:tcBorders>
            <w:shd w:val="clear" w:color="auto" w:fill="auto"/>
            <w:noWrap/>
            <w:hideMark/>
          </w:tcPr>
          <w:p w14:paraId="4E8E1C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28.459.127,00</w:t>
            </w:r>
          </w:p>
        </w:tc>
        <w:tc>
          <w:tcPr>
            <w:tcW w:w="1089" w:type="dxa"/>
            <w:tcBorders>
              <w:top w:val="nil"/>
              <w:left w:val="nil"/>
              <w:bottom w:val="single" w:sz="4" w:space="0" w:color="auto"/>
              <w:right w:val="single" w:sz="4" w:space="0" w:color="auto"/>
            </w:tcBorders>
            <w:shd w:val="clear" w:color="auto" w:fill="auto"/>
            <w:noWrap/>
            <w:hideMark/>
          </w:tcPr>
          <w:p w14:paraId="3CE1B9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3A87EF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94.700.000,00</w:t>
            </w:r>
          </w:p>
        </w:tc>
        <w:tc>
          <w:tcPr>
            <w:tcW w:w="481" w:type="dxa"/>
            <w:gridSpan w:val="2"/>
            <w:tcBorders>
              <w:top w:val="nil"/>
              <w:left w:val="nil"/>
              <w:bottom w:val="single" w:sz="4" w:space="0" w:color="auto"/>
              <w:right w:val="single" w:sz="4" w:space="0" w:color="auto"/>
            </w:tcBorders>
            <w:shd w:val="clear" w:color="000000" w:fill="FFFFFF"/>
            <w:noWrap/>
            <w:hideMark/>
          </w:tcPr>
          <w:p w14:paraId="0BEB55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5E35AF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4C909FA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481" w:type="dxa"/>
            <w:tcBorders>
              <w:top w:val="nil"/>
              <w:left w:val="nil"/>
              <w:bottom w:val="single" w:sz="4" w:space="0" w:color="auto"/>
              <w:right w:val="single" w:sz="4" w:space="0" w:color="auto"/>
            </w:tcBorders>
            <w:shd w:val="clear" w:color="000000" w:fill="FFFFFF"/>
            <w:noWrap/>
            <w:hideMark/>
          </w:tcPr>
          <w:p w14:paraId="634AE5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4B4C78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4FB5785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(0,46)</w:t>
            </w:r>
          </w:p>
        </w:tc>
        <w:tc>
          <w:tcPr>
            <w:tcW w:w="678" w:type="dxa"/>
            <w:tcBorders>
              <w:top w:val="nil"/>
              <w:left w:val="nil"/>
              <w:bottom w:val="single" w:sz="4" w:space="0" w:color="auto"/>
              <w:right w:val="single" w:sz="4" w:space="0" w:color="auto"/>
            </w:tcBorders>
            <w:shd w:val="clear" w:color="000000" w:fill="FFFFFF"/>
            <w:noWrap/>
            <w:hideMark/>
          </w:tcPr>
          <w:p w14:paraId="7FD6940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(0,96)</w:t>
            </w:r>
          </w:p>
        </w:tc>
      </w:tr>
      <w:tr w:rsidR="00A81789" w:rsidRPr="00A81789" w14:paraId="15DE6C02"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2CA44FA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691371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Rutin</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Berkala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Kendaraan</w:t>
            </w:r>
            <w:proofErr w:type="spellEnd"/>
            <w:r w:rsidRPr="00A81789">
              <w:rPr>
                <w:rFonts w:ascii="Bookman Old Style" w:eastAsia="Times New Roman" w:hAnsi="Bookman Old Style" w:cs="Calibri"/>
                <w:sz w:val="10"/>
                <w:szCs w:val="10"/>
              </w:rPr>
              <w:t xml:space="preserve"> Dinas/</w:t>
            </w:r>
            <w:proofErr w:type="spellStart"/>
            <w:r w:rsidRPr="00A81789">
              <w:rPr>
                <w:rFonts w:ascii="Bookman Old Style" w:eastAsia="Times New Roman" w:hAnsi="Bookman Old Style" w:cs="Calibri"/>
                <w:sz w:val="10"/>
                <w:szCs w:val="10"/>
              </w:rPr>
              <w:t>Operasional</w:t>
            </w:r>
            <w:proofErr w:type="spellEnd"/>
          </w:p>
        </w:tc>
        <w:tc>
          <w:tcPr>
            <w:tcW w:w="1193" w:type="dxa"/>
            <w:tcBorders>
              <w:top w:val="nil"/>
              <w:left w:val="nil"/>
              <w:bottom w:val="single" w:sz="4" w:space="0" w:color="auto"/>
              <w:right w:val="single" w:sz="4" w:space="0" w:color="auto"/>
            </w:tcBorders>
            <w:shd w:val="clear" w:color="auto" w:fill="auto"/>
            <w:noWrap/>
            <w:hideMark/>
          </w:tcPr>
          <w:p w14:paraId="7BFAB9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151" w:type="dxa"/>
            <w:tcBorders>
              <w:top w:val="nil"/>
              <w:left w:val="nil"/>
              <w:bottom w:val="single" w:sz="4" w:space="0" w:color="auto"/>
              <w:right w:val="single" w:sz="4" w:space="0" w:color="auto"/>
            </w:tcBorders>
            <w:shd w:val="clear" w:color="auto" w:fill="auto"/>
            <w:noWrap/>
            <w:hideMark/>
          </w:tcPr>
          <w:p w14:paraId="5CAE4F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20.000.000,00</w:t>
            </w:r>
          </w:p>
        </w:tc>
        <w:tc>
          <w:tcPr>
            <w:tcW w:w="1151" w:type="dxa"/>
            <w:tcBorders>
              <w:top w:val="nil"/>
              <w:left w:val="nil"/>
              <w:bottom w:val="single" w:sz="4" w:space="0" w:color="auto"/>
              <w:right w:val="single" w:sz="4" w:space="0" w:color="auto"/>
            </w:tcBorders>
            <w:shd w:val="clear" w:color="auto" w:fill="auto"/>
            <w:noWrap/>
            <w:hideMark/>
          </w:tcPr>
          <w:p w14:paraId="262397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tcBorders>
              <w:top w:val="nil"/>
              <w:left w:val="nil"/>
              <w:bottom w:val="single" w:sz="4" w:space="0" w:color="auto"/>
              <w:right w:val="single" w:sz="4" w:space="0" w:color="auto"/>
            </w:tcBorders>
            <w:shd w:val="clear" w:color="auto" w:fill="auto"/>
            <w:noWrap/>
            <w:hideMark/>
          </w:tcPr>
          <w:p w14:paraId="3E8290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74.100.000,00</w:t>
            </w:r>
          </w:p>
        </w:tc>
        <w:tc>
          <w:tcPr>
            <w:tcW w:w="1089" w:type="dxa"/>
            <w:tcBorders>
              <w:top w:val="nil"/>
              <w:left w:val="nil"/>
              <w:bottom w:val="single" w:sz="4" w:space="0" w:color="auto"/>
              <w:right w:val="single" w:sz="4" w:space="0" w:color="auto"/>
            </w:tcBorders>
            <w:shd w:val="clear" w:color="auto" w:fill="auto"/>
            <w:noWrap/>
            <w:hideMark/>
          </w:tcPr>
          <w:p w14:paraId="31E885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85.000.000,00</w:t>
            </w:r>
          </w:p>
        </w:tc>
        <w:tc>
          <w:tcPr>
            <w:tcW w:w="1089" w:type="dxa"/>
            <w:gridSpan w:val="2"/>
            <w:tcBorders>
              <w:top w:val="nil"/>
              <w:left w:val="nil"/>
              <w:bottom w:val="single" w:sz="4" w:space="0" w:color="auto"/>
              <w:right w:val="single" w:sz="4" w:space="0" w:color="auto"/>
            </w:tcBorders>
            <w:shd w:val="clear" w:color="auto" w:fill="auto"/>
            <w:noWrap/>
            <w:hideMark/>
          </w:tcPr>
          <w:p w14:paraId="4047A1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28.869.500,00</w:t>
            </w:r>
          </w:p>
        </w:tc>
        <w:tc>
          <w:tcPr>
            <w:tcW w:w="1089" w:type="dxa"/>
            <w:tcBorders>
              <w:top w:val="nil"/>
              <w:left w:val="nil"/>
              <w:bottom w:val="single" w:sz="4" w:space="0" w:color="auto"/>
              <w:right w:val="single" w:sz="4" w:space="0" w:color="auto"/>
            </w:tcBorders>
            <w:shd w:val="clear" w:color="auto" w:fill="auto"/>
            <w:noWrap/>
            <w:hideMark/>
          </w:tcPr>
          <w:p w14:paraId="16FCF8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17.553.900,00</w:t>
            </w:r>
          </w:p>
        </w:tc>
        <w:tc>
          <w:tcPr>
            <w:tcW w:w="1089" w:type="dxa"/>
            <w:tcBorders>
              <w:top w:val="nil"/>
              <w:left w:val="nil"/>
              <w:bottom w:val="single" w:sz="4" w:space="0" w:color="auto"/>
              <w:right w:val="single" w:sz="4" w:space="0" w:color="auto"/>
            </w:tcBorders>
            <w:shd w:val="clear" w:color="auto" w:fill="auto"/>
            <w:noWrap/>
            <w:hideMark/>
          </w:tcPr>
          <w:p w14:paraId="01CAC9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18.489.814,00</w:t>
            </w:r>
          </w:p>
        </w:tc>
        <w:tc>
          <w:tcPr>
            <w:tcW w:w="1089" w:type="dxa"/>
            <w:tcBorders>
              <w:top w:val="nil"/>
              <w:left w:val="nil"/>
              <w:bottom w:val="single" w:sz="4" w:space="0" w:color="auto"/>
              <w:right w:val="single" w:sz="4" w:space="0" w:color="auto"/>
            </w:tcBorders>
            <w:shd w:val="clear" w:color="auto" w:fill="auto"/>
            <w:noWrap/>
            <w:hideMark/>
          </w:tcPr>
          <w:p w14:paraId="5BAE2CF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71.236.349,00</w:t>
            </w:r>
          </w:p>
        </w:tc>
        <w:tc>
          <w:tcPr>
            <w:tcW w:w="1089" w:type="dxa"/>
            <w:tcBorders>
              <w:top w:val="nil"/>
              <w:left w:val="nil"/>
              <w:bottom w:val="single" w:sz="4" w:space="0" w:color="auto"/>
              <w:right w:val="single" w:sz="4" w:space="0" w:color="auto"/>
            </w:tcBorders>
            <w:shd w:val="clear" w:color="auto" w:fill="auto"/>
            <w:noWrap/>
            <w:hideMark/>
          </w:tcPr>
          <w:p w14:paraId="44002D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73.123.403,00</w:t>
            </w:r>
          </w:p>
        </w:tc>
        <w:tc>
          <w:tcPr>
            <w:tcW w:w="481" w:type="dxa"/>
            <w:gridSpan w:val="2"/>
            <w:tcBorders>
              <w:top w:val="nil"/>
              <w:left w:val="nil"/>
              <w:bottom w:val="single" w:sz="4" w:space="0" w:color="auto"/>
              <w:right w:val="single" w:sz="4" w:space="0" w:color="auto"/>
            </w:tcBorders>
            <w:shd w:val="clear" w:color="000000" w:fill="FFFFFF"/>
            <w:noWrap/>
            <w:hideMark/>
          </w:tcPr>
          <w:p w14:paraId="55E0ED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310D52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0,88 </w:t>
            </w:r>
          </w:p>
        </w:tc>
        <w:tc>
          <w:tcPr>
            <w:tcW w:w="481" w:type="dxa"/>
            <w:tcBorders>
              <w:top w:val="nil"/>
              <w:left w:val="nil"/>
              <w:bottom w:val="single" w:sz="4" w:space="0" w:color="auto"/>
              <w:right w:val="single" w:sz="4" w:space="0" w:color="auto"/>
            </w:tcBorders>
            <w:shd w:val="clear" w:color="000000" w:fill="FFFFFF"/>
            <w:noWrap/>
            <w:hideMark/>
          </w:tcPr>
          <w:p w14:paraId="6718BB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0,74 </w:t>
            </w:r>
          </w:p>
        </w:tc>
        <w:tc>
          <w:tcPr>
            <w:tcW w:w="481" w:type="dxa"/>
            <w:tcBorders>
              <w:top w:val="nil"/>
              <w:left w:val="nil"/>
              <w:bottom w:val="single" w:sz="4" w:space="0" w:color="auto"/>
              <w:right w:val="single" w:sz="4" w:space="0" w:color="auto"/>
            </w:tcBorders>
            <w:shd w:val="clear" w:color="000000" w:fill="FFFFFF"/>
            <w:noWrap/>
            <w:hideMark/>
          </w:tcPr>
          <w:p w14:paraId="3AD1EF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000000" w:fill="FFFFFF"/>
            <w:noWrap/>
            <w:hideMark/>
          </w:tcPr>
          <w:p w14:paraId="22E8D9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703" w:type="dxa"/>
            <w:gridSpan w:val="2"/>
            <w:tcBorders>
              <w:top w:val="nil"/>
              <w:left w:val="nil"/>
              <w:bottom w:val="single" w:sz="4" w:space="0" w:color="auto"/>
              <w:right w:val="single" w:sz="4" w:space="0" w:color="auto"/>
            </w:tcBorders>
            <w:shd w:val="clear" w:color="000000" w:fill="FFFFFF"/>
            <w:noWrap/>
            <w:hideMark/>
          </w:tcPr>
          <w:p w14:paraId="59EF90E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0,12 </w:t>
            </w:r>
          </w:p>
        </w:tc>
        <w:tc>
          <w:tcPr>
            <w:tcW w:w="678" w:type="dxa"/>
            <w:tcBorders>
              <w:top w:val="nil"/>
              <w:left w:val="nil"/>
              <w:bottom w:val="single" w:sz="4" w:space="0" w:color="auto"/>
              <w:right w:val="single" w:sz="4" w:space="0" w:color="auto"/>
            </w:tcBorders>
            <w:shd w:val="clear" w:color="000000" w:fill="FFFFFF"/>
            <w:noWrap/>
            <w:hideMark/>
          </w:tcPr>
          <w:p w14:paraId="5697BA9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(0,45)</w:t>
            </w:r>
          </w:p>
        </w:tc>
      </w:tr>
      <w:tr w:rsidR="00A81789" w:rsidRPr="00A81789" w14:paraId="5B9B68FE"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0E235D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138138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Rutin</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Berkala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Perlengkapan</w:t>
            </w:r>
            <w:proofErr w:type="spellEnd"/>
            <w:r w:rsidRPr="00A81789">
              <w:rPr>
                <w:rFonts w:ascii="Bookman Old Style" w:eastAsia="Times New Roman" w:hAnsi="Bookman Old Style" w:cs="Calibri"/>
                <w:sz w:val="10"/>
                <w:szCs w:val="10"/>
              </w:rPr>
              <w:t xml:space="preserve"> Gedung Kantor</w:t>
            </w:r>
          </w:p>
        </w:tc>
        <w:tc>
          <w:tcPr>
            <w:tcW w:w="1193" w:type="dxa"/>
            <w:tcBorders>
              <w:top w:val="nil"/>
              <w:left w:val="nil"/>
              <w:bottom w:val="single" w:sz="4" w:space="0" w:color="auto"/>
              <w:right w:val="single" w:sz="4" w:space="0" w:color="auto"/>
            </w:tcBorders>
            <w:shd w:val="clear" w:color="auto" w:fill="auto"/>
            <w:noWrap/>
            <w:hideMark/>
          </w:tcPr>
          <w:p w14:paraId="6F530C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602667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22.000.000,00</w:t>
            </w:r>
          </w:p>
        </w:tc>
        <w:tc>
          <w:tcPr>
            <w:tcW w:w="1151" w:type="dxa"/>
            <w:tcBorders>
              <w:top w:val="nil"/>
              <w:left w:val="nil"/>
              <w:bottom w:val="single" w:sz="4" w:space="0" w:color="auto"/>
              <w:right w:val="single" w:sz="4" w:space="0" w:color="auto"/>
            </w:tcBorders>
            <w:shd w:val="clear" w:color="auto" w:fill="auto"/>
            <w:noWrap/>
            <w:hideMark/>
          </w:tcPr>
          <w:p w14:paraId="3C58DE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86A89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43.500.000,00</w:t>
            </w:r>
          </w:p>
        </w:tc>
        <w:tc>
          <w:tcPr>
            <w:tcW w:w="1089" w:type="dxa"/>
            <w:tcBorders>
              <w:top w:val="nil"/>
              <w:left w:val="nil"/>
              <w:bottom w:val="single" w:sz="4" w:space="0" w:color="auto"/>
              <w:right w:val="single" w:sz="4" w:space="0" w:color="auto"/>
            </w:tcBorders>
            <w:shd w:val="clear" w:color="auto" w:fill="auto"/>
            <w:noWrap/>
            <w:hideMark/>
          </w:tcPr>
          <w:p w14:paraId="6A3BC6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089" w:type="dxa"/>
            <w:gridSpan w:val="2"/>
            <w:tcBorders>
              <w:top w:val="nil"/>
              <w:left w:val="nil"/>
              <w:bottom w:val="single" w:sz="4" w:space="0" w:color="auto"/>
              <w:right w:val="single" w:sz="4" w:space="0" w:color="auto"/>
            </w:tcBorders>
            <w:shd w:val="clear" w:color="auto" w:fill="auto"/>
            <w:noWrap/>
            <w:hideMark/>
          </w:tcPr>
          <w:p w14:paraId="122B0F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24.600.000,00</w:t>
            </w:r>
          </w:p>
        </w:tc>
        <w:tc>
          <w:tcPr>
            <w:tcW w:w="1089" w:type="dxa"/>
            <w:tcBorders>
              <w:top w:val="nil"/>
              <w:left w:val="nil"/>
              <w:bottom w:val="single" w:sz="4" w:space="0" w:color="auto"/>
              <w:right w:val="single" w:sz="4" w:space="0" w:color="auto"/>
            </w:tcBorders>
            <w:shd w:val="clear" w:color="auto" w:fill="auto"/>
            <w:noWrap/>
            <w:hideMark/>
          </w:tcPr>
          <w:p w14:paraId="18FB0BA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21.716.200,00</w:t>
            </w:r>
          </w:p>
        </w:tc>
        <w:tc>
          <w:tcPr>
            <w:tcW w:w="1089" w:type="dxa"/>
            <w:tcBorders>
              <w:top w:val="nil"/>
              <w:left w:val="nil"/>
              <w:bottom w:val="single" w:sz="4" w:space="0" w:color="auto"/>
              <w:right w:val="single" w:sz="4" w:space="0" w:color="auto"/>
            </w:tcBorders>
            <w:shd w:val="clear" w:color="auto" w:fill="auto"/>
            <w:noWrap/>
            <w:hideMark/>
          </w:tcPr>
          <w:p w14:paraId="71FBF8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A7B8A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43.083.566,00</w:t>
            </w:r>
          </w:p>
        </w:tc>
        <w:tc>
          <w:tcPr>
            <w:tcW w:w="1089" w:type="dxa"/>
            <w:tcBorders>
              <w:top w:val="nil"/>
              <w:left w:val="nil"/>
              <w:bottom w:val="single" w:sz="4" w:space="0" w:color="auto"/>
              <w:right w:val="single" w:sz="4" w:space="0" w:color="auto"/>
            </w:tcBorders>
            <w:shd w:val="clear" w:color="auto" w:fill="auto"/>
            <w:noWrap/>
            <w:hideMark/>
          </w:tcPr>
          <w:p w14:paraId="20888F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34.710.949,00</w:t>
            </w:r>
          </w:p>
        </w:tc>
        <w:tc>
          <w:tcPr>
            <w:tcW w:w="481" w:type="dxa"/>
            <w:gridSpan w:val="2"/>
            <w:tcBorders>
              <w:top w:val="nil"/>
              <w:left w:val="nil"/>
              <w:bottom w:val="single" w:sz="4" w:space="0" w:color="auto"/>
              <w:right w:val="single" w:sz="4" w:space="0" w:color="auto"/>
            </w:tcBorders>
            <w:shd w:val="clear" w:color="000000" w:fill="FFFFFF"/>
            <w:noWrap/>
            <w:hideMark/>
          </w:tcPr>
          <w:p w14:paraId="320531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0C4C28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60C6FE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D22D6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4C929E8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2FD8D8F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0,16 </w:t>
            </w:r>
          </w:p>
        </w:tc>
        <w:tc>
          <w:tcPr>
            <w:tcW w:w="678" w:type="dxa"/>
            <w:tcBorders>
              <w:top w:val="nil"/>
              <w:left w:val="nil"/>
              <w:bottom w:val="single" w:sz="4" w:space="0" w:color="auto"/>
              <w:right w:val="single" w:sz="4" w:space="0" w:color="auto"/>
            </w:tcBorders>
            <w:shd w:val="clear" w:color="000000" w:fill="FFFFFF"/>
            <w:noWrap/>
            <w:hideMark/>
          </w:tcPr>
          <w:p w14:paraId="2D095F5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0,11 </w:t>
            </w:r>
          </w:p>
        </w:tc>
      </w:tr>
      <w:tr w:rsidR="00A81789" w:rsidRPr="00A81789" w14:paraId="39360859"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417B0B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BE236A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Rutin</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Berkala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Peralatan</w:t>
            </w:r>
            <w:proofErr w:type="spellEnd"/>
            <w:r w:rsidRPr="00A81789">
              <w:rPr>
                <w:rFonts w:ascii="Bookman Old Style" w:eastAsia="Times New Roman" w:hAnsi="Bookman Old Style" w:cs="Calibri"/>
                <w:sz w:val="10"/>
                <w:szCs w:val="10"/>
              </w:rPr>
              <w:t xml:space="preserve"> Gedung Kantor</w:t>
            </w:r>
          </w:p>
        </w:tc>
        <w:tc>
          <w:tcPr>
            <w:tcW w:w="1193" w:type="dxa"/>
            <w:tcBorders>
              <w:top w:val="nil"/>
              <w:left w:val="nil"/>
              <w:bottom w:val="single" w:sz="4" w:space="0" w:color="auto"/>
              <w:right w:val="single" w:sz="4" w:space="0" w:color="auto"/>
            </w:tcBorders>
            <w:shd w:val="clear" w:color="auto" w:fill="auto"/>
            <w:noWrap/>
            <w:hideMark/>
          </w:tcPr>
          <w:p w14:paraId="4057F2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090A4A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22.000.000,00</w:t>
            </w:r>
          </w:p>
        </w:tc>
        <w:tc>
          <w:tcPr>
            <w:tcW w:w="1151" w:type="dxa"/>
            <w:tcBorders>
              <w:top w:val="nil"/>
              <w:left w:val="nil"/>
              <w:bottom w:val="single" w:sz="4" w:space="0" w:color="auto"/>
              <w:right w:val="single" w:sz="4" w:space="0" w:color="auto"/>
            </w:tcBorders>
            <w:shd w:val="clear" w:color="auto" w:fill="auto"/>
            <w:noWrap/>
            <w:hideMark/>
          </w:tcPr>
          <w:p w14:paraId="6ACCD1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4E847E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tcBorders>
              <w:top w:val="nil"/>
              <w:left w:val="nil"/>
              <w:bottom w:val="single" w:sz="4" w:space="0" w:color="auto"/>
              <w:right w:val="single" w:sz="4" w:space="0" w:color="auto"/>
            </w:tcBorders>
            <w:shd w:val="clear" w:color="auto" w:fill="auto"/>
            <w:noWrap/>
            <w:hideMark/>
          </w:tcPr>
          <w:p w14:paraId="4C0291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089" w:type="dxa"/>
            <w:gridSpan w:val="2"/>
            <w:tcBorders>
              <w:top w:val="nil"/>
              <w:left w:val="nil"/>
              <w:bottom w:val="single" w:sz="4" w:space="0" w:color="auto"/>
              <w:right w:val="single" w:sz="4" w:space="0" w:color="auto"/>
            </w:tcBorders>
            <w:shd w:val="clear" w:color="auto" w:fill="auto"/>
            <w:noWrap/>
            <w:hideMark/>
          </w:tcPr>
          <w:p w14:paraId="19952A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24.605.000,00</w:t>
            </w:r>
          </w:p>
        </w:tc>
        <w:tc>
          <w:tcPr>
            <w:tcW w:w="1089" w:type="dxa"/>
            <w:tcBorders>
              <w:top w:val="nil"/>
              <w:left w:val="nil"/>
              <w:bottom w:val="single" w:sz="4" w:space="0" w:color="auto"/>
              <w:right w:val="single" w:sz="4" w:space="0" w:color="auto"/>
            </w:tcBorders>
            <w:shd w:val="clear" w:color="auto" w:fill="auto"/>
            <w:noWrap/>
            <w:hideMark/>
          </w:tcPr>
          <w:p w14:paraId="0A7EF2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21.798.000,00</w:t>
            </w:r>
          </w:p>
        </w:tc>
        <w:tc>
          <w:tcPr>
            <w:tcW w:w="1089" w:type="dxa"/>
            <w:tcBorders>
              <w:top w:val="nil"/>
              <w:left w:val="nil"/>
              <w:bottom w:val="single" w:sz="4" w:space="0" w:color="auto"/>
              <w:right w:val="single" w:sz="4" w:space="0" w:color="auto"/>
            </w:tcBorders>
            <w:shd w:val="clear" w:color="auto" w:fill="auto"/>
            <w:noWrap/>
            <w:hideMark/>
          </w:tcPr>
          <w:p w14:paraId="433004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23.560.000,00</w:t>
            </w:r>
          </w:p>
        </w:tc>
        <w:tc>
          <w:tcPr>
            <w:tcW w:w="1089" w:type="dxa"/>
            <w:tcBorders>
              <w:top w:val="nil"/>
              <w:left w:val="nil"/>
              <w:bottom w:val="single" w:sz="4" w:space="0" w:color="auto"/>
              <w:right w:val="single" w:sz="4" w:space="0" w:color="auto"/>
            </w:tcBorders>
            <w:shd w:val="clear" w:color="auto" w:fill="auto"/>
            <w:noWrap/>
            <w:hideMark/>
          </w:tcPr>
          <w:p w14:paraId="24322A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9.940.000,00</w:t>
            </w:r>
          </w:p>
        </w:tc>
        <w:tc>
          <w:tcPr>
            <w:tcW w:w="1089" w:type="dxa"/>
            <w:tcBorders>
              <w:top w:val="nil"/>
              <w:left w:val="nil"/>
              <w:bottom w:val="single" w:sz="4" w:space="0" w:color="auto"/>
              <w:right w:val="single" w:sz="4" w:space="0" w:color="auto"/>
            </w:tcBorders>
            <w:shd w:val="clear" w:color="auto" w:fill="auto"/>
            <w:noWrap/>
            <w:hideMark/>
          </w:tcPr>
          <w:p w14:paraId="3391EB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13.750.000,00</w:t>
            </w:r>
          </w:p>
        </w:tc>
        <w:tc>
          <w:tcPr>
            <w:tcW w:w="481" w:type="dxa"/>
            <w:gridSpan w:val="2"/>
            <w:tcBorders>
              <w:top w:val="nil"/>
              <w:left w:val="nil"/>
              <w:bottom w:val="single" w:sz="4" w:space="0" w:color="auto"/>
              <w:right w:val="single" w:sz="4" w:space="0" w:color="auto"/>
            </w:tcBorders>
            <w:shd w:val="clear" w:color="000000" w:fill="FFFFFF"/>
            <w:noWrap/>
            <w:hideMark/>
          </w:tcPr>
          <w:p w14:paraId="00172DB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14409E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E0EF9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0,59 </w:t>
            </w:r>
          </w:p>
        </w:tc>
        <w:tc>
          <w:tcPr>
            <w:tcW w:w="481" w:type="dxa"/>
            <w:tcBorders>
              <w:top w:val="nil"/>
              <w:left w:val="nil"/>
              <w:bottom w:val="single" w:sz="4" w:space="0" w:color="auto"/>
              <w:right w:val="single" w:sz="4" w:space="0" w:color="auto"/>
            </w:tcBorders>
            <w:shd w:val="clear" w:color="000000" w:fill="FFFFFF"/>
            <w:noWrap/>
            <w:hideMark/>
          </w:tcPr>
          <w:p w14:paraId="6F8CB4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03F9A1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703" w:type="dxa"/>
            <w:gridSpan w:val="2"/>
            <w:tcBorders>
              <w:top w:val="nil"/>
              <w:left w:val="nil"/>
              <w:bottom w:val="single" w:sz="4" w:space="0" w:color="auto"/>
              <w:right w:val="single" w:sz="4" w:space="0" w:color="auto"/>
            </w:tcBorders>
            <w:shd w:val="clear" w:color="000000" w:fill="FFFFFF"/>
            <w:noWrap/>
            <w:hideMark/>
          </w:tcPr>
          <w:p w14:paraId="1ABF2BB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(0,59)</w:t>
            </w:r>
          </w:p>
        </w:tc>
        <w:tc>
          <w:tcPr>
            <w:tcW w:w="678" w:type="dxa"/>
            <w:tcBorders>
              <w:top w:val="nil"/>
              <w:left w:val="nil"/>
              <w:bottom w:val="single" w:sz="4" w:space="0" w:color="auto"/>
              <w:right w:val="single" w:sz="4" w:space="0" w:color="auto"/>
            </w:tcBorders>
            <w:shd w:val="clear" w:color="000000" w:fill="FFFFFF"/>
            <w:noWrap/>
            <w:hideMark/>
          </w:tcPr>
          <w:p w14:paraId="32FD446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(0,26)</w:t>
            </w:r>
          </w:p>
        </w:tc>
      </w:tr>
      <w:tr w:rsidR="00A81789" w:rsidRPr="00A81789" w14:paraId="067123A8"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8EB0B8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C25578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Pemeliharaan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rutin</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berkala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gedung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kantor</w:t>
            </w:r>
            <w:proofErr w:type="spellEnd"/>
          </w:p>
        </w:tc>
        <w:tc>
          <w:tcPr>
            <w:tcW w:w="1193" w:type="dxa"/>
            <w:tcBorders>
              <w:top w:val="nil"/>
              <w:left w:val="nil"/>
              <w:bottom w:val="single" w:sz="4" w:space="0" w:color="auto"/>
              <w:right w:val="single" w:sz="4" w:space="0" w:color="auto"/>
            </w:tcBorders>
            <w:shd w:val="clear" w:color="auto" w:fill="auto"/>
            <w:noWrap/>
            <w:hideMark/>
          </w:tcPr>
          <w:p w14:paraId="5F9B1B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C8A22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A4E91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10.350.000,00</w:t>
            </w:r>
          </w:p>
        </w:tc>
        <w:tc>
          <w:tcPr>
            <w:tcW w:w="1089" w:type="dxa"/>
            <w:tcBorders>
              <w:top w:val="nil"/>
              <w:left w:val="nil"/>
              <w:bottom w:val="single" w:sz="4" w:space="0" w:color="auto"/>
              <w:right w:val="single" w:sz="4" w:space="0" w:color="auto"/>
            </w:tcBorders>
            <w:shd w:val="clear" w:color="auto" w:fill="auto"/>
            <w:noWrap/>
            <w:hideMark/>
          </w:tcPr>
          <w:p w14:paraId="73277A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C954A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65595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C4264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A0D45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3.207.000,00</w:t>
            </w:r>
          </w:p>
        </w:tc>
        <w:tc>
          <w:tcPr>
            <w:tcW w:w="1089" w:type="dxa"/>
            <w:tcBorders>
              <w:top w:val="nil"/>
              <w:left w:val="nil"/>
              <w:bottom w:val="single" w:sz="4" w:space="0" w:color="auto"/>
              <w:right w:val="single" w:sz="4" w:space="0" w:color="auto"/>
            </w:tcBorders>
            <w:shd w:val="clear" w:color="auto" w:fill="auto"/>
            <w:noWrap/>
            <w:hideMark/>
          </w:tcPr>
          <w:p w14:paraId="7A3C36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313C6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8C4B3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D1F1BB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D7607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0,31 </w:t>
            </w:r>
          </w:p>
        </w:tc>
        <w:tc>
          <w:tcPr>
            <w:tcW w:w="481" w:type="dxa"/>
            <w:tcBorders>
              <w:top w:val="nil"/>
              <w:left w:val="nil"/>
              <w:bottom w:val="single" w:sz="4" w:space="0" w:color="auto"/>
              <w:right w:val="single" w:sz="4" w:space="0" w:color="auto"/>
            </w:tcBorders>
            <w:shd w:val="clear" w:color="000000" w:fill="FFFFFF"/>
            <w:noWrap/>
            <w:hideMark/>
          </w:tcPr>
          <w:p w14:paraId="34162D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1E1FB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657EACB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47B5044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A44E063"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D71A90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C6EC9A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Rehabilitasi</w:t>
            </w:r>
            <w:proofErr w:type="spellEnd"/>
            <w:r w:rsidRPr="00A81789">
              <w:rPr>
                <w:rFonts w:ascii="Bookman Old Style" w:eastAsia="Times New Roman" w:hAnsi="Bookman Old Style" w:cs="Calibri"/>
                <w:sz w:val="10"/>
                <w:szCs w:val="10"/>
              </w:rPr>
              <w:t xml:space="preserve"> Sedang/</w:t>
            </w:r>
            <w:proofErr w:type="spellStart"/>
            <w:r w:rsidRPr="00A81789">
              <w:rPr>
                <w:rFonts w:ascii="Bookman Old Style" w:eastAsia="Times New Roman" w:hAnsi="Bookman Old Style" w:cs="Calibri"/>
                <w:sz w:val="10"/>
                <w:szCs w:val="10"/>
              </w:rPr>
              <w:t>Berat</w:t>
            </w:r>
            <w:proofErr w:type="spellEnd"/>
            <w:r w:rsidRPr="00A81789">
              <w:rPr>
                <w:rFonts w:ascii="Bookman Old Style" w:eastAsia="Times New Roman" w:hAnsi="Bookman Old Style" w:cs="Calibri"/>
                <w:sz w:val="10"/>
                <w:szCs w:val="10"/>
              </w:rPr>
              <w:t xml:space="preserve"> Gedung Kantor</w:t>
            </w:r>
          </w:p>
        </w:tc>
        <w:tc>
          <w:tcPr>
            <w:tcW w:w="1193" w:type="dxa"/>
            <w:tcBorders>
              <w:top w:val="nil"/>
              <w:left w:val="nil"/>
              <w:bottom w:val="single" w:sz="4" w:space="0" w:color="auto"/>
              <w:right w:val="single" w:sz="4" w:space="0" w:color="auto"/>
            </w:tcBorders>
            <w:shd w:val="clear" w:color="auto" w:fill="auto"/>
            <w:noWrap/>
            <w:hideMark/>
          </w:tcPr>
          <w:p w14:paraId="513A46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630.000.000,00</w:t>
            </w:r>
          </w:p>
        </w:tc>
        <w:tc>
          <w:tcPr>
            <w:tcW w:w="1151" w:type="dxa"/>
            <w:tcBorders>
              <w:top w:val="nil"/>
              <w:left w:val="nil"/>
              <w:bottom w:val="single" w:sz="4" w:space="0" w:color="auto"/>
              <w:right w:val="single" w:sz="4" w:space="0" w:color="auto"/>
            </w:tcBorders>
            <w:shd w:val="clear" w:color="auto" w:fill="auto"/>
            <w:noWrap/>
            <w:hideMark/>
          </w:tcPr>
          <w:p w14:paraId="43AA10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180.000.000,00</w:t>
            </w:r>
          </w:p>
        </w:tc>
        <w:tc>
          <w:tcPr>
            <w:tcW w:w="1151" w:type="dxa"/>
            <w:tcBorders>
              <w:top w:val="nil"/>
              <w:left w:val="nil"/>
              <w:bottom w:val="single" w:sz="4" w:space="0" w:color="auto"/>
              <w:right w:val="single" w:sz="4" w:space="0" w:color="auto"/>
            </w:tcBorders>
            <w:shd w:val="clear" w:color="auto" w:fill="auto"/>
            <w:noWrap/>
            <w:hideMark/>
          </w:tcPr>
          <w:p w14:paraId="6E4B2A2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224.000.000,00</w:t>
            </w:r>
          </w:p>
        </w:tc>
        <w:tc>
          <w:tcPr>
            <w:tcW w:w="1089" w:type="dxa"/>
            <w:tcBorders>
              <w:top w:val="nil"/>
              <w:left w:val="nil"/>
              <w:bottom w:val="single" w:sz="4" w:space="0" w:color="auto"/>
              <w:right w:val="single" w:sz="4" w:space="0" w:color="auto"/>
            </w:tcBorders>
            <w:shd w:val="clear" w:color="auto" w:fill="auto"/>
            <w:noWrap/>
            <w:hideMark/>
          </w:tcPr>
          <w:p w14:paraId="549DD8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68618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422.850.000,00</w:t>
            </w:r>
          </w:p>
        </w:tc>
        <w:tc>
          <w:tcPr>
            <w:tcW w:w="1089" w:type="dxa"/>
            <w:gridSpan w:val="2"/>
            <w:tcBorders>
              <w:top w:val="nil"/>
              <w:left w:val="nil"/>
              <w:bottom w:val="single" w:sz="4" w:space="0" w:color="auto"/>
              <w:right w:val="single" w:sz="4" w:space="0" w:color="auto"/>
            </w:tcBorders>
            <w:shd w:val="clear" w:color="auto" w:fill="auto"/>
            <w:noWrap/>
            <w:hideMark/>
          </w:tcPr>
          <w:p w14:paraId="2156C9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606.981.000,00</w:t>
            </w:r>
          </w:p>
        </w:tc>
        <w:tc>
          <w:tcPr>
            <w:tcW w:w="1089" w:type="dxa"/>
            <w:tcBorders>
              <w:top w:val="nil"/>
              <w:left w:val="nil"/>
              <w:bottom w:val="single" w:sz="4" w:space="0" w:color="auto"/>
              <w:right w:val="single" w:sz="4" w:space="0" w:color="auto"/>
            </w:tcBorders>
            <w:shd w:val="clear" w:color="auto" w:fill="auto"/>
            <w:noWrap/>
            <w:hideMark/>
          </w:tcPr>
          <w:p w14:paraId="196CC9E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174.515.000,00</w:t>
            </w:r>
          </w:p>
        </w:tc>
        <w:tc>
          <w:tcPr>
            <w:tcW w:w="1089" w:type="dxa"/>
            <w:tcBorders>
              <w:top w:val="nil"/>
              <w:left w:val="nil"/>
              <w:bottom w:val="single" w:sz="4" w:space="0" w:color="auto"/>
              <w:right w:val="single" w:sz="4" w:space="0" w:color="auto"/>
            </w:tcBorders>
            <w:shd w:val="clear" w:color="auto" w:fill="auto"/>
            <w:noWrap/>
            <w:hideMark/>
          </w:tcPr>
          <w:p w14:paraId="7D8966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221.925.000,00</w:t>
            </w:r>
          </w:p>
        </w:tc>
        <w:tc>
          <w:tcPr>
            <w:tcW w:w="1089" w:type="dxa"/>
            <w:tcBorders>
              <w:top w:val="nil"/>
              <w:left w:val="nil"/>
              <w:bottom w:val="single" w:sz="4" w:space="0" w:color="auto"/>
              <w:right w:val="single" w:sz="4" w:space="0" w:color="auto"/>
            </w:tcBorders>
            <w:shd w:val="clear" w:color="auto" w:fill="auto"/>
            <w:noWrap/>
            <w:hideMark/>
          </w:tcPr>
          <w:p w14:paraId="1B2A30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9713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421.349.500,00</w:t>
            </w:r>
          </w:p>
        </w:tc>
        <w:tc>
          <w:tcPr>
            <w:tcW w:w="481" w:type="dxa"/>
            <w:gridSpan w:val="2"/>
            <w:tcBorders>
              <w:top w:val="nil"/>
              <w:left w:val="nil"/>
              <w:bottom w:val="single" w:sz="4" w:space="0" w:color="auto"/>
              <w:right w:val="single" w:sz="4" w:space="0" w:color="auto"/>
            </w:tcBorders>
            <w:shd w:val="clear" w:color="000000" w:fill="FFFFFF"/>
            <w:noWrap/>
            <w:hideMark/>
          </w:tcPr>
          <w:p w14:paraId="0AD239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3E07412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375B4F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450130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9B820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07D2E7A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(0,33)</w:t>
            </w:r>
          </w:p>
        </w:tc>
        <w:tc>
          <w:tcPr>
            <w:tcW w:w="678" w:type="dxa"/>
            <w:tcBorders>
              <w:top w:val="nil"/>
              <w:left w:val="nil"/>
              <w:bottom w:val="single" w:sz="4" w:space="0" w:color="auto"/>
              <w:right w:val="single" w:sz="4" w:space="0" w:color="auto"/>
            </w:tcBorders>
            <w:shd w:val="clear" w:color="000000" w:fill="FFFFFF"/>
            <w:noWrap/>
            <w:hideMark/>
          </w:tcPr>
          <w:p w14:paraId="410DD22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(0,49)</w:t>
            </w:r>
          </w:p>
        </w:tc>
      </w:tr>
      <w:tr w:rsidR="00A81789" w:rsidRPr="00A81789" w14:paraId="008CB901" w14:textId="77777777" w:rsidTr="0024210D">
        <w:trPr>
          <w:gridAfter w:val="1"/>
          <w:wAfter w:w="6" w:type="dxa"/>
          <w:trHeight w:val="37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4F612036"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Peningkatan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Disiplin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Aparatur</w:t>
            </w:r>
            <w:proofErr w:type="spellEnd"/>
          </w:p>
        </w:tc>
        <w:tc>
          <w:tcPr>
            <w:tcW w:w="1193" w:type="dxa"/>
            <w:tcBorders>
              <w:top w:val="nil"/>
              <w:left w:val="nil"/>
              <w:bottom w:val="single" w:sz="4" w:space="0" w:color="auto"/>
              <w:right w:val="single" w:sz="4" w:space="0" w:color="auto"/>
            </w:tcBorders>
            <w:shd w:val="clear" w:color="000000" w:fill="FFFF00"/>
            <w:noWrap/>
            <w:hideMark/>
          </w:tcPr>
          <w:p w14:paraId="5C1DA7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000000" w:fill="FFFF00"/>
            <w:noWrap/>
            <w:hideMark/>
          </w:tcPr>
          <w:p w14:paraId="78A3A1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151" w:type="dxa"/>
            <w:tcBorders>
              <w:top w:val="nil"/>
              <w:left w:val="nil"/>
              <w:bottom w:val="single" w:sz="4" w:space="0" w:color="auto"/>
              <w:right w:val="single" w:sz="4" w:space="0" w:color="auto"/>
            </w:tcBorders>
            <w:shd w:val="clear" w:color="000000" w:fill="FFFF00"/>
            <w:noWrap/>
            <w:hideMark/>
          </w:tcPr>
          <w:p w14:paraId="387E17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584655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089" w:type="dxa"/>
            <w:tcBorders>
              <w:top w:val="nil"/>
              <w:left w:val="nil"/>
              <w:bottom w:val="single" w:sz="4" w:space="0" w:color="auto"/>
              <w:right w:val="single" w:sz="4" w:space="0" w:color="auto"/>
            </w:tcBorders>
            <w:shd w:val="clear" w:color="000000" w:fill="FFFF00"/>
            <w:noWrap/>
            <w:hideMark/>
          </w:tcPr>
          <w:p w14:paraId="1D54FB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153.000.000,00</w:t>
            </w:r>
          </w:p>
        </w:tc>
        <w:tc>
          <w:tcPr>
            <w:tcW w:w="1089" w:type="dxa"/>
            <w:gridSpan w:val="2"/>
            <w:tcBorders>
              <w:top w:val="nil"/>
              <w:left w:val="nil"/>
              <w:bottom w:val="single" w:sz="4" w:space="0" w:color="auto"/>
              <w:right w:val="single" w:sz="4" w:space="0" w:color="auto"/>
            </w:tcBorders>
            <w:shd w:val="clear" w:color="000000" w:fill="FFFF00"/>
            <w:noWrap/>
            <w:hideMark/>
          </w:tcPr>
          <w:p w14:paraId="6031BF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39.576.000,00</w:t>
            </w:r>
          </w:p>
        </w:tc>
        <w:tc>
          <w:tcPr>
            <w:tcW w:w="1089" w:type="dxa"/>
            <w:tcBorders>
              <w:top w:val="nil"/>
              <w:left w:val="nil"/>
              <w:bottom w:val="single" w:sz="4" w:space="0" w:color="auto"/>
              <w:right w:val="single" w:sz="4" w:space="0" w:color="auto"/>
            </w:tcBorders>
            <w:shd w:val="clear" w:color="000000" w:fill="FFFF00"/>
            <w:noWrap/>
            <w:hideMark/>
          </w:tcPr>
          <w:p w14:paraId="6F7C49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34.800.000,00</w:t>
            </w:r>
          </w:p>
        </w:tc>
        <w:tc>
          <w:tcPr>
            <w:tcW w:w="1089" w:type="dxa"/>
            <w:tcBorders>
              <w:top w:val="nil"/>
              <w:left w:val="nil"/>
              <w:bottom w:val="single" w:sz="4" w:space="0" w:color="auto"/>
              <w:right w:val="single" w:sz="4" w:space="0" w:color="auto"/>
            </w:tcBorders>
            <w:shd w:val="clear" w:color="000000" w:fill="FFFF00"/>
            <w:noWrap/>
            <w:hideMark/>
          </w:tcPr>
          <w:p w14:paraId="0E22F2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6DAD8B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94.584.500,00</w:t>
            </w:r>
          </w:p>
        </w:tc>
        <w:tc>
          <w:tcPr>
            <w:tcW w:w="1089" w:type="dxa"/>
            <w:tcBorders>
              <w:top w:val="nil"/>
              <w:left w:val="nil"/>
              <w:bottom w:val="single" w:sz="4" w:space="0" w:color="auto"/>
              <w:right w:val="single" w:sz="4" w:space="0" w:color="auto"/>
            </w:tcBorders>
            <w:shd w:val="clear" w:color="000000" w:fill="FFFF00"/>
            <w:noWrap/>
            <w:hideMark/>
          </w:tcPr>
          <w:p w14:paraId="35C814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152.797.000,00</w:t>
            </w:r>
          </w:p>
        </w:tc>
        <w:tc>
          <w:tcPr>
            <w:tcW w:w="481" w:type="dxa"/>
            <w:gridSpan w:val="2"/>
            <w:tcBorders>
              <w:top w:val="nil"/>
              <w:left w:val="nil"/>
              <w:bottom w:val="single" w:sz="4" w:space="0" w:color="auto"/>
              <w:right w:val="single" w:sz="4" w:space="0" w:color="auto"/>
            </w:tcBorders>
            <w:shd w:val="clear" w:color="000000" w:fill="FFFF00"/>
            <w:noWrap/>
            <w:hideMark/>
          </w:tcPr>
          <w:p w14:paraId="57CEED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00"/>
            <w:noWrap/>
            <w:hideMark/>
          </w:tcPr>
          <w:p w14:paraId="387CCC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00"/>
            <w:noWrap/>
            <w:hideMark/>
          </w:tcPr>
          <w:p w14:paraId="26AB5D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174197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00"/>
            <w:noWrap/>
            <w:hideMark/>
          </w:tcPr>
          <w:p w14:paraId="4A4B41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00"/>
            <w:noWrap/>
            <w:hideMark/>
          </w:tcPr>
          <w:p w14:paraId="44247AA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0,31 </w:t>
            </w:r>
          </w:p>
        </w:tc>
        <w:tc>
          <w:tcPr>
            <w:tcW w:w="678" w:type="dxa"/>
            <w:tcBorders>
              <w:top w:val="nil"/>
              <w:left w:val="nil"/>
              <w:bottom w:val="single" w:sz="4" w:space="0" w:color="auto"/>
              <w:right w:val="single" w:sz="4" w:space="0" w:color="auto"/>
            </w:tcBorders>
            <w:shd w:val="clear" w:color="000000" w:fill="FFFF00"/>
            <w:noWrap/>
            <w:hideMark/>
          </w:tcPr>
          <w:p w14:paraId="4681E72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(0,50)</w:t>
            </w:r>
          </w:p>
        </w:tc>
      </w:tr>
      <w:tr w:rsidR="00A81789" w:rsidRPr="00A81789" w14:paraId="67F76FE5"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31A210F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1709C2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Pakaian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Khusus</w:t>
            </w:r>
            <w:proofErr w:type="spellEnd"/>
            <w:r w:rsidRPr="00A81789">
              <w:rPr>
                <w:rFonts w:ascii="Bookman Old Style" w:eastAsia="Times New Roman" w:hAnsi="Bookman Old Style" w:cs="Calibri"/>
                <w:sz w:val="10"/>
                <w:szCs w:val="10"/>
              </w:rPr>
              <w:t xml:space="preserve"> Hari-Hari </w:t>
            </w:r>
            <w:proofErr w:type="spellStart"/>
            <w:r w:rsidRPr="00A81789">
              <w:rPr>
                <w:rFonts w:ascii="Bookman Old Style" w:eastAsia="Times New Roman" w:hAnsi="Bookman Old Style" w:cs="Calibri"/>
                <w:sz w:val="10"/>
                <w:szCs w:val="10"/>
              </w:rPr>
              <w:t>Tertentu</w:t>
            </w:r>
            <w:proofErr w:type="spellEnd"/>
          </w:p>
        </w:tc>
        <w:tc>
          <w:tcPr>
            <w:tcW w:w="1193" w:type="dxa"/>
            <w:tcBorders>
              <w:top w:val="nil"/>
              <w:left w:val="nil"/>
              <w:bottom w:val="single" w:sz="4" w:space="0" w:color="auto"/>
              <w:right w:val="single" w:sz="4" w:space="0" w:color="auto"/>
            </w:tcBorders>
            <w:shd w:val="clear" w:color="auto" w:fill="auto"/>
            <w:noWrap/>
            <w:hideMark/>
          </w:tcPr>
          <w:p w14:paraId="48238F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auto" w:fill="auto"/>
            <w:noWrap/>
            <w:hideMark/>
          </w:tcPr>
          <w:p w14:paraId="17367F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151" w:type="dxa"/>
            <w:tcBorders>
              <w:top w:val="nil"/>
              <w:left w:val="nil"/>
              <w:bottom w:val="single" w:sz="4" w:space="0" w:color="auto"/>
              <w:right w:val="single" w:sz="4" w:space="0" w:color="auto"/>
            </w:tcBorders>
            <w:shd w:val="clear" w:color="auto" w:fill="auto"/>
            <w:noWrap/>
            <w:hideMark/>
          </w:tcPr>
          <w:p w14:paraId="20CAF9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5DB8E9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089" w:type="dxa"/>
            <w:tcBorders>
              <w:top w:val="nil"/>
              <w:left w:val="nil"/>
              <w:bottom w:val="single" w:sz="4" w:space="0" w:color="auto"/>
              <w:right w:val="single" w:sz="4" w:space="0" w:color="auto"/>
            </w:tcBorders>
            <w:shd w:val="clear" w:color="auto" w:fill="auto"/>
            <w:noWrap/>
            <w:hideMark/>
          </w:tcPr>
          <w:p w14:paraId="72FB1D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84.000.000,00</w:t>
            </w:r>
          </w:p>
        </w:tc>
        <w:tc>
          <w:tcPr>
            <w:tcW w:w="1089" w:type="dxa"/>
            <w:gridSpan w:val="2"/>
            <w:tcBorders>
              <w:top w:val="nil"/>
              <w:left w:val="nil"/>
              <w:bottom w:val="single" w:sz="4" w:space="0" w:color="auto"/>
              <w:right w:val="single" w:sz="4" w:space="0" w:color="auto"/>
            </w:tcBorders>
            <w:shd w:val="clear" w:color="auto" w:fill="auto"/>
            <w:noWrap/>
            <w:hideMark/>
          </w:tcPr>
          <w:p w14:paraId="26B19D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39.576.000,00</w:t>
            </w:r>
          </w:p>
        </w:tc>
        <w:tc>
          <w:tcPr>
            <w:tcW w:w="1089" w:type="dxa"/>
            <w:tcBorders>
              <w:top w:val="nil"/>
              <w:left w:val="nil"/>
              <w:bottom w:val="single" w:sz="4" w:space="0" w:color="auto"/>
              <w:right w:val="single" w:sz="4" w:space="0" w:color="auto"/>
            </w:tcBorders>
            <w:shd w:val="clear" w:color="auto" w:fill="auto"/>
            <w:noWrap/>
            <w:hideMark/>
          </w:tcPr>
          <w:p w14:paraId="070470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34.800.000,00</w:t>
            </w:r>
          </w:p>
        </w:tc>
        <w:tc>
          <w:tcPr>
            <w:tcW w:w="1089" w:type="dxa"/>
            <w:tcBorders>
              <w:top w:val="nil"/>
              <w:left w:val="nil"/>
              <w:bottom w:val="single" w:sz="4" w:space="0" w:color="auto"/>
              <w:right w:val="single" w:sz="4" w:space="0" w:color="auto"/>
            </w:tcBorders>
            <w:shd w:val="clear" w:color="auto" w:fill="auto"/>
            <w:noWrap/>
            <w:hideMark/>
          </w:tcPr>
          <w:p w14:paraId="504C87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2E705F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94.584.500,00</w:t>
            </w:r>
          </w:p>
        </w:tc>
        <w:tc>
          <w:tcPr>
            <w:tcW w:w="1089" w:type="dxa"/>
            <w:tcBorders>
              <w:top w:val="nil"/>
              <w:left w:val="nil"/>
              <w:bottom w:val="single" w:sz="4" w:space="0" w:color="auto"/>
              <w:right w:val="single" w:sz="4" w:space="0" w:color="auto"/>
            </w:tcBorders>
            <w:shd w:val="clear" w:color="auto" w:fill="auto"/>
            <w:noWrap/>
            <w:hideMark/>
          </w:tcPr>
          <w:p w14:paraId="13DCF7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83.893.000,00</w:t>
            </w:r>
          </w:p>
        </w:tc>
        <w:tc>
          <w:tcPr>
            <w:tcW w:w="481" w:type="dxa"/>
            <w:gridSpan w:val="2"/>
            <w:tcBorders>
              <w:top w:val="nil"/>
              <w:left w:val="nil"/>
              <w:bottom w:val="single" w:sz="4" w:space="0" w:color="auto"/>
              <w:right w:val="single" w:sz="4" w:space="0" w:color="auto"/>
            </w:tcBorders>
            <w:shd w:val="clear" w:color="000000" w:fill="FFFFFF"/>
            <w:noWrap/>
            <w:hideMark/>
          </w:tcPr>
          <w:p w14:paraId="1EFD8B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7FE363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5177A8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68917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046264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4DB8F3E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0,18 </w:t>
            </w:r>
          </w:p>
        </w:tc>
        <w:tc>
          <w:tcPr>
            <w:tcW w:w="678" w:type="dxa"/>
            <w:tcBorders>
              <w:top w:val="nil"/>
              <w:left w:val="nil"/>
              <w:bottom w:val="single" w:sz="4" w:space="0" w:color="auto"/>
              <w:right w:val="single" w:sz="4" w:space="0" w:color="auto"/>
            </w:tcBorders>
            <w:shd w:val="clear" w:color="000000" w:fill="FFFFFF"/>
            <w:noWrap/>
            <w:hideMark/>
          </w:tcPr>
          <w:p w14:paraId="4B71CDF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(0,06)</w:t>
            </w:r>
          </w:p>
        </w:tc>
      </w:tr>
      <w:tr w:rsidR="00A81789" w:rsidRPr="00A81789" w14:paraId="213D9FAB"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1A8C850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BD71E8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Pakaian</w:t>
            </w:r>
            <w:proofErr w:type="spellEnd"/>
            <w:r w:rsidRPr="00A81789">
              <w:rPr>
                <w:rFonts w:ascii="Bookman Old Style" w:eastAsia="Times New Roman" w:hAnsi="Bookman Old Style" w:cs="Calibri"/>
                <w:sz w:val="10"/>
                <w:szCs w:val="10"/>
              </w:rPr>
              <w:t xml:space="preserve"> Dinas </w:t>
            </w:r>
            <w:proofErr w:type="spellStart"/>
            <w:r w:rsidRPr="00A81789">
              <w:rPr>
                <w:rFonts w:ascii="Bookman Old Style" w:eastAsia="Times New Roman" w:hAnsi="Bookman Old Style" w:cs="Calibri"/>
                <w:sz w:val="10"/>
                <w:szCs w:val="10"/>
              </w:rPr>
              <w:t>beserta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Perlengkapannya</w:t>
            </w:r>
            <w:proofErr w:type="spellEnd"/>
          </w:p>
        </w:tc>
        <w:tc>
          <w:tcPr>
            <w:tcW w:w="1193" w:type="dxa"/>
            <w:tcBorders>
              <w:top w:val="nil"/>
              <w:left w:val="nil"/>
              <w:bottom w:val="single" w:sz="4" w:space="0" w:color="auto"/>
              <w:right w:val="single" w:sz="4" w:space="0" w:color="auto"/>
            </w:tcBorders>
            <w:shd w:val="clear" w:color="auto" w:fill="auto"/>
            <w:noWrap/>
            <w:hideMark/>
          </w:tcPr>
          <w:p w14:paraId="26BBE0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0B314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12AA8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C90D0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AA3A5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69.000.000,00</w:t>
            </w:r>
          </w:p>
        </w:tc>
        <w:tc>
          <w:tcPr>
            <w:tcW w:w="1089" w:type="dxa"/>
            <w:gridSpan w:val="2"/>
            <w:tcBorders>
              <w:top w:val="nil"/>
              <w:left w:val="nil"/>
              <w:bottom w:val="single" w:sz="4" w:space="0" w:color="auto"/>
              <w:right w:val="single" w:sz="4" w:space="0" w:color="auto"/>
            </w:tcBorders>
            <w:shd w:val="clear" w:color="auto" w:fill="auto"/>
            <w:noWrap/>
            <w:hideMark/>
          </w:tcPr>
          <w:p w14:paraId="730CCD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D4442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EC0C6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49533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AE3A7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68.904.000,00</w:t>
            </w:r>
          </w:p>
        </w:tc>
        <w:tc>
          <w:tcPr>
            <w:tcW w:w="481" w:type="dxa"/>
            <w:gridSpan w:val="2"/>
            <w:tcBorders>
              <w:top w:val="nil"/>
              <w:left w:val="nil"/>
              <w:bottom w:val="single" w:sz="4" w:space="0" w:color="auto"/>
              <w:right w:val="single" w:sz="4" w:space="0" w:color="auto"/>
            </w:tcBorders>
            <w:shd w:val="clear" w:color="000000" w:fill="FFFFFF"/>
            <w:noWrap/>
            <w:hideMark/>
          </w:tcPr>
          <w:p w14:paraId="0A8E98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B8F13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AF656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76D59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7901329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3DFE780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64FDF7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6CBB49A7" w14:textId="77777777" w:rsidTr="0024210D">
        <w:trPr>
          <w:gridAfter w:val="1"/>
          <w:wAfter w:w="6" w:type="dxa"/>
          <w:trHeight w:val="34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5423341E"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Peningkatan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Kapasitas</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Sumber</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Daya</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Aparatur</w:t>
            </w:r>
            <w:proofErr w:type="spellEnd"/>
          </w:p>
        </w:tc>
        <w:tc>
          <w:tcPr>
            <w:tcW w:w="1193" w:type="dxa"/>
            <w:tcBorders>
              <w:top w:val="nil"/>
              <w:left w:val="nil"/>
              <w:bottom w:val="single" w:sz="4" w:space="0" w:color="auto"/>
              <w:right w:val="single" w:sz="4" w:space="0" w:color="auto"/>
            </w:tcBorders>
            <w:shd w:val="clear" w:color="000000" w:fill="FFFF00"/>
            <w:noWrap/>
            <w:hideMark/>
          </w:tcPr>
          <w:p w14:paraId="65934A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63.595.800,00</w:t>
            </w:r>
          </w:p>
        </w:tc>
        <w:tc>
          <w:tcPr>
            <w:tcW w:w="1151" w:type="dxa"/>
            <w:tcBorders>
              <w:top w:val="nil"/>
              <w:left w:val="nil"/>
              <w:bottom w:val="single" w:sz="4" w:space="0" w:color="auto"/>
              <w:right w:val="single" w:sz="4" w:space="0" w:color="auto"/>
            </w:tcBorders>
            <w:shd w:val="clear" w:color="000000" w:fill="FFFF00"/>
            <w:noWrap/>
            <w:hideMark/>
          </w:tcPr>
          <w:p w14:paraId="5E9638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110.000.000,00</w:t>
            </w:r>
          </w:p>
        </w:tc>
        <w:tc>
          <w:tcPr>
            <w:tcW w:w="1151" w:type="dxa"/>
            <w:tcBorders>
              <w:top w:val="nil"/>
              <w:left w:val="nil"/>
              <w:bottom w:val="single" w:sz="4" w:space="0" w:color="auto"/>
              <w:right w:val="single" w:sz="4" w:space="0" w:color="auto"/>
            </w:tcBorders>
            <w:shd w:val="clear" w:color="000000" w:fill="FFFF00"/>
            <w:noWrap/>
            <w:hideMark/>
          </w:tcPr>
          <w:p w14:paraId="4412A4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224.576.000,00</w:t>
            </w:r>
          </w:p>
        </w:tc>
        <w:tc>
          <w:tcPr>
            <w:tcW w:w="1089" w:type="dxa"/>
            <w:tcBorders>
              <w:top w:val="nil"/>
              <w:left w:val="nil"/>
              <w:bottom w:val="single" w:sz="4" w:space="0" w:color="auto"/>
              <w:right w:val="single" w:sz="4" w:space="0" w:color="auto"/>
            </w:tcBorders>
            <w:shd w:val="clear" w:color="000000" w:fill="FFFF00"/>
            <w:noWrap/>
            <w:hideMark/>
          </w:tcPr>
          <w:p w14:paraId="1A3CC7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127.384.000,00</w:t>
            </w:r>
          </w:p>
        </w:tc>
        <w:tc>
          <w:tcPr>
            <w:tcW w:w="1089" w:type="dxa"/>
            <w:tcBorders>
              <w:top w:val="nil"/>
              <w:left w:val="nil"/>
              <w:bottom w:val="single" w:sz="4" w:space="0" w:color="auto"/>
              <w:right w:val="single" w:sz="4" w:space="0" w:color="auto"/>
            </w:tcBorders>
            <w:shd w:val="clear" w:color="000000" w:fill="FFFF00"/>
            <w:noWrap/>
            <w:hideMark/>
          </w:tcPr>
          <w:p w14:paraId="28D135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90.125.000,00</w:t>
            </w:r>
          </w:p>
        </w:tc>
        <w:tc>
          <w:tcPr>
            <w:tcW w:w="1089" w:type="dxa"/>
            <w:gridSpan w:val="2"/>
            <w:tcBorders>
              <w:top w:val="nil"/>
              <w:left w:val="nil"/>
              <w:bottom w:val="single" w:sz="4" w:space="0" w:color="auto"/>
              <w:right w:val="single" w:sz="4" w:space="0" w:color="auto"/>
            </w:tcBorders>
            <w:shd w:val="clear" w:color="000000" w:fill="FFFF00"/>
            <w:noWrap/>
            <w:hideMark/>
          </w:tcPr>
          <w:p w14:paraId="7D094A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61.721.200,00</w:t>
            </w:r>
          </w:p>
        </w:tc>
        <w:tc>
          <w:tcPr>
            <w:tcW w:w="1089" w:type="dxa"/>
            <w:tcBorders>
              <w:top w:val="nil"/>
              <w:left w:val="nil"/>
              <w:bottom w:val="single" w:sz="4" w:space="0" w:color="auto"/>
              <w:right w:val="single" w:sz="4" w:space="0" w:color="auto"/>
            </w:tcBorders>
            <w:shd w:val="clear" w:color="000000" w:fill="FFFF00"/>
            <w:noWrap/>
            <w:hideMark/>
          </w:tcPr>
          <w:p w14:paraId="686A62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65.021.400,00</w:t>
            </w:r>
          </w:p>
        </w:tc>
        <w:tc>
          <w:tcPr>
            <w:tcW w:w="1089" w:type="dxa"/>
            <w:tcBorders>
              <w:top w:val="nil"/>
              <w:left w:val="nil"/>
              <w:bottom w:val="single" w:sz="4" w:space="0" w:color="auto"/>
              <w:right w:val="single" w:sz="4" w:space="0" w:color="auto"/>
            </w:tcBorders>
            <w:shd w:val="clear" w:color="000000" w:fill="FFFF00"/>
            <w:noWrap/>
            <w:hideMark/>
          </w:tcPr>
          <w:p w14:paraId="5457BF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193.724.450,00</w:t>
            </w:r>
          </w:p>
        </w:tc>
        <w:tc>
          <w:tcPr>
            <w:tcW w:w="1089" w:type="dxa"/>
            <w:tcBorders>
              <w:top w:val="nil"/>
              <w:left w:val="nil"/>
              <w:bottom w:val="single" w:sz="4" w:space="0" w:color="auto"/>
              <w:right w:val="single" w:sz="4" w:space="0" w:color="auto"/>
            </w:tcBorders>
            <w:shd w:val="clear" w:color="000000" w:fill="FFFF00"/>
            <w:noWrap/>
            <w:hideMark/>
          </w:tcPr>
          <w:p w14:paraId="454CA8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113.685.300,00</w:t>
            </w:r>
          </w:p>
        </w:tc>
        <w:tc>
          <w:tcPr>
            <w:tcW w:w="1089" w:type="dxa"/>
            <w:tcBorders>
              <w:top w:val="nil"/>
              <w:left w:val="nil"/>
              <w:bottom w:val="single" w:sz="4" w:space="0" w:color="auto"/>
              <w:right w:val="single" w:sz="4" w:space="0" w:color="auto"/>
            </w:tcBorders>
            <w:shd w:val="clear" w:color="000000" w:fill="FFFF00"/>
            <w:noWrap/>
            <w:hideMark/>
          </w:tcPr>
          <w:p w14:paraId="28E69A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83.662.000,00</w:t>
            </w:r>
          </w:p>
        </w:tc>
        <w:tc>
          <w:tcPr>
            <w:tcW w:w="481" w:type="dxa"/>
            <w:gridSpan w:val="2"/>
            <w:tcBorders>
              <w:top w:val="nil"/>
              <w:left w:val="nil"/>
              <w:bottom w:val="single" w:sz="4" w:space="0" w:color="auto"/>
              <w:right w:val="single" w:sz="4" w:space="0" w:color="auto"/>
            </w:tcBorders>
            <w:shd w:val="clear" w:color="000000" w:fill="FFFF00"/>
            <w:noWrap/>
            <w:hideMark/>
          </w:tcPr>
          <w:p w14:paraId="31CD29E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00"/>
            <w:noWrap/>
            <w:hideMark/>
          </w:tcPr>
          <w:p w14:paraId="26CC3E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0,59 </w:t>
            </w:r>
          </w:p>
        </w:tc>
        <w:tc>
          <w:tcPr>
            <w:tcW w:w="481" w:type="dxa"/>
            <w:tcBorders>
              <w:top w:val="nil"/>
              <w:left w:val="nil"/>
              <w:bottom w:val="single" w:sz="4" w:space="0" w:color="auto"/>
              <w:right w:val="single" w:sz="4" w:space="0" w:color="auto"/>
            </w:tcBorders>
            <w:shd w:val="clear" w:color="000000" w:fill="FFFF00"/>
            <w:noWrap/>
            <w:hideMark/>
          </w:tcPr>
          <w:p w14:paraId="04933D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00"/>
            <w:noWrap/>
            <w:hideMark/>
          </w:tcPr>
          <w:p w14:paraId="1FB12C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612" w:type="dxa"/>
            <w:tcBorders>
              <w:top w:val="nil"/>
              <w:left w:val="nil"/>
              <w:bottom w:val="single" w:sz="4" w:space="0" w:color="auto"/>
              <w:right w:val="single" w:sz="4" w:space="0" w:color="auto"/>
            </w:tcBorders>
            <w:shd w:val="clear" w:color="000000" w:fill="FFFF00"/>
            <w:noWrap/>
            <w:hideMark/>
          </w:tcPr>
          <w:p w14:paraId="6B0215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703" w:type="dxa"/>
            <w:gridSpan w:val="2"/>
            <w:tcBorders>
              <w:top w:val="nil"/>
              <w:left w:val="nil"/>
              <w:bottom w:val="single" w:sz="4" w:space="0" w:color="auto"/>
              <w:right w:val="single" w:sz="4" w:space="0" w:color="auto"/>
            </w:tcBorders>
            <w:shd w:val="clear" w:color="000000" w:fill="FFFF00"/>
            <w:noWrap/>
            <w:hideMark/>
          </w:tcPr>
          <w:p w14:paraId="4A04BEF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(0,06)</w:t>
            </w:r>
          </w:p>
        </w:tc>
        <w:tc>
          <w:tcPr>
            <w:tcW w:w="678" w:type="dxa"/>
            <w:tcBorders>
              <w:top w:val="nil"/>
              <w:left w:val="nil"/>
              <w:bottom w:val="single" w:sz="4" w:space="0" w:color="auto"/>
              <w:right w:val="single" w:sz="4" w:space="0" w:color="auto"/>
            </w:tcBorders>
            <w:shd w:val="clear" w:color="000000" w:fill="FFFF00"/>
            <w:noWrap/>
            <w:hideMark/>
          </w:tcPr>
          <w:p w14:paraId="331FF9B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(0,11)</w:t>
            </w:r>
          </w:p>
        </w:tc>
      </w:tr>
      <w:tr w:rsidR="00A81789" w:rsidRPr="00A81789" w14:paraId="668EB1C5"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8056EA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372AE3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Pendidikan dan </w:t>
            </w:r>
            <w:proofErr w:type="spellStart"/>
            <w:r w:rsidRPr="00A81789">
              <w:rPr>
                <w:rFonts w:ascii="Bookman Old Style" w:eastAsia="Times New Roman" w:hAnsi="Bookman Old Style" w:cs="Calibri"/>
                <w:sz w:val="10"/>
                <w:szCs w:val="10"/>
              </w:rPr>
              <w:t>Pelatihan</w:t>
            </w:r>
            <w:proofErr w:type="spellEnd"/>
            <w:r w:rsidRPr="00A81789">
              <w:rPr>
                <w:rFonts w:ascii="Bookman Old Style" w:eastAsia="Times New Roman" w:hAnsi="Bookman Old Style" w:cs="Calibri"/>
                <w:sz w:val="10"/>
                <w:szCs w:val="10"/>
              </w:rPr>
              <w:t xml:space="preserve"> Formal</w:t>
            </w:r>
          </w:p>
        </w:tc>
        <w:tc>
          <w:tcPr>
            <w:tcW w:w="1193" w:type="dxa"/>
            <w:tcBorders>
              <w:top w:val="nil"/>
              <w:left w:val="nil"/>
              <w:bottom w:val="single" w:sz="4" w:space="0" w:color="auto"/>
              <w:right w:val="single" w:sz="4" w:space="0" w:color="auto"/>
            </w:tcBorders>
            <w:shd w:val="clear" w:color="auto" w:fill="auto"/>
            <w:noWrap/>
            <w:hideMark/>
          </w:tcPr>
          <w:p w14:paraId="519190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63.595.800,00</w:t>
            </w:r>
          </w:p>
        </w:tc>
        <w:tc>
          <w:tcPr>
            <w:tcW w:w="1151" w:type="dxa"/>
            <w:tcBorders>
              <w:top w:val="nil"/>
              <w:left w:val="nil"/>
              <w:bottom w:val="single" w:sz="4" w:space="0" w:color="auto"/>
              <w:right w:val="single" w:sz="4" w:space="0" w:color="auto"/>
            </w:tcBorders>
            <w:shd w:val="clear" w:color="auto" w:fill="auto"/>
            <w:noWrap/>
            <w:hideMark/>
          </w:tcPr>
          <w:p w14:paraId="586069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110.000.000,00</w:t>
            </w:r>
          </w:p>
        </w:tc>
        <w:tc>
          <w:tcPr>
            <w:tcW w:w="1151" w:type="dxa"/>
            <w:tcBorders>
              <w:top w:val="nil"/>
              <w:left w:val="nil"/>
              <w:bottom w:val="single" w:sz="4" w:space="0" w:color="auto"/>
              <w:right w:val="single" w:sz="4" w:space="0" w:color="auto"/>
            </w:tcBorders>
            <w:shd w:val="clear" w:color="auto" w:fill="auto"/>
            <w:noWrap/>
            <w:hideMark/>
          </w:tcPr>
          <w:p w14:paraId="05C66F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089" w:type="dxa"/>
            <w:tcBorders>
              <w:top w:val="nil"/>
              <w:left w:val="nil"/>
              <w:bottom w:val="single" w:sz="4" w:space="0" w:color="auto"/>
              <w:right w:val="single" w:sz="4" w:space="0" w:color="auto"/>
            </w:tcBorders>
            <w:shd w:val="clear" w:color="auto" w:fill="auto"/>
            <w:noWrap/>
            <w:hideMark/>
          </w:tcPr>
          <w:p w14:paraId="289F20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85.384.000,00</w:t>
            </w:r>
          </w:p>
        </w:tc>
        <w:tc>
          <w:tcPr>
            <w:tcW w:w="1089" w:type="dxa"/>
            <w:tcBorders>
              <w:top w:val="nil"/>
              <w:left w:val="nil"/>
              <w:bottom w:val="single" w:sz="4" w:space="0" w:color="auto"/>
              <w:right w:val="single" w:sz="4" w:space="0" w:color="auto"/>
            </w:tcBorders>
            <w:shd w:val="clear" w:color="000000" w:fill="FFFFFF"/>
            <w:noWrap/>
            <w:hideMark/>
          </w:tcPr>
          <w:p w14:paraId="7BA767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90.125.000,00</w:t>
            </w:r>
          </w:p>
        </w:tc>
        <w:tc>
          <w:tcPr>
            <w:tcW w:w="1089" w:type="dxa"/>
            <w:gridSpan w:val="2"/>
            <w:tcBorders>
              <w:top w:val="nil"/>
              <w:left w:val="nil"/>
              <w:bottom w:val="single" w:sz="4" w:space="0" w:color="auto"/>
              <w:right w:val="single" w:sz="4" w:space="0" w:color="auto"/>
            </w:tcBorders>
            <w:shd w:val="clear" w:color="000000" w:fill="FFFFFF"/>
            <w:noWrap/>
            <w:hideMark/>
          </w:tcPr>
          <w:p w14:paraId="6041C7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61.721.200,00</w:t>
            </w:r>
          </w:p>
        </w:tc>
        <w:tc>
          <w:tcPr>
            <w:tcW w:w="1089" w:type="dxa"/>
            <w:tcBorders>
              <w:top w:val="nil"/>
              <w:left w:val="nil"/>
              <w:bottom w:val="single" w:sz="4" w:space="0" w:color="auto"/>
              <w:right w:val="single" w:sz="4" w:space="0" w:color="auto"/>
            </w:tcBorders>
            <w:shd w:val="clear" w:color="000000" w:fill="FFFFFF"/>
            <w:noWrap/>
            <w:hideMark/>
          </w:tcPr>
          <w:p w14:paraId="569C7B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65.021.400,00</w:t>
            </w:r>
          </w:p>
        </w:tc>
        <w:tc>
          <w:tcPr>
            <w:tcW w:w="1089" w:type="dxa"/>
            <w:tcBorders>
              <w:top w:val="nil"/>
              <w:left w:val="nil"/>
              <w:bottom w:val="single" w:sz="4" w:space="0" w:color="auto"/>
              <w:right w:val="single" w:sz="4" w:space="0" w:color="auto"/>
            </w:tcBorders>
            <w:shd w:val="clear" w:color="000000" w:fill="FFFFFF"/>
            <w:noWrap/>
            <w:hideMark/>
          </w:tcPr>
          <w:p w14:paraId="4C3B4C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73.918.450,00</w:t>
            </w:r>
          </w:p>
        </w:tc>
        <w:tc>
          <w:tcPr>
            <w:tcW w:w="1089" w:type="dxa"/>
            <w:tcBorders>
              <w:top w:val="nil"/>
              <w:left w:val="nil"/>
              <w:bottom w:val="single" w:sz="4" w:space="0" w:color="auto"/>
              <w:right w:val="single" w:sz="4" w:space="0" w:color="auto"/>
            </w:tcBorders>
            <w:shd w:val="clear" w:color="000000" w:fill="FFFFFF"/>
            <w:noWrap/>
            <w:hideMark/>
          </w:tcPr>
          <w:p w14:paraId="19FEF4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73.225.300,00</w:t>
            </w:r>
          </w:p>
        </w:tc>
        <w:tc>
          <w:tcPr>
            <w:tcW w:w="1089" w:type="dxa"/>
            <w:tcBorders>
              <w:top w:val="nil"/>
              <w:left w:val="nil"/>
              <w:bottom w:val="single" w:sz="4" w:space="0" w:color="auto"/>
              <w:right w:val="single" w:sz="4" w:space="0" w:color="auto"/>
            </w:tcBorders>
            <w:shd w:val="clear" w:color="000000" w:fill="FFFFFF"/>
            <w:noWrap/>
            <w:hideMark/>
          </w:tcPr>
          <w:p w14:paraId="64EDEF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83.662.000,00</w:t>
            </w:r>
          </w:p>
        </w:tc>
        <w:tc>
          <w:tcPr>
            <w:tcW w:w="481" w:type="dxa"/>
            <w:gridSpan w:val="2"/>
            <w:tcBorders>
              <w:top w:val="nil"/>
              <w:left w:val="nil"/>
              <w:bottom w:val="single" w:sz="4" w:space="0" w:color="auto"/>
              <w:right w:val="single" w:sz="4" w:space="0" w:color="auto"/>
            </w:tcBorders>
            <w:shd w:val="clear" w:color="000000" w:fill="FFFFFF"/>
            <w:noWrap/>
            <w:hideMark/>
          </w:tcPr>
          <w:p w14:paraId="16F8CC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61D65A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0,59 </w:t>
            </w:r>
          </w:p>
        </w:tc>
        <w:tc>
          <w:tcPr>
            <w:tcW w:w="481" w:type="dxa"/>
            <w:tcBorders>
              <w:top w:val="nil"/>
              <w:left w:val="nil"/>
              <w:bottom w:val="single" w:sz="4" w:space="0" w:color="auto"/>
              <w:right w:val="single" w:sz="4" w:space="0" w:color="auto"/>
            </w:tcBorders>
            <w:shd w:val="clear" w:color="000000" w:fill="FFFFFF"/>
            <w:noWrap/>
            <w:hideMark/>
          </w:tcPr>
          <w:p w14:paraId="7768FA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0,74 </w:t>
            </w:r>
          </w:p>
        </w:tc>
        <w:tc>
          <w:tcPr>
            <w:tcW w:w="481" w:type="dxa"/>
            <w:tcBorders>
              <w:top w:val="nil"/>
              <w:left w:val="nil"/>
              <w:bottom w:val="single" w:sz="4" w:space="0" w:color="auto"/>
              <w:right w:val="single" w:sz="4" w:space="0" w:color="auto"/>
            </w:tcBorders>
            <w:shd w:val="clear" w:color="000000" w:fill="FFFFFF"/>
            <w:noWrap/>
            <w:hideMark/>
          </w:tcPr>
          <w:p w14:paraId="116E13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612" w:type="dxa"/>
            <w:tcBorders>
              <w:top w:val="nil"/>
              <w:left w:val="nil"/>
              <w:bottom w:val="single" w:sz="4" w:space="0" w:color="auto"/>
              <w:right w:val="single" w:sz="4" w:space="0" w:color="auto"/>
            </w:tcBorders>
            <w:shd w:val="clear" w:color="000000" w:fill="FFFFFF"/>
            <w:noWrap/>
            <w:hideMark/>
          </w:tcPr>
          <w:p w14:paraId="46FDA6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703" w:type="dxa"/>
            <w:gridSpan w:val="2"/>
            <w:tcBorders>
              <w:top w:val="nil"/>
              <w:left w:val="nil"/>
              <w:bottom w:val="single" w:sz="4" w:space="0" w:color="auto"/>
              <w:right w:val="single" w:sz="4" w:space="0" w:color="auto"/>
            </w:tcBorders>
            <w:shd w:val="clear" w:color="000000" w:fill="FFFFFF"/>
            <w:noWrap/>
            <w:hideMark/>
          </w:tcPr>
          <w:p w14:paraId="0BDB48D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0,05 </w:t>
            </w:r>
          </w:p>
        </w:tc>
        <w:tc>
          <w:tcPr>
            <w:tcW w:w="678" w:type="dxa"/>
            <w:tcBorders>
              <w:top w:val="nil"/>
              <w:left w:val="nil"/>
              <w:bottom w:val="single" w:sz="4" w:space="0" w:color="auto"/>
              <w:right w:val="single" w:sz="4" w:space="0" w:color="auto"/>
            </w:tcBorders>
            <w:shd w:val="clear" w:color="000000" w:fill="FFFFFF"/>
            <w:noWrap/>
            <w:hideMark/>
          </w:tcPr>
          <w:p w14:paraId="7684FA9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r>
      <w:tr w:rsidR="00A81789" w:rsidRPr="00A81789" w14:paraId="7ED1578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0B46CBE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6082D2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Pendidikan dan </w:t>
            </w:r>
            <w:proofErr w:type="spellStart"/>
            <w:r w:rsidRPr="00A81789">
              <w:rPr>
                <w:rFonts w:ascii="Bookman Old Style" w:eastAsia="Times New Roman" w:hAnsi="Bookman Old Style" w:cs="Calibri"/>
                <w:sz w:val="10"/>
                <w:szCs w:val="10"/>
              </w:rPr>
              <w:t>Pelatihan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Struktural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bagi</w:t>
            </w:r>
            <w:proofErr w:type="spellEnd"/>
            <w:r w:rsidRPr="00A81789">
              <w:rPr>
                <w:rFonts w:ascii="Bookman Old Style" w:eastAsia="Times New Roman" w:hAnsi="Bookman Old Style" w:cs="Calibri"/>
                <w:sz w:val="10"/>
                <w:szCs w:val="10"/>
              </w:rPr>
              <w:t xml:space="preserve"> PNS Daerah</w:t>
            </w:r>
          </w:p>
        </w:tc>
        <w:tc>
          <w:tcPr>
            <w:tcW w:w="1193" w:type="dxa"/>
            <w:tcBorders>
              <w:top w:val="nil"/>
              <w:left w:val="nil"/>
              <w:bottom w:val="single" w:sz="4" w:space="0" w:color="auto"/>
              <w:right w:val="single" w:sz="4" w:space="0" w:color="auto"/>
            </w:tcBorders>
            <w:shd w:val="clear" w:color="auto" w:fill="auto"/>
            <w:noWrap/>
            <w:hideMark/>
          </w:tcPr>
          <w:p w14:paraId="72B86C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82B6E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5463E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124.576.000,00</w:t>
            </w:r>
          </w:p>
        </w:tc>
        <w:tc>
          <w:tcPr>
            <w:tcW w:w="1089" w:type="dxa"/>
            <w:tcBorders>
              <w:top w:val="nil"/>
              <w:left w:val="nil"/>
              <w:bottom w:val="single" w:sz="4" w:space="0" w:color="auto"/>
              <w:right w:val="single" w:sz="4" w:space="0" w:color="auto"/>
            </w:tcBorders>
            <w:shd w:val="clear" w:color="auto" w:fill="auto"/>
            <w:noWrap/>
            <w:hideMark/>
          </w:tcPr>
          <w:p w14:paraId="12DBB5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42.000.000,00</w:t>
            </w:r>
          </w:p>
        </w:tc>
        <w:tc>
          <w:tcPr>
            <w:tcW w:w="1089" w:type="dxa"/>
            <w:tcBorders>
              <w:top w:val="nil"/>
              <w:left w:val="nil"/>
              <w:bottom w:val="single" w:sz="4" w:space="0" w:color="auto"/>
              <w:right w:val="single" w:sz="4" w:space="0" w:color="auto"/>
            </w:tcBorders>
            <w:shd w:val="clear" w:color="auto" w:fill="auto"/>
            <w:noWrap/>
            <w:hideMark/>
          </w:tcPr>
          <w:p w14:paraId="11E19F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7A81D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785F4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911BB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119.806.000,00</w:t>
            </w:r>
          </w:p>
        </w:tc>
        <w:tc>
          <w:tcPr>
            <w:tcW w:w="1089" w:type="dxa"/>
            <w:tcBorders>
              <w:top w:val="nil"/>
              <w:left w:val="nil"/>
              <w:bottom w:val="single" w:sz="4" w:space="0" w:color="auto"/>
              <w:right w:val="single" w:sz="4" w:space="0" w:color="auto"/>
            </w:tcBorders>
            <w:shd w:val="clear" w:color="000000" w:fill="FFFFFF"/>
            <w:noWrap/>
            <w:hideMark/>
          </w:tcPr>
          <w:p w14:paraId="1844C0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40.460.000,00</w:t>
            </w:r>
          </w:p>
        </w:tc>
        <w:tc>
          <w:tcPr>
            <w:tcW w:w="1089" w:type="dxa"/>
            <w:tcBorders>
              <w:top w:val="nil"/>
              <w:left w:val="nil"/>
              <w:bottom w:val="single" w:sz="4" w:space="0" w:color="auto"/>
              <w:right w:val="single" w:sz="4" w:space="0" w:color="auto"/>
            </w:tcBorders>
            <w:shd w:val="clear" w:color="auto" w:fill="auto"/>
            <w:noWrap/>
            <w:hideMark/>
          </w:tcPr>
          <w:p w14:paraId="20895F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126B5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5146F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C1705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6A3EE6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000000" w:fill="FFFFFF"/>
            <w:noWrap/>
            <w:hideMark/>
          </w:tcPr>
          <w:p w14:paraId="0A2611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7184356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(0,24)</w:t>
            </w:r>
          </w:p>
        </w:tc>
        <w:tc>
          <w:tcPr>
            <w:tcW w:w="678" w:type="dxa"/>
            <w:tcBorders>
              <w:top w:val="nil"/>
              <w:left w:val="nil"/>
              <w:bottom w:val="single" w:sz="4" w:space="0" w:color="auto"/>
              <w:right w:val="single" w:sz="4" w:space="0" w:color="auto"/>
            </w:tcBorders>
            <w:shd w:val="clear" w:color="000000" w:fill="FFFFFF"/>
            <w:noWrap/>
            <w:hideMark/>
          </w:tcPr>
          <w:p w14:paraId="7801F99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(0,24)</w:t>
            </w:r>
          </w:p>
        </w:tc>
      </w:tr>
      <w:tr w:rsidR="00A81789" w:rsidRPr="00A81789" w14:paraId="4B791F88" w14:textId="77777777" w:rsidTr="0024210D">
        <w:trPr>
          <w:gridAfter w:val="1"/>
          <w:wAfter w:w="6" w:type="dxa"/>
          <w:trHeight w:val="58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40185E2A"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Peningkatan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Pengembangan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Sistem</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Pelaporan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Capaian</w:t>
            </w:r>
            <w:proofErr w:type="spellEnd"/>
            <w:r w:rsidRPr="00A81789">
              <w:rPr>
                <w:rFonts w:ascii="Bookman Old Style" w:eastAsia="Times New Roman" w:hAnsi="Bookman Old Style" w:cs="Calibri"/>
                <w:i/>
                <w:iCs/>
                <w:sz w:val="10"/>
                <w:szCs w:val="10"/>
              </w:rPr>
              <w:t xml:space="preserve"> Kinerja dan </w:t>
            </w:r>
            <w:proofErr w:type="spellStart"/>
            <w:r w:rsidRPr="00A81789">
              <w:rPr>
                <w:rFonts w:ascii="Bookman Old Style" w:eastAsia="Times New Roman" w:hAnsi="Bookman Old Style" w:cs="Calibri"/>
                <w:i/>
                <w:iCs/>
                <w:sz w:val="10"/>
                <w:szCs w:val="10"/>
              </w:rPr>
              <w:t>Keuangan</w:t>
            </w:r>
            <w:proofErr w:type="spellEnd"/>
          </w:p>
        </w:tc>
        <w:tc>
          <w:tcPr>
            <w:tcW w:w="1193" w:type="dxa"/>
            <w:tcBorders>
              <w:top w:val="nil"/>
              <w:left w:val="nil"/>
              <w:bottom w:val="single" w:sz="4" w:space="0" w:color="auto"/>
              <w:right w:val="single" w:sz="4" w:space="0" w:color="auto"/>
            </w:tcBorders>
            <w:shd w:val="clear" w:color="000000" w:fill="FFFF00"/>
            <w:noWrap/>
            <w:hideMark/>
          </w:tcPr>
          <w:p w14:paraId="01E156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38.000.000,00</w:t>
            </w:r>
          </w:p>
        </w:tc>
        <w:tc>
          <w:tcPr>
            <w:tcW w:w="1151" w:type="dxa"/>
            <w:tcBorders>
              <w:top w:val="nil"/>
              <w:left w:val="nil"/>
              <w:bottom w:val="single" w:sz="4" w:space="0" w:color="auto"/>
              <w:right w:val="single" w:sz="4" w:space="0" w:color="auto"/>
            </w:tcBorders>
            <w:shd w:val="clear" w:color="000000" w:fill="FFFF00"/>
            <w:noWrap/>
            <w:hideMark/>
          </w:tcPr>
          <w:p w14:paraId="3CAE7C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151" w:type="dxa"/>
            <w:tcBorders>
              <w:top w:val="nil"/>
              <w:left w:val="nil"/>
              <w:bottom w:val="single" w:sz="4" w:space="0" w:color="auto"/>
              <w:right w:val="single" w:sz="4" w:space="0" w:color="auto"/>
            </w:tcBorders>
            <w:shd w:val="clear" w:color="000000" w:fill="FFFF00"/>
            <w:noWrap/>
            <w:hideMark/>
          </w:tcPr>
          <w:p w14:paraId="0CF95C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50.391.200,00</w:t>
            </w:r>
          </w:p>
        </w:tc>
        <w:tc>
          <w:tcPr>
            <w:tcW w:w="1089" w:type="dxa"/>
            <w:tcBorders>
              <w:top w:val="nil"/>
              <w:left w:val="nil"/>
              <w:bottom w:val="single" w:sz="4" w:space="0" w:color="auto"/>
              <w:right w:val="single" w:sz="4" w:space="0" w:color="auto"/>
            </w:tcBorders>
            <w:shd w:val="clear" w:color="000000" w:fill="FFFF00"/>
            <w:noWrap/>
            <w:hideMark/>
          </w:tcPr>
          <w:p w14:paraId="55600FB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tcBorders>
              <w:top w:val="nil"/>
              <w:left w:val="nil"/>
              <w:bottom w:val="single" w:sz="4" w:space="0" w:color="auto"/>
              <w:right w:val="single" w:sz="4" w:space="0" w:color="auto"/>
            </w:tcBorders>
            <w:shd w:val="clear" w:color="000000" w:fill="FFFF00"/>
            <w:noWrap/>
            <w:hideMark/>
          </w:tcPr>
          <w:p w14:paraId="6146F9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089" w:type="dxa"/>
            <w:gridSpan w:val="2"/>
            <w:tcBorders>
              <w:top w:val="nil"/>
              <w:left w:val="nil"/>
              <w:bottom w:val="single" w:sz="4" w:space="0" w:color="auto"/>
              <w:right w:val="single" w:sz="4" w:space="0" w:color="auto"/>
            </w:tcBorders>
            <w:shd w:val="clear" w:color="000000" w:fill="FFFF00"/>
            <w:noWrap/>
            <w:hideMark/>
          </w:tcPr>
          <w:p w14:paraId="7AD5FB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35.106.000,00</w:t>
            </w:r>
          </w:p>
        </w:tc>
        <w:tc>
          <w:tcPr>
            <w:tcW w:w="1089" w:type="dxa"/>
            <w:tcBorders>
              <w:top w:val="nil"/>
              <w:left w:val="nil"/>
              <w:bottom w:val="single" w:sz="4" w:space="0" w:color="auto"/>
              <w:right w:val="single" w:sz="4" w:space="0" w:color="auto"/>
            </w:tcBorders>
            <w:shd w:val="clear" w:color="000000" w:fill="FFFF00"/>
            <w:noWrap/>
            <w:hideMark/>
          </w:tcPr>
          <w:p w14:paraId="7E2E72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34.530.900,00</w:t>
            </w:r>
          </w:p>
        </w:tc>
        <w:tc>
          <w:tcPr>
            <w:tcW w:w="1089" w:type="dxa"/>
            <w:tcBorders>
              <w:top w:val="nil"/>
              <w:left w:val="nil"/>
              <w:bottom w:val="single" w:sz="4" w:space="0" w:color="auto"/>
              <w:right w:val="single" w:sz="4" w:space="0" w:color="auto"/>
            </w:tcBorders>
            <w:shd w:val="clear" w:color="000000" w:fill="FFFF00"/>
            <w:noWrap/>
            <w:hideMark/>
          </w:tcPr>
          <w:p w14:paraId="56EAF2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46.077.200,00</w:t>
            </w:r>
          </w:p>
        </w:tc>
        <w:tc>
          <w:tcPr>
            <w:tcW w:w="1089" w:type="dxa"/>
            <w:tcBorders>
              <w:top w:val="nil"/>
              <w:left w:val="nil"/>
              <w:bottom w:val="single" w:sz="4" w:space="0" w:color="auto"/>
              <w:right w:val="single" w:sz="4" w:space="0" w:color="auto"/>
            </w:tcBorders>
            <w:shd w:val="clear" w:color="000000" w:fill="FFFF00"/>
            <w:noWrap/>
            <w:hideMark/>
          </w:tcPr>
          <w:p w14:paraId="0E6C21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29.637.000,00</w:t>
            </w:r>
          </w:p>
        </w:tc>
        <w:tc>
          <w:tcPr>
            <w:tcW w:w="1089" w:type="dxa"/>
            <w:tcBorders>
              <w:top w:val="nil"/>
              <w:left w:val="nil"/>
              <w:bottom w:val="single" w:sz="4" w:space="0" w:color="auto"/>
              <w:right w:val="single" w:sz="4" w:space="0" w:color="auto"/>
            </w:tcBorders>
            <w:shd w:val="clear" w:color="000000" w:fill="FFFF00"/>
            <w:noWrap/>
            <w:hideMark/>
          </w:tcPr>
          <w:p w14:paraId="655698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14.317.700,00</w:t>
            </w:r>
          </w:p>
        </w:tc>
        <w:tc>
          <w:tcPr>
            <w:tcW w:w="481" w:type="dxa"/>
            <w:gridSpan w:val="2"/>
            <w:tcBorders>
              <w:top w:val="nil"/>
              <w:left w:val="nil"/>
              <w:bottom w:val="single" w:sz="4" w:space="0" w:color="auto"/>
              <w:right w:val="single" w:sz="4" w:space="0" w:color="auto"/>
            </w:tcBorders>
            <w:shd w:val="clear" w:color="000000" w:fill="FFFF00"/>
            <w:noWrap/>
            <w:hideMark/>
          </w:tcPr>
          <w:p w14:paraId="461FFF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FFFF00"/>
            <w:noWrap/>
            <w:hideMark/>
          </w:tcPr>
          <w:p w14:paraId="54A06C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00"/>
            <w:noWrap/>
            <w:hideMark/>
          </w:tcPr>
          <w:p w14:paraId="2962325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00"/>
            <w:noWrap/>
            <w:hideMark/>
          </w:tcPr>
          <w:p w14:paraId="37321E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00"/>
            <w:noWrap/>
            <w:hideMark/>
          </w:tcPr>
          <w:p w14:paraId="18C722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703" w:type="dxa"/>
            <w:gridSpan w:val="2"/>
            <w:tcBorders>
              <w:top w:val="nil"/>
              <w:left w:val="nil"/>
              <w:bottom w:val="single" w:sz="4" w:space="0" w:color="auto"/>
              <w:right w:val="single" w:sz="4" w:space="0" w:color="auto"/>
            </w:tcBorders>
            <w:shd w:val="clear" w:color="000000" w:fill="FFFF00"/>
            <w:noWrap/>
            <w:hideMark/>
          </w:tcPr>
          <w:p w14:paraId="2A8C2A9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(0,36)</w:t>
            </w:r>
          </w:p>
        </w:tc>
        <w:tc>
          <w:tcPr>
            <w:tcW w:w="678" w:type="dxa"/>
            <w:tcBorders>
              <w:top w:val="nil"/>
              <w:left w:val="nil"/>
              <w:bottom w:val="single" w:sz="4" w:space="0" w:color="auto"/>
              <w:right w:val="single" w:sz="4" w:space="0" w:color="auto"/>
            </w:tcBorders>
            <w:shd w:val="clear" w:color="000000" w:fill="FFFF00"/>
            <w:noWrap/>
            <w:hideMark/>
          </w:tcPr>
          <w:p w14:paraId="5E49ACD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0,06 </w:t>
            </w:r>
          </w:p>
        </w:tc>
      </w:tr>
      <w:tr w:rsidR="00A81789" w:rsidRPr="00A81789" w14:paraId="1436BB14"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0BB734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2435B71"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Keuangan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Semesteran</w:t>
            </w:r>
            <w:proofErr w:type="spellEnd"/>
          </w:p>
        </w:tc>
        <w:tc>
          <w:tcPr>
            <w:tcW w:w="1193" w:type="dxa"/>
            <w:tcBorders>
              <w:top w:val="nil"/>
              <w:left w:val="nil"/>
              <w:bottom w:val="single" w:sz="4" w:space="0" w:color="auto"/>
              <w:right w:val="single" w:sz="4" w:space="0" w:color="auto"/>
            </w:tcBorders>
            <w:shd w:val="clear" w:color="auto" w:fill="auto"/>
            <w:noWrap/>
            <w:hideMark/>
          </w:tcPr>
          <w:p w14:paraId="5D17CB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151" w:type="dxa"/>
            <w:tcBorders>
              <w:top w:val="nil"/>
              <w:left w:val="nil"/>
              <w:bottom w:val="single" w:sz="4" w:space="0" w:color="auto"/>
              <w:right w:val="single" w:sz="4" w:space="0" w:color="auto"/>
            </w:tcBorders>
            <w:shd w:val="clear" w:color="auto" w:fill="auto"/>
            <w:noWrap/>
            <w:hideMark/>
          </w:tcPr>
          <w:p w14:paraId="74DF38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151" w:type="dxa"/>
            <w:tcBorders>
              <w:top w:val="nil"/>
              <w:left w:val="nil"/>
              <w:bottom w:val="single" w:sz="4" w:space="0" w:color="auto"/>
              <w:right w:val="single" w:sz="4" w:space="0" w:color="auto"/>
            </w:tcBorders>
            <w:shd w:val="clear" w:color="auto" w:fill="auto"/>
            <w:noWrap/>
            <w:hideMark/>
          </w:tcPr>
          <w:p w14:paraId="329021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5E5CFF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w:t>
            </w:r>
          </w:p>
        </w:tc>
        <w:tc>
          <w:tcPr>
            <w:tcW w:w="1089" w:type="dxa"/>
            <w:tcBorders>
              <w:top w:val="nil"/>
              <w:left w:val="nil"/>
              <w:bottom w:val="single" w:sz="4" w:space="0" w:color="auto"/>
              <w:right w:val="single" w:sz="4" w:space="0" w:color="auto"/>
            </w:tcBorders>
            <w:shd w:val="clear" w:color="auto" w:fill="auto"/>
            <w:noWrap/>
            <w:hideMark/>
          </w:tcPr>
          <w:p w14:paraId="30B9D8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4A155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1C66F6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9.598.200,00</w:t>
            </w:r>
          </w:p>
        </w:tc>
        <w:tc>
          <w:tcPr>
            <w:tcW w:w="1089" w:type="dxa"/>
            <w:tcBorders>
              <w:top w:val="nil"/>
              <w:left w:val="nil"/>
              <w:bottom w:val="single" w:sz="4" w:space="0" w:color="auto"/>
              <w:right w:val="single" w:sz="4" w:space="0" w:color="auto"/>
            </w:tcBorders>
            <w:shd w:val="clear" w:color="auto" w:fill="auto"/>
            <w:noWrap/>
            <w:hideMark/>
          </w:tcPr>
          <w:p w14:paraId="34F8DA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49DAEC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4.879.000,00</w:t>
            </w:r>
          </w:p>
        </w:tc>
        <w:tc>
          <w:tcPr>
            <w:tcW w:w="1089" w:type="dxa"/>
            <w:tcBorders>
              <w:top w:val="nil"/>
              <w:left w:val="nil"/>
              <w:bottom w:val="single" w:sz="4" w:space="0" w:color="auto"/>
              <w:right w:val="single" w:sz="4" w:space="0" w:color="auto"/>
            </w:tcBorders>
            <w:shd w:val="clear" w:color="auto" w:fill="auto"/>
            <w:noWrap/>
            <w:hideMark/>
          </w:tcPr>
          <w:p w14:paraId="6EABE2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32282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6DF14E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0,64 </w:t>
            </w:r>
          </w:p>
        </w:tc>
        <w:tc>
          <w:tcPr>
            <w:tcW w:w="481" w:type="dxa"/>
            <w:tcBorders>
              <w:top w:val="nil"/>
              <w:left w:val="nil"/>
              <w:bottom w:val="single" w:sz="4" w:space="0" w:color="auto"/>
              <w:right w:val="single" w:sz="4" w:space="0" w:color="auto"/>
            </w:tcBorders>
            <w:shd w:val="clear" w:color="000000" w:fill="FFFFFF"/>
            <w:noWrap/>
            <w:hideMark/>
          </w:tcPr>
          <w:p w14:paraId="5D5228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33DD7B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52CE4C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4F49381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(0,25)</w:t>
            </w:r>
          </w:p>
        </w:tc>
        <w:tc>
          <w:tcPr>
            <w:tcW w:w="678" w:type="dxa"/>
            <w:tcBorders>
              <w:top w:val="nil"/>
              <w:left w:val="nil"/>
              <w:bottom w:val="single" w:sz="4" w:space="0" w:color="auto"/>
              <w:right w:val="single" w:sz="4" w:space="0" w:color="auto"/>
            </w:tcBorders>
            <w:shd w:val="clear" w:color="000000" w:fill="FFFFFF"/>
            <w:noWrap/>
            <w:hideMark/>
          </w:tcPr>
          <w:p w14:paraId="46FA87C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0,10 </w:t>
            </w:r>
          </w:p>
        </w:tc>
      </w:tr>
      <w:tr w:rsidR="00A81789" w:rsidRPr="00A81789" w14:paraId="0A061AA9"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2B3981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0EDDF86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Prognosis </w:t>
            </w:r>
            <w:proofErr w:type="spellStart"/>
            <w:r w:rsidRPr="00A81789">
              <w:rPr>
                <w:rFonts w:ascii="Bookman Old Style" w:eastAsia="Times New Roman" w:hAnsi="Bookman Old Style" w:cs="Calibri"/>
                <w:sz w:val="10"/>
                <w:szCs w:val="10"/>
              </w:rPr>
              <w:t>Realisasi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Anggaran</w:t>
            </w:r>
            <w:proofErr w:type="spellEnd"/>
          </w:p>
        </w:tc>
        <w:tc>
          <w:tcPr>
            <w:tcW w:w="1193" w:type="dxa"/>
            <w:tcBorders>
              <w:top w:val="nil"/>
              <w:left w:val="nil"/>
              <w:bottom w:val="single" w:sz="4" w:space="0" w:color="auto"/>
              <w:right w:val="single" w:sz="4" w:space="0" w:color="auto"/>
            </w:tcBorders>
            <w:shd w:val="clear" w:color="auto" w:fill="auto"/>
            <w:noWrap/>
            <w:hideMark/>
          </w:tcPr>
          <w:p w14:paraId="748E75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151" w:type="dxa"/>
            <w:tcBorders>
              <w:top w:val="nil"/>
              <w:left w:val="nil"/>
              <w:bottom w:val="single" w:sz="4" w:space="0" w:color="auto"/>
              <w:right w:val="single" w:sz="4" w:space="0" w:color="auto"/>
            </w:tcBorders>
            <w:shd w:val="clear" w:color="auto" w:fill="auto"/>
            <w:noWrap/>
            <w:hideMark/>
          </w:tcPr>
          <w:p w14:paraId="18316A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151" w:type="dxa"/>
            <w:tcBorders>
              <w:top w:val="nil"/>
              <w:left w:val="nil"/>
              <w:bottom w:val="single" w:sz="4" w:space="0" w:color="auto"/>
              <w:right w:val="single" w:sz="4" w:space="0" w:color="auto"/>
            </w:tcBorders>
            <w:shd w:val="clear" w:color="auto" w:fill="auto"/>
            <w:noWrap/>
            <w:hideMark/>
          </w:tcPr>
          <w:p w14:paraId="3AC246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4A0F62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w:t>
            </w:r>
          </w:p>
        </w:tc>
        <w:tc>
          <w:tcPr>
            <w:tcW w:w="1089" w:type="dxa"/>
            <w:tcBorders>
              <w:top w:val="nil"/>
              <w:left w:val="nil"/>
              <w:bottom w:val="single" w:sz="4" w:space="0" w:color="auto"/>
              <w:right w:val="single" w:sz="4" w:space="0" w:color="auto"/>
            </w:tcBorders>
            <w:shd w:val="clear" w:color="auto" w:fill="auto"/>
            <w:noWrap/>
            <w:hideMark/>
          </w:tcPr>
          <w:p w14:paraId="4B4FC9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gridSpan w:val="2"/>
            <w:tcBorders>
              <w:top w:val="nil"/>
              <w:left w:val="nil"/>
              <w:bottom w:val="single" w:sz="4" w:space="0" w:color="auto"/>
              <w:right w:val="single" w:sz="4" w:space="0" w:color="auto"/>
            </w:tcBorders>
            <w:shd w:val="clear" w:color="auto" w:fill="auto"/>
            <w:noWrap/>
            <w:hideMark/>
          </w:tcPr>
          <w:p w14:paraId="4EFC411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3E5AD8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3E2B58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1FDCE2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4.879.000,00</w:t>
            </w:r>
          </w:p>
        </w:tc>
        <w:tc>
          <w:tcPr>
            <w:tcW w:w="1089" w:type="dxa"/>
            <w:tcBorders>
              <w:top w:val="nil"/>
              <w:left w:val="nil"/>
              <w:bottom w:val="single" w:sz="4" w:space="0" w:color="auto"/>
              <w:right w:val="single" w:sz="4" w:space="0" w:color="auto"/>
            </w:tcBorders>
            <w:shd w:val="clear" w:color="auto" w:fill="auto"/>
            <w:noWrap/>
            <w:hideMark/>
          </w:tcPr>
          <w:p w14:paraId="77DBE0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6.939.700,00</w:t>
            </w:r>
          </w:p>
        </w:tc>
        <w:tc>
          <w:tcPr>
            <w:tcW w:w="481" w:type="dxa"/>
            <w:gridSpan w:val="2"/>
            <w:tcBorders>
              <w:top w:val="nil"/>
              <w:left w:val="nil"/>
              <w:bottom w:val="single" w:sz="4" w:space="0" w:color="auto"/>
              <w:right w:val="single" w:sz="4" w:space="0" w:color="auto"/>
            </w:tcBorders>
            <w:shd w:val="clear" w:color="000000" w:fill="FFFFFF"/>
            <w:noWrap/>
            <w:hideMark/>
          </w:tcPr>
          <w:p w14:paraId="494C30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AE7CD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79CC3B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B0148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6B5837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703" w:type="dxa"/>
            <w:gridSpan w:val="2"/>
            <w:tcBorders>
              <w:top w:val="nil"/>
              <w:left w:val="nil"/>
              <w:bottom w:val="single" w:sz="4" w:space="0" w:color="auto"/>
              <w:right w:val="single" w:sz="4" w:space="0" w:color="auto"/>
            </w:tcBorders>
            <w:shd w:val="clear" w:color="000000" w:fill="FFFFFF"/>
            <w:noWrap/>
            <w:hideMark/>
          </w:tcPr>
          <w:p w14:paraId="326226D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c>
          <w:tcPr>
            <w:tcW w:w="678" w:type="dxa"/>
            <w:tcBorders>
              <w:top w:val="nil"/>
              <w:left w:val="nil"/>
              <w:bottom w:val="single" w:sz="4" w:space="0" w:color="auto"/>
              <w:right w:val="single" w:sz="4" w:space="0" w:color="auto"/>
            </w:tcBorders>
            <w:shd w:val="clear" w:color="000000" w:fill="FFFFFF"/>
            <w:noWrap/>
            <w:hideMark/>
          </w:tcPr>
          <w:p w14:paraId="7A78DEB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(0,13)</w:t>
            </w:r>
          </w:p>
        </w:tc>
      </w:tr>
      <w:tr w:rsidR="00A81789" w:rsidRPr="00A81789" w14:paraId="03DDA25E"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27396DC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13567D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Keuangan</w:t>
            </w:r>
            <w:proofErr w:type="spellEnd"/>
            <w:r w:rsidRPr="00A81789">
              <w:rPr>
                <w:rFonts w:ascii="Bookman Old Style" w:eastAsia="Times New Roman" w:hAnsi="Bookman Old Style" w:cs="Calibri"/>
                <w:sz w:val="10"/>
                <w:szCs w:val="10"/>
              </w:rPr>
              <w:t xml:space="preserve"> Akhir </w:t>
            </w:r>
            <w:proofErr w:type="spellStart"/>
            <w:r w:rsidRPr="00A81789">
              <w:rPr>
                <w:rFonts w:ascii="Bookman Old Style" w:eastAsia="Times New Roman" w:hAnsi="Bookman Old Style" w:cs="Calibri"/>
                <w:sz w:val="10"/>
                <w:szCs w:val="10"/>
              </w:rPr>
              <w:t>Tahun</w:t>
            </w:r>
            <w:proofErr w:type="spellEnd"/>
          </w:p>
        </w:tc>
        <w:tc>
          <w:tcPr>
            <w:tcW w:w="1193" w:type="dxa"/>
            <w:tcBorders>
              <w:top w:val="nil"/>
              <w:left w:val="nil"/>
              <w:bottom w:val="single" w:sz="4" w:space="0" w:color="auto"/>
              <w:right w:val="single" w:sz="4" w:space="0" w:color="auto"/>
            </w:tcBorders>
            <w:shd w:val="clear" w:color="auto" w:fill="auto"/>
            <w:noWrap/>
            <w:hideMark/>
          </w:tcPr>
          <w:p w14:paraId="58DCDF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151" w:type="dxa"/>
            <w:tcBorders>
              <w:top w:val="nil"/>
              <w:left w:val="nil"/>
              <w:bottom w:val="single" w:sz="4" w:space="0" w:color="auto"/>
              <w:right w:val="single" w:sz="4" w:space="0" w:color="auto"/>
            </w:tcBorders>
            <w:shd w:val="clear" w:color="auto" w:fill="auto"/>
            <w:noWrap/>
            <w:hideMark/>
          </w:tcPr>
          <w:p w14:paraId="2C6971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151" w:type="dxa"/>
            <w:tcBorders>
              <w:top w:val="nil"/>
              <w:left w:val="nil"/>
              <w:bottom w:val="single" w:sz="4" w:space="0" w:color="auto"/>
              <w:right w:val="single" w:sz="4" w:space="0" w:color="auto"/>
            </w:tcBorders>
            <w:shd w:val="clear" w:color="auto" w:fill="auto"/>
            <w:noWrap/>
            <w:hideMark/>
          </w:tcPr>
          <w:p w14:paraId="644533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4DC7F1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w:t>
            </w:r>
          </w:p>
        </w:tc>
        <w:tc>
          <w:tcPr>
            <w:tcW w:w="1089" w:type="dxa"/>
            <w:tcBorders>
              <w:top w:val="nil"/>
              <w:left w:val="nil"/>
              <w:bottom w:val="single" w:sz="4" w:space="0" w:color="auto"/>
              <w:right w:val="single" w:sz="4" w:space="0" w:color="auto"/>
            </w:tcBorders>
            <w:shd w:val="clear" w:color="auto" w:fill="auto"/>
            <w:noWrap/>
            <w:hideMark/>
          </w:tcPr>
          <w:p w14:paraId="0A80EF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gridSpan w:val="2"/>
            <w:tcBorders>
              <w:top w:val="nil"/>
              <w:left w:val="nil"/>
              <w:bottom w:val="single" w:sz="4" w:space="0" w:color="auto"/>
              <w:right w:val="single" w:sz="4" w:space="0" w:color="auto"/>
            </w:tcBorders>
            <w:shd w:val="clear" w:color="auto" w:fill="auto"/>
            <w:noWrap/>
            <w:hideMark/>
          </w:tcPr>
          <w:p w14:paraId="0F63F0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07FE16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39B58B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w:t>
            </w:r>
          </w:p>
        </w:tc>
        <w:tc>
          <w:tcPr>
            <w:tcW w:w="1089" w:type="dxa"/>
            <w:tcBorders>
              <w:top w:val="nil"/>
              <w:left w:val="nil"/>
              <w:bottom w:val="single" w:sz="4" w:space="0" w:color="auto"/>
              <w:right w:val="single" w:sz="4" w:space="0" w:color="auto"/>
            </w:tcBorders>
            <w:shd w:val="clear" w:color="auto" w:fill="auto"/>
            <w:noWrap/>
            <w:hideMark/>
          </w:tcPr>
          <w:p w14:paraId="04AA16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4.879.000,00</w:t>
            </w:r>
          </w:p>
        </w:tc>
        <w:tc>
          <w:tcPr>
            <w:tcW w:w="1089" w:type="dxa"/>
            <w:tcBorders>
              <w:top w:val="nil"/>
              <w:left w:val="nil"/>
              <w:bottom w:val="single" w:sz="4" w:space="0" w:color="auto"/>
              <w:right w:val="single" w:sz="4" w:space="0" w:color="auto"/>
            </w:tcBorders>
            <w:shd w:val="clear" w:color="auto" w:fill="auto"/>
            <w:noWrap/>
            <w:hideMark/>
          </w:tcPr>
          <w:p w14:paraId="0C29E5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7.378.000,00</w:t>
            </w:r>
          </w:p>
        </w:tc>
        <w:tc>
          <w:tcPr>
            <w:tcW w:w="481" w:type="dxa"/>
            <w:gridSpan w:val="2"/>
            <w:tcBorders>
              <w:top w:val="nil"/>
              <w:left w:val="nil"/>
              <w:bottom w:val="single" w:sz="4" w:space="0" w:color="auto"/>
              <w:right w:val="single" w:sz="4" w:space="0" w:color="auto"/>
            </w:tcBorders>
            <w:shd w:val="clear" w:color="000000" w:fill="FFFFFF"/>
            <w:noWrap/>
            <w:hideMark/>
          </w:tcPr>
          <w:p w14:paraId="3E5B09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457B42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4A5F7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E1BD7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5D31DA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5C85946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c>
          <w:tcPr>
            <w:tcW w:w="678" w:type="dxa"/>
            <w:tcBorders>
              <w:top w:val="nil"/>
              <w:left w:val="nil"/>
              <w:bottom w:val="single" w:sz="4" w:space="0" w:color="auto"/>
              <w:right w:val="single" w:sz="4" w:space="0" w:color="auto"/>
            </w:tcBorders>
            <w:shd w:val="clear" w:color="000000" w:fill="FFFFFF"/>
            <w:noWrap/>
            <w:hideMark/>
          </w:tcPr>
          <w:p w14:paraId="0B9C3D0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(0,13)</w:t>
            </w:r>
          </w:p>
        </w:tc>
      </w:tr>
      <w:tr w:rsidR="00A81789" w:rsidRPr="00A81789" w14:paraId="0C91C3B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8AA907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27423E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Dokumen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Penganggaran</w:t>
            </w:r>
            <w:proofErr w:type="spellEnd"/>
            <w:r w:rsidRPr="00A81789">
              <w:rPr>
                <w:rFonts w:ascii="Bookman Old Style" w:eastAsia="Times New Roman" w:hAnsi="Bookman Old Style" w:cs="Calibri"/>
                <w:sz w:val="10"/>
                <w:szCs w:val="10"/>
              </w:rPr>
              <w:t xml:space="preserve"> dan LAKIP</w:t>
            </w:r>
          </w:p>
        </w:tc>
        <w:tc>
          <w:tcPr>
            <w:tcW w:w="1193" w:type="dxa"/>
            <w:tcBorders>
              <w:top w:val="nil"/>
              <w:left w:val="nil"/>
              <w:bottom w:val="single" w:sz="4" w:space="0" w:color="auto"/>
              <w:right w:val="single" w:sz="4" w:space="0" w:color="auto"/>
            </w:tcBorders>
            <w:shd w:val="clear" w:color="auto" w:fill="auto"/>
            <w:noWrap/>
            <w:hideMark/>
          </w:tcPr>
          <w:p w14:paraId="6C9241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15.500.000,00</w:t>
            </w:r>
          </w:p>
        </w:tc>
        <w:tc>
          <w:tcPr>
            <w:tcW w:w="1151" w:type="dxa"/>
            <w:tcBorders>
              <w:top w:val="nil"/>
              <w:left w:val="nil"/>
              <w:bottom w:val="single" w:sz="4" w:space="0" w:color="auto"/>
              <w:right w:val="single" w:sz="4" w:space="0" w:color="auto"/>
            </w:tcBorders>
            <w:shd w:val="clear" w:color="auto" w:fill="auto"/>
            <w:noWrap/>
            <w:hideMark/>
          </w:tcPr>
          <w:p w14:paraId="41E739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151" w:type="dxa"/>
            <w:tcBorders>
              <w:top w:val="nil"/>
              <w:left w:val="nil"/>
              <w:bottom w:val="single" w:sz="4" w:space="0" w:color="auto"/>
              <w:right w:val="single" w:sz="4" w:space="0" w:color="auto"/>
            </w:tcBorders>
            <w:shd w:val="clear" w:color="auto" w:fill="auto"/>
            <w:noWrap/>
            <w:hideMark/>
          </w:tcPr>
          <w:p w14:paraId="5EA4C5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27.891.200,00</w:t>
            </w:r>
          </w:p>
        </w:tc>
        <w:tc>
          <w:tcPr>
            <w:tcW w:w="1089" w:type="dxa"/>
            <w:tcBorders>
              <w:top w:val="nil"/>
              <w:left w:val="nil"/>
              <w:bottom w:val="single" w:sz="4" w:space="0" w:color="auto"/>
              <w:right w:val="single" w:sz="4" w:space="0" w:color="auto"/>
            </w:tcBorders>
            <w:shd w:val="clear" w:color="auto" w:fill="auto"/>
            <w:noWrap/>
            <w:hideMark/>
          </w:tcPr>
          <w:p w14:paraId="724551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089" w:type="dxa"/>
            <w:tcBorders>
              <w:top w:val="nil"/>
              <w:left w:val="nil"/>
              <w:bottom w:val="single" w:sz="4" w:space="0" w:color="auto"/>
              <w:right w:val="single" w:sz="4" w:space="0" w:color="auto"/>
            </w:tcBorders>
            <w:shd w:val="clear" w:color="auto" w:fill="auto"/>
            <w:noWrap/>
            <w:hideMark/>
          </w:tcPr>
          <w:p w14:paraId="686195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2AE34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12.606.000,00</w:t>
            </w:r>
          </w:p>
        </w:tc>
        <w:tc>
          <w:tcPr>
            <w:tcW w:w="1089" w:type="dxa"/>
            <w:tcBorders>
              <w:top w:val="nil"/>
              <w:left w:val="nil"/>
              <w:bottom w:val="single" w:sz="4" w:space="0" w:color="auto"/>
              <w:right w:val="single" w:sz="4" w:space="0" w:color="auto"/>
            </w:tcBorders>
            <w:shd w:val="clear" w:color="auto" w:fill="auto"/>
            <w:noWrap/>
            <w:hideMark/>
          </w:tcPr>
          <w:p w14:paraId="702ED9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9.932.700,00</w:t>
            </w:r>
          </w:p>
        </w:tc>
        <w:tc>
          <w:tcPr>
            <w:tcW w:w="1089" w:type="dxa"/>
            <w:tcBorders>
              <w:top w:val="nil"/>
              <w:left w:val="nil"/>
              <w:bottom w:val="single" w:sz="4" w:space="0" w:color="auto"/>
              <w:right w:val="single" w:sz="4" w:space="0" w:color="auto"/>
            </w:tcBorders>
            <w:shd w:val="clear" w:color="auto" w:fill="auto"/>
            <w:noWrap/>
            <w:hideMark/>
          </w:tcPr>
          <w:p w14:paraId="506C2D0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23.577.200,00</w:t>
            </w:r>
          </w:p>
        </w:tc>
        <w:tc>
          <w:tcPr>
            <w:tcW w:w="1089" w:type="dxa"/>
            <w:tcBorders>
              <w:top w:val="nil"/>
              <w:left w:val="nil"/>
              <w:bottom w:val="single" w:sz="4" w:space="0" w:color="auto"/>
              <w:right w:val="single" w:sz="4" w:space="0" w:color="auto"/>
            </w:tcBorders>
            <w:shd w:val="clear" w:color="auto" w:fill="auto"/>
            <w:noWrap/>
            <w:hideMark/>
          </w:tcPr>
          <w:p w14:paraId="61091A2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089" w:type="dxa"/>
            <w:tcBorders>
              <w:top w:val="nil"/>
              <w:left w:val="nil"/>
              <w:bottom w:val="single" w:sz="4" w:space="0" w:color="auto"/>
              <w:right w:val="single" w:sz="4" w:space="0" w:color="auto"/>
            </w:tcBorders>
            <w:shd w:val="clear" w:color="auto" w:fill="auto"/>
            <w:noWrap/>
            <w:hideMark/>
          </w:tcPr>
          <w:p w14:paraId="353DEA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235F7B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0,81 </w:t>
            </w:r>
          </w:p>
        </w:tc>
        <w:tc>
          <w:tcPr>
            <w:tcW w:w="481" w:type="dxa"/>
            <w:tcBorders>
              <w:top w:val="nil"/>
              <w:left w:val="nil"/>
              <w:bottom w:val="single" w:sz="4" w:space="0" w:color="auto"/>
              <w:right w:val="single" w:sz="4" w:space="0" w:color="auto"/>
            </w:tcBorders>
            <w:shd w:val="clear" w:color="000000" w:fill="FFFFFF"/>
            <w:noWrap/>
            <w:hideMark/>
          </w:tcPr>
          <w:p w14:paraId="2113D8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116909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481" w:type="dxa"/>
            <w:tcBorders>
              <w:top w:val="nil"/>
              <w:left w:val="nil"/>
              <w:bottom w:val="single" w:sz="4" w:space="0" w:color="auto"/>
              <w:right w:val="single" w:sz="4" w:space="0" w:color="auto"/>
            </w:tcBorders>
            <w:shd w:val="clear" w:color="000000" w:fill="FFFFFF"/>
            <w:noWrap/>
            <w:hideMark/>
          </w:tcPr>
          <w:p w14:paraId="0591C1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43BA9B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68F905E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c>
          <w:tcPr>
            <w:tcW w:w="678" w:type="dxa"/>
            <w:tcBorders>
              <w:top w:val="nil"/>
              <w:left w:val="nil"/>
              <w:bottom w:val="single" w:sz="4" w:space="0" w:color="auto"/>
              <w:right w:val="single" w:sz="4" w:space="0" w:color="auto"/>
            </w:tcBorders>
            <w:shd w:val="clear" w:color="000000" w:fill="FFFFFF"/>
            <w:noWrap/>
            <w:hideMark/>
          </w:tcPr>
          <w:p w14:paraId="346472B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0,18 </w:t>
            </w:r>
          </w:p>
        </w:tc>
      </w:tr>
      <w:tr w:rsidR="00A81789" w:rsidRPr="00A81789" w14:paraId="28131689" w14:textId="77777777" w:rsidTr="0024210D">
        <w:trPr>
          <w:gridAfter w:val="1"/>
          <w:wAfter w:w="6" w:type="dxa"/>
          <w:trHeight w:val="37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4F0E89F7"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DIFUSI dan </w:t>
            </w:r>
            <w:proofErr w:type="spellStart"/>
            <w:r w:rsidRPr="00A81789">
              <w:rPr>
                <w:rFonts w:ascii="Bookman Old Style" w:eastAsia="Times New Roman" w:hAnsi="Bookman Old Style" w:cs="Calibri"/>
                <w:i/>
                <w:iCs/>
                <w:sz w:val="10"/>
                <w:szCs w:val="10"/>
              </w:rPr>
              <w:t>Pemanfaatan</w:t>
            </w:r>
            <w:proofErr w:type="spellEnd"/>
            <w:r w:rsidRPr="00A81789">
              <w:rPr>
                <w:rFonts w:ascii="Bookman Old Style" w:eastAsia="Times New Roman" w:hAnsi="Bookman Old Style" w:cs="Calibri"/>
                <w:i/>
                <w:iCs/>
                <w:sz w:val="10"/>
                <w:szCs w:val="10"/>
              </w:rPr>
              <w:t xml:space="preserve"> IPTEK</w:t>
            </w:r>
          </w:p>
        </w:tc>
        <w:tc>
          <w:tcPr>
            <w:tcW w:w="1193" w:type="dxa"/>
            <w:tcBorders>
              <w:top w:val="nil"/>
              <w:left w:val="nil"/>
              <w:bottom w:val="single" w:sz="4" w:space="0" w:color="auto"/>
              <w:right w:val="single" w:sz="4" w:space="0" w:color="auto"/>
            </w:tcBorders>
            <w:shd w:val="clear" w:color="000000" w:fill="FFFF00"/>
            <w:noWrap/>
            <w:hideMark/>
          </w:tcPr>
          <w:p w14:paraId="7BCFA8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6890E1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193024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66ECF9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180.642.200,00</w:t>
            </w:r>
          </w:p>
        </w:tc>
        <w:tc>
          <w:tcPr>
            <w:tcW w:w="1089" w:type="dxa"/>
            <w:tcBorders>
              <w:top w:val="nil"/>
              <w:left w:val="nil"/>
              <w:bottom w:val="single" w:sz="4" w:space="0" w:color="auto"/>
              <w:right w:val="single" w:sz="4" w:space="0" w:color="auto"/>
            </w:tcBorders>
            <w:shd w:val="clear" w:color="000000" w:fill="FFFF00"/>
            <w:noWrap/>
            <w:hideMark/>
          </w:tcPr>
          <w:p w14:paraId="2C2EB2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450.000.000,00</w:t>
            </w:r>
          </w:p>
        </w:tc>
        <w:tc>
          <w:tcPr>
            <w:tcW w:w="1089" w:type="dxa"/>
            <w:gridSpan w:val="2"/>
            <w:tcBorders>
              <w:top w:val="nil"/>
              <w:left w:val="nil"/>
              <w:bottom w:val="single" w:sz="4" w:space="0" w:color="auto"/>
              <w:right w:val="single" w:sz="4" w:space="0" w:color="auto"/>
            </w:tcBorders>
            <w:shd w:val="clear" w:color="000000" w:fill="FFFF00"/>
            <w:noWrap/>
            <w:hideMark/>
          </w:tcPr>
          <w:p w14:paraId="167535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298F2D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74BE3E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417A3F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168.950.514,00</w:t>
            </w:r>
          </w:p>
        </w:tc>
        <w:tc>
          <w:tcPr>
            <w:tcW w:w="1089" w:type="dxa"/>
            <w:tcBorders>
              <w:top w:val="nil"/>
              <w:left w:val="nil"/>
              <w:bottom w:val="single" w:sz="4" w:space="0" w:color="auto"/>
              <w:right w:val="single" w:sz="4" w:space="0" w:color="auto"/>
            </w:tcBorders>
            <w:shd w:val="clear" w:color="000000" w:fill="FFFF00"/>
            <w:noWrap/>
            <w:hideMark/>
          </w:tcPr>
          <w:p w14:paraId="09D7F7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447.471.210,00</w:t>
            </w:r>
          </w:p>
        </w:tc>
        <w:tc>
          <w:tcPr>
            <w:tcW w:w="481" w:type="dxa"/>
            <w:gridSpan w:val="2"/>
            <w:tcBorders>
              <w:top w:val="nil"/>
              <w:left w:val="nil"/>
              <w:bottom w:val="single" w:sz="4" w:space="0" w:color="auto"/>
              <w:right w:val="single" w:sz="4" w:space="0" w:color="auto"/>
            </w:tcBorders>
            <w:shd w:val="clear" w:color="000000" w:fill="FFFF00"/>
            <w:noWrap/>
            <w:hideMark/>
          </w:tcPr>
          <w:p w14:paraId="3D39E1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709C7E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3EB8C8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51EBDF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612" w:type="dxa"/>
            <w:tcBorders>
              <w:top w:val="nil"/>
              <w:left w:val="nil"/>
              <w:bottom w:val="single" w:sz="4" w:space="0" w:color="auto"/>
              <w:right w:val="single" w:sz="4" w:space="0" w:color="auto"/>
            </w:tcBorders>
            <w:shd w:val="clear" w:color="000000" w:fill="FFFF00"/>
            <w:noWrap/>
            <w:hideMark/>
          </w:tcPr>
          <w:p w14:paraId="60E31B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00"/>
            <w:noWrap/>
            <w:hideMark/>
          </w:tcPr>
          <w:p w14:paraId="03A1736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0,40 </w:t>
            </w:r>
          </w:p>
        </w:tc>
        <w:tc>
          <w:tcPr>
            <w:tcW w:w="678" w:type="dxa"/>
            <w:tcBorders>
              <w:top w:val="nil"/>
              <w:left w:val="nil"/>
              <w:bottom w:val="single" w:sz="4" w:space="0" w:color="auto"/>
              <w:right w:val="single" w:sz="4" w:space="0" w:color="auto"/>
            </w:tcBorders>
            <w:shd w:val="clear" w:color="000000" w:fill="FFFF00"/>
            <w:noWrap/>
            <w:hideMark/>
          </w:tcPr>
          <w:p w14:paraId="63D61C9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761FDE63"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F54452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EEE02F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Penyelarasan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tentang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Kelitbangan</w:t>
            </w:r>
            <w:proofErr w:type="spellEnd"/>
            <w:r w:rsidRPr="00A81789">
              <w:rPr>
                <w:rFonts w:ascii="Bookman Old Style" w:eastAsia="Times New Roman" w:hAnsi="Bookman Old Style" w:cs="Calibri"/>
                <w:sz w:val="10"/>
                <w:szCs w:val="10"/>
              </w:rPr>
              <w:t xml:space="preserve"> </w:t>
            </w:r>
          </w:p>
        </w:tc>
        <w:tc>
          <w:tcPr>
            <w:tcW w:w="1193" w:type="dxa"/>
            <w:tcBorders>
              <w:top w:val="nil"/>
              <w:left w:val="nil"/>
              <w:bottom w:val="single" w:sz="4" w:space="0" w:color="auto"/>
              <w:right w:val="single" w:sz="4" w:space="0" w:color="auto"/>
            </w:tcBorders>
            <w:shd w:val="clear" w:color="auto" w:fill="auto"/>
            <w:noWrap/>
            <w:hideMark/>
          </w:tcPr>
          <w:p w14:paraId="6BF5C7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EE141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2AB91B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0116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120.776.800,00</w:t>
            </w:r>
          </w:p>
        </w:tc>
        <w:tc>
          <w:tcPr>
            <w:tcW w:w="1089" w:type="dxa"/>
            <w:tcBorders>
              <w:top w:val="nil"/>
              <w:left w:val="nil"/>
              <w:bottom w:val="single" w:sz="4" w:space="0" w:color="auto"/>
              <w:right w:val="single" w:sz="4" w:space="0" w:color="auto"/>
            </w:tcBorders>
            <w:shd w:val="clear" w:color="auto" w:fill="auto"/>
            <w:noWrap/>
            <w:hideMark/>
          </w:tcPr>
          <w:p w14:paraId="73CEFF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125.000.000,00</w:t>
            </w:r>
          </w:p>
        </w:tc>
        <w:tc>
          <w:tcPr>
            <w:tcW w:w="1089" w:type="dxa"/>
            <w:gridSpan w:val="2"/>
            <w:tcBorders>
              <w:top w:val="nil"/>
              <w:left w:val="nil"/>
              <w:bottom w:val="single" w:sz="4" w:space="0" w:color="auto"/>
              <w:right w:val="single" w:sz="4" w:space="0" w:color="auto"/>
            </w:tcBorders>
            <w:shd w:val="clear" w:color="auto" w:fill="auto"/>
            <w:noWrap/>
            <w:hideMark/>
          </w:tcPr>
          <w:p w14:paraId="6725FA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70147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0DA6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1C17A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118.028.514,00</w:t>
            </w:r>
          </w:p>
        </w:tc>
        <w:tc>
          <w:tcPr>
            <w:tcW w:w="1089" w:type="dxa"/>
            <w:tcBorders>
              <w:top w:val="nil"/>
              <w:left w:val="nil"/>
              <w:bottom w:val="single" w:sz="4" w:space="0" w:color="auto"/>
              <w:right w:val="single" w:sz="4" w:space="0" w:color="auto"/>
            </w:tcBorders>
            <w:shd w:val="clear" w:color="auto" w:fill="auto"/>
            <w:noWrap/>
            <w:hideMark/>
          </w:tcPr>
          <w:p w14:paraId="26870B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123.171.210,00</w:t>
            </w:r>
          </w:p>
        </w:tc>
        <w:tc>
          <w:tcPr>
            <w:tcW w:w="481" w:type="dxa"/>
            <w:gridSpan w:val="2"/>
            <w:tcBorders>
              <w:top w:val="nil"/>
              <w:left w:val="nil"/>
              <w:bottom w:val="single" w:sz="4" w:space="0" w:color="auto"/>
              <w:right w:val="single" w:sz="4" w:space="0" w:color="auto"/>
            </w:tcBorders>
            <w:shd w:val="clear" w:color="000000" w:fill="FFFFFF"/>
            <w:noWrap/>
            <w:hideMark/>
          </w:tcPr>
          <w:p w14:paraId="25E241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3E52B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9B6D0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56935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20397D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5899384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0,26 </w:t>
            </w:r>
          </w:p>
        </w:tc>
        <w:tc>
          <w:tcPr>
            <w:tcW w:w="678" w:type="dxa"/>
            <w:tcBorders>
              <w:top w:val="nil"/>
              <w:left w:val="nil"/>
              <w:bottom w:val="single" w:sz="4" w:space="0" w:color="auto"/>
              <w:right w:val="single" w:sz="4" w:space="0" w:color="auto"/>
            </w:tcBorders>
            <w:shd w:val="clear" w:color="000000" w:fill="FFFFFF"/>
            <w:noWrap/>
            <w:hideMark/>
          </w:tcPr>
          <w:p w14:paraId="0911420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537E35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FA36AD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B474D2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Penerbitan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Buletin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Penelitian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Pengembangan</w:t>
            </w:r>
            <w:proofErr w:type="spellEnd"/>
          </w:p>
        </w:tc>
        <w:tc>
          <w:tcPr>
            <w:tcW w:w="1193" w:type="dxa"/>
            <w:tcBorders>
              <w:top w:val="nil"/>
              <w:left w:val="nil"/>
              <w:bottom w:val="single" w:sz="4" w:space="0" w:color="auto"/>
              <w:right w:val="single" w:sz="4" w:space="0" w:color="auto"/>
            </w:tcBorders>
            <w:shd w:val="clear" w:color="auto" w:fill="auto"/>
            <w:noWrap/>
            <w:hideMark/>
          </w:tcPr>
          <w:p w14:paraId="79683C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EF4E1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38564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F68D1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329BF0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gridSpan w:val="2"/>
            <w:tcBorders>
              <w:top w:val="nil"/>
              <w:left w:val="nil"/>
              <w:bottom w:val="single" w:sz="4" w:space="0" w:color="auto"/>
              <w:right w:val="single" w:sz="4" w:space="0" w:color="auto"/>
            </w:tcBorders>
            <w:shd w:val="clear" w:color="auto" w:fill="auto"/>
            <w:noWrap/>
            <w:hideMark/>
          </w:tcPr>
          <w:p w14:paraId="539397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02D25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EFEBF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DF4D3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4519E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481" w:type="dxa"/>
            <w:gridSpan w:val="2"/>
            <w:tcBorders>
              <w:top w:val="nil"/>
              <w:left w:val="nil"/>
              <w:bottom w:val="single" w:sz="4" w:space="0" w:color="auto"/>
              <w:right w:val="single" w:sz="4" w:space="0" w:color="auto"/>
            </w:tcBorders>
            <w:shd w:val="clear" w:color="000000" w:fill="FFFFFF"/>
            <w:noWrap/>
            <w:hideMark/>
          </w:tcPr>
          <w:p w14:paraId="0A45C2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13E43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CBDC2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6D803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37FE7E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39416A6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1D9CD8D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7C39F504"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C19204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AF8FD7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Kajian </w:t>
            </w:r>
            <w:proofErr w:type="spellStart"/>
            <w:r w:rsidRPr="00A81789">
              <w:rPr>
                <w:rFonts w:ascii="Bookman Old Style" w:eastAsia="Times New Roman" w:hAnsi="Bookman Old Style" w:cs="Calibri"/>
                <w:sz w:val="10"/>
                <w:szCs w:val="10"/>
              </w:rPr>
              <w:t>Pengembangan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Produk</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Unggulan</w:t>
            </w:r>
            <w:proofErr w:type="spellEnd"/>
            <w:r w:rsidRPr="00A81789">
              <w:rPr>
                <w:rFonts w:ascii="Bookman Old Style" w:eastAsia="Times New Roman" w:hAnsi="Bookman Old Style" w:cs="Calibri"/>
                <w:sz w:val="10"/>
                <w:szCs w:val="10"/>
              </w:rPr>
              <w:t xml:space="preserve"> Daerah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5D1FBF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5FDB2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0AB01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B5A39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F5EB4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089" w:type="dxa"/>
            <w:gridSpan w:val="2"/>
            <w:tcBorders>
              <w:top w:val="nil"/>
              <w:left w:val="nil"/>
              <w:bottom w:val="single" w:sz="4" w:space="0" w:color="auto"/>
              <w:right w:val="single" w:sz="4" w:space="0" w:color="auto"/>
            </w:tcBorders>
            <w:shd w:val="clear" w:color="auto" w:fill="auto"/>
            <w:noWrap/>
            <w:hideMark/>
          </w:tcPr>
          <w:p w14:paraId="0F3620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A7FC3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274B7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2A798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28F56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481" w:type="dxa"/>
            <w:gridSpan w:val="2"/>
            <w:tcBorders>
              <w:top w:val="nil"/>
              <w:left w:val="nil"/>
              <w:bottom w:val="single" w:sz="4" w:space="0" w:color="auto"/>
              <w:right w:val="single" w:sz="4" w:space="0" w:color="auto"/>
            </w:tcBorders>
            <w:shd w:val="clear" w:color="000000" w:fill="FFFFFF"/>
            <w:noWrap/>
            <w:hideMark/>
          </w:tcPr>
          <w:p w14:paraId="4FF959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2BE9DA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57856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49F2D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9A76C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06F8A9F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C9CF39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551C3F13"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5679A2B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36562D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Pengembangan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Industri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(RPIK)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338C8E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250C0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EFC55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17893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9CAF6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089" w:type="dxa"/>
            <w:gridSpan w:val="2"/>
            <w:tcBorders>
              <w:top w:val="nil"/>
              <w:left w:val="nil"/>
              <w:bottom w:val="single" w:sz="4" w:space="0" w:color="auto"/>
              <w:right w:val="single" w:sz="4" w:space="0" w:color="auto"/>
            </w:tcBorders>
            <w:shd w:val="clear" w:color="auto" w:fill="auto"/>
            <w:noWrap/>
            <w:hideMark/>
          </w:tcPr>
          <w:p w14:paraId="5A5569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9AB672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FA1C1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968A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95ACC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481" w:type="dxa"/>
            <w:gridSpan w:val="2"/>
            <w:tcBorders>
              <w:top w:val="nil"/>
              <w:left w:val="nil"/>
              <w:bottom w:val="single" w:sz="4" w:space="0" w:color="auto"/>
              <w:right w:val="single" w:sz="4" w:space="0" w:color="auto"/>
            </w:tcBorders>
            <w:shd w:val="clear" w:color="000000" w:fill="FFFFFF"/>
            <w:noWrap/>
            <w:hideMark/>
          </w:tcPr>
          <w:p w14:paraId="6B739A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D039F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EFC42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E80B1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3A17A5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382CD61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B1EBBE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10DB80F9"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37AC9CC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4079F8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FS dan DED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Energi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Baru</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Terbarukan</w:t>
            </w:r>
            <w:proofErr w:type="spellEnd"/>
            <w:r w:rsidRPr="00A81789">
              <w:rPr>
                <w:rFonts w:ascii="Bookman Old Style" w:eastAsia="Times New Roman" w:hAnsi="Bookman Old Style" w:cs="Calibri"/>
                <w:sz w:val="10"/>
                <w:szCs w:val="10"/>
              </w:rPr>
              <w:t xml:space="preserve"> (PLTS </w:t>
            </w:r>
            <w:proofErr w:type="spellStart"/>
            <w:r w:rsidRPr="00A81789">
              <w:rPr>
                <w:rFonts w:ascii="Bookman Old Style" w:eastAsia="Times New Roman" w:hAnsi="Bookman Old Style" w:cs="Calibri"/>
                <w:sz w:val="10"/>
                <w:szCs w:val="10"/>
              </w:rPr>
              <w:t>Terpusat</w:t>
            </w:r>
            <w:proofErr w:type="spellEnd"/>
            <w:r w:rsidRPr="00A81789">
              <w:rPr>
                <w:rFonts w:ascii="Bookman Old Style" w:eastAsia="Times New Roman" w:hAnsi="Bookman Old Style" w:cs="Calibri"/>
                <w:sz w:val="10"/>
                <w:szCs w:val="10"/>
              </w:rPr>
              <w:t xml:space="preserve">) di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638046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B280B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A4BF5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F1119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DF8E6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089" w:type="dxa"/>
            <w:gridSpan w:val="2"/>
            <w:tcBorders>
              <w:top w:val="nil"/>
              <w:left w:val="nil"/>
              <w:bottom w:val="single" w:sz="4" w:space="0" w:color="auto"/>
              <w:right w:val="single" w:sz="4" w:space="0" w:color="auto"/>
            </w:tcBorders>
            <w:shd w:val="clear" w:color="auto" w:fill="auto"/>
            <w:noWrap/>
            <w:hideMark/>
          </w:tcPr>
          <w:p w14:paraId="10B06E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7DE4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7C017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4A6B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501F3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99.300.000,00</w:t>
            </w:r>
          </w:p>
        </w:tc>
        <w:tc>
          <w:tcPr>
            <w:tcW w:w="481" w:type="dxa"/>
            <w:gridSpan w:val="2"/>
            <w:tcBorders>
              <w:top w:val="nil"/>
              <w:left w:val="nil"/>
              <w:bottom w:val="single" w:sz="4" w:space="0" w:color="auto"/>
              <w:right w:val="single" w:sz="4" w:space="0" w:color="auto"/>
            </w:tcBorders>
            <w:shd w:val="clear" w:color="000000" w:fill="FFFFFF"/>
            <w:noWrap/>
            <w:hideMark/>
          </w:tcPr>
          <w:p w14:paraId="06E4BA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FC703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60DC27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8F643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1A7895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1F141E3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1D704A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237546AA"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4FEF8A4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3998E81"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Penyelenggaraan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Lomba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Karya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Tulis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Ilmiah</w:t>
            </w:r>
            <w:proofErr w:type="spellEnd"/>
          </w:p>
        </w:tc>
        <w:tc>
          <w:tcPr>
            <w:tcW w:w="1193" w:type="dxa"/>
            <w:tcBorders>
              <w:top w:val="nil"/>
              <w:left w:val="nil"/>
              <w:bottom w:val="single" w:sz="4" w:space="0" w:color="auto"/>
              <w:right w:val="single" w:sz="4" w:space="0" w:color="auto"/>
            </w:tcBorders>
            <w:shd w:val="clear" w:color="auto" w:fill="auto"/>
            <w:noWrap/>
            <w:hideMark/>
          </w:tcPr>
          <w:p w14:paraId="24FCBF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F4128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1BBB0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862D4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6.595.400,00</w:t>
            </w:r>
          </w:p>
        </w:tc>
        <w:tc>
          <w:tcPr>
            <w:tcW w:w="1089" w:type="dxa"/>
            <w:tcBorders>
              <w:top w:val="nil"/>
              <w:left w:val="nil"/>
              <w:bottom w:val="single" w:sz="4" w:space="0" w:color="auto"/>
              <w:right w:val="single" w:sz="4" w:space="0" w:color="auto"/>
            </w:tcBorders>
            <w:shd w:val="clear" w:color="auto" w:fill="auto"/>
            <w:noWrap/>
            <w:hideMark/>
          </w:tcPr>
          <w:p w14:paraId="7277E7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D012B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0EDB2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9EA6C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15A1C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6.595.400,00</w:t>
            </w:r>
          </w:p>
        </w:tc>
        <w:tc>
          <w:tcPr>
            <w:tcW w:w="1089" w:type="dxa"/>
            <w:tcBorders>
              <w:top w:val="nil"/>
              <w:left w:val="nil"/>
              <w:bottom w:val="single" w:sz="4" w:space="0" w:color="auto"/>
              <w:right w:val="single" w:sz="4" w:space="0" w:color="auto"/>
            </w:tcBorders>
            <w:shd w:val="clear" w:color="auto" w:fill="auto"/>
            <w:noWrap/>
            <w:hideMark/>
          </w:tcPr>
          <w:p w14:paraId="18F6AB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4A2F9A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F5207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28F5DA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AC061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41765F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7534EF6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AD188A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3C46F253"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524BE3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DA2821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Analisis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6E64E5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FD572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A9510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396A8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53.270.000,00</w:t>
            </w:r>
          </w:p>
        </w:tc>
        <w:tc>
          <w:tcPr>
            <w:tcW w:w="1089" w:type="dxa"/>
            <w:tcBorders>
              <w:top w:val="nil"/>
              <w:left w:val="nil"/>
              <w:bottom w:val="single" w:sz="4" w:space="0" w:color="auto"/>
              <w:right w:val="single" w:sz="4" w:space="0" w:color="auto"/>
            </w:tcBorders>
            <w:shd w:val="clear" w:color="auto" w:fill="auto"/>
            <w:noWrap/>
            <w:hideMark/>
          </w:tcPr>
          <w:p w14:paraId="35D3E3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CBD309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0FF10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1A05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56108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44.326.600,00</w:t>
            </w:r>
          </w:p>
        </w:tc>
        <w:tc>
          <w:tcPr>
            <w:tcW w:w="1089" w:type="dxa"/>
            <w:tcBorders>
              <w:top w:val="nil"/>
              <w:left w:val="nil"/>
              <w:bottom w:val="single" w:sz="4" w:space="0" w:color="auto"/>
              <w:right w:val="single" w:sz="4" w:space="0" w:color="auto"/>
            </w:tcBorders>
            <w:shd w:val="clear" w:color="auto" w:fill="auto"/>
            <w:noWrap/>
            <w:hideMark/>
          </w:tcPr>
          <w:p w14:paraId="168EBB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7CAFE0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252D3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E8140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F9E42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612" w:type="dxa"/>
            <w:tcBorders>
              <w:top w:val="nil"/>
              <w:left w:val="nil"/>
              <w:bottom w:val="single" w:sz="4" w:space="0" w:color="auto"/>
              <w:right w:val="single" w:sz="4" w:space="0" w:color="auto"/>
            </w:tcBorders>
            <w:shd w:val="clear" w:color="000000" w:fill="FFFFFF"/>
            <w:noWrap/>
            <w:hideMark/>
          </w:tcPr>
          <w:p w14:paraId="755B82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52A8FBF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37D688B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3F5B0FB" w14:textId="77777777" w:rsidTr="0024210D">
        <w:trPr>
          <w:gridAfter w:val="1"/>
          <w:wAfter w:w="6" w:type="dxa"/>
          <w:trHeight w:val="37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08CB35F1"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Pengembangan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Kelembagaan</w:t>
            </w:r>
            <w:proofErr w:type="spellEnd"/>
            <w:r w:rsidRPr="00A81789">
              <w:rPr>
                <w:rFonts w:ascii="Bookman Old Style" w:eastAsia="Times New Roman" w:hAnsi="Bookman Old Style" w:cs="Calibri"/>
                <w:i/>
                <w:iCs/>
                <w:sz w:val="10"/>
                <w:szCs w:val="10"/>
              </w:rPr>
              <w:t xml:space="preserve"> IPTEK</w:t>
            </w:r>
          </w:p>
        </w:tc>
        <w:tc>
          <w:tcPr>
            <w:tcW w:w="1193" w:type="dxa"/>
            <w:tcBorders>
              <w:top w:val="nil"/>
              <w:left w:val="nil"/>
              <w:bottom w:val="single" w:sz="4" w:space="0" w:color="auto"/>
              <w:right w:val="single" w:sz="4" w:space="0" w:color="auto"/>
            </w:tcBorders>
            <w:shd w:val="clear" w:color="000000" w:fill="FFFF00"/>
            <w:noWrap/>
            <w:hideMark/>
          </w:tcPr>
          <w:p w14:paraId="76E125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366BA6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5ADDD4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B3DB2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55.000.000,00</w:t>
            </w:r>
          </w:p>
        </w:tc>
        <w:tc>
          <w:tcPr>
            <w:tcW w:w="1089" w:type="dxa"/>
            <w:tcBorders>
              <w:top w:val="nil"/>
              <w:left w:val="nil"/>
              <w:bottom w:val="single" w:sz="4" w:space="0" w:color="auto"/>
              <w:right w:val="single" w:sz="4" w:space="0" w:color="auto"/>
            </w:tcBorders>
            <w:shd w:val="clear" w:color="000000" w:fill="FFFF00"/>
            <w:noWrap/>
            <w:hideMark/>
          </w:tcPr>
          <w:p w14:paraId="58F6D4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gridSpan w:val="2"/>
            <w:tcBorders>
              <w:top w:val="nil"/>
              <w:left w:val="nil"/>
              <w:bottom w:val="single" w:sz="4" w:space="0" w:color="auto"/>
              <w:right w:val="single" w:sz="4" w:space="0" w:color="auto"/>
            </w:tcBorders>
            <w:shd w:val="clear" w:color="000000" w:fill="FFFF00"/>
            <w:noWrap/>
            <w:hideMark/>
          </w:tcPr>
          <w:p w14:paraId="104750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1ADF3A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0D860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8070C3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45.119.500,00</w:t>
            </w:r>
          </w:p>
        </w:tc>
        <w:tc>
          <w:tcPr>
            <w:tcW w:w="1089" w:type="dxa"/>
            <w:tcBorders>
              <w:top w:val="nil"/>
              <w:left w:val="nil"/>
              <w:bottom w:val="single" w:sz="4" w:space="0" w:color="auto"/>
              <w:right w:val="single" w:sz="4" w:space="0" w:color="auto"/>
            </w:tcBorders>
            <w:shd w:val="clear" w:color="000000" w:fill="FFFF00"/>
            <w:noWrap/>
            <w:hideMark/>
          </w:tcPr>
          <w:p w14:paraId="116C6F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18.742.000,00</w:t>
            </w:r>
          </w:p>
        </w:tc>
        <w:tc>
          <w:tcPr>
            <w:tcW w:w="481" w:type="dxa"/>
            <w:gridSpan w:val="2"/>
            <w:tcBorders>
              <w:top w:val="nil"/>
              <w:left w:val="nil"/>
              <w:bottom w:val="single" w:sz="4" w:space="0" w:color="auto"/>
              <w:right w:val="single" w:sz="4" w:space="0" w:color="auto"/>
            </w:tcBorders>
            <w:shd w:val="clear" w:color="000000" w:fill="FFFF00"/>
            <w:noWrap/>
            <w:hideMark/>
          </w:tcPr>
          <w:p w14:paraId="07EF04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7790B3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054E50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286572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0,82 </w:t>
            </w:r>
          </w:p>
        </w:tc>
        <w:tc>
          <w:tcPr>
            <w:tcW w:w="612" w:type="dxa"/>
            <w:tcBorders>
              <w:top w:val="nil"/>
              <w:left w:val="nil"/>
              <w:bottom w:val="single" w:sz="4" w:space="0" w:color="auto"/>
              <w:right w:val="single" w:sz="4" w:space="0" w:color="auto"/>
            </w:tcBorders>
            <w:shd w:val="clear" w:color="000000" w:fill="FFFF00"/>
            <w:noWrap/>
            <w:hideMark/>
          </w:tcPr>
          <w:p w14:paraId="56D862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703" w:type="dxa"/>
            <w:gridSpan w:val="2"/>
            <w:tcBorders>
              <w:top w:val="nil"/>
              <w:left w:val="nil"/>
              <w:bottom w:val="single" w:sz="4" w:space="0" w:color="auto"/>
              <w:right w:val="single" w:sz="4" w:space="0" w:color="auto"/>
            </w:tcBorders>
            <w:shd w:val="clear" w:color="000000" w:fill="FFFF00"/>
            <w:noWrap/>
            <w:hideMark/>
          </w:tcPr>
          <w:p w14:paraId="463E6AF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(0,05)</w:t>
            </w:r>
          </w:p>
        </w:tc>
        <w:tc>
          <w:tcPr>
            <w:tcW w:w="678" w:type="dxa"/>
            <w:tcBorders>
              <w:top w:val="nil"/>
              <w:left w:val="nil"/>
              <w:bottom w:val="single" w:sz="4" w:space="0" w:color="auto"/>
              <w:right w:val="single" w:sz="4" w:space="0" w:color="auto"/>
            </w:tcBorders>
            <w:shd w:val="clear" w:color="000000" w:fill="FFFF00"/>
            <w:noWrap/>
            <w:hideMark/>
          </w:tcPr>
          <w:p w14:paraId="639B9D7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1710B3C"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3936E9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A0675C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Bimbingan</w:t>
            </w:r>
            <w:proofErr w:type="spellEnd"/>
            <w:r w:rsidRPr="00A81789">
              <w:rPr>
                <w:rFonts w:ascii="Bookman Old Style" w:eastAsia="Times New Roman" w:hAnsi="Bookman Old Style" w:cs="Calibri"/>
                <w:sz w:val="10"/>
                <w:szCs w:val="10"/>
              </w:rPr>
              <w:t xml:space="preserve"> Teknis di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Penelitian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Pengembangan</w:t>
            </w:r>
            <w:proofErr w:type="spellEnd"/>
          </w:p>
        </w:tc>
        <w:tc>
          <w:tcPr>
            <w:tcW w:w="1193" w:type="dxa"/>
            <w:tcBorders>
              <w:top w:val="nil"/>
              <w:left w:val="nil"/>
              <w:bottom w:val="single" w:sz="4" w:space="0" w:color="auto"/>
              <w:right w:val="single" w:sz="4" w:space="0" w:color="auto"/>
            </w:tcBorders>
            <w:shd w:val="clear" w:color="auto" w:fill="auto"/>
            <w:noWrap/>
            <w:hideMark/>
          </w:tcPr>
          <w:p w14:paraId="54E1A5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F9893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B53CC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8E723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55.000.000,00</w:t>
            </w:r>
          </w:p>
        </w:tc>
        <w:tc>
          <w:tcPr>
            <w:tcW w:w="1089" w:type="dxa"/>
            <w:tcBorders>
              <w:top w:val="nil"/>
              <w:left w:val="nil"/>
              <w:bottom w:val="single" w:sz="4" w:space="0" w:color="auto"/>
              <w:right w:val="single" w:sz="4" w:space="0" w:color="auto"/>
            </w:tcBorders>
            <w:shd w:val="clear" w:color="000000" w:fill="FFFFFF"/>
            <w:noWrap/>
            <w:hideMark/>
          </w:tcPr>
          <w:p w14:paraId="063AC7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gridSpan w:val="2"/>
            <w:tcBorders>
              <w:top w:val="nil"/>
              <w:left w:val="nil"/>
              <w:bottom w:val="single" w:sz="4" w:space="0" w:color="auto"/>
              <w:right w:val="single" w:sz="4" w:space="0" w:color="auto"/>
            </w:tcBorders>
            <w:shd w:val="clear" w:color="000000" w:fill="FFFFFF"/>
            <w:noWrap/>
            <w:hideMark/>
          </w:tcPr>
          <w:p w14:paraId="1801B4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FF"/>
            <w:noWrap/>
            <w:hideMark/>
          </w:tcPr>
          <w:p w14:paraId="146848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FF"/>
            <w:noWrap/>
            <w:hideMark/>
          </w:tcPr>
          <w:p w14:paraId="7FBCDE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FF"/>
            <w:noWrap/>
            <w:hideMark/>
          </w:tcPr>
          <w:p w14:paraId="0BB55B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45.119.500,00</w:t>
            </w:r>
          </w:p>
        </w:tc>
        <w:tc>
          <w:tcPr>
            <w:tcW w:w="1089" w:type="dxa"/>
            <w:tcBorders>
              <w:top w:val="nil"/>
              <w:left w:val="nil"/>
              <w:bottom w:val="single" w:sz="4" w:space="0" w:color="auto"/>
              <w:right w:val="single" w:sz="4" w:space="0" w:color="auto"/>
            </w:tcBorders>
            <w:shd w:val="clear" w:color="000000" w:fill="FFFFFF"/>
            <w:noWrap/>
            <w:hideMark/>
          </w:tcPr>
          <w:p w14:paraId="47941E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18.742.000,00</w:t>
            </w:r>
          </w:p>
        </w:tc>
        <w:tc>
          <w:tcPr>
            <w:tcW w:w="481" w:type="dxa"/>
            <w:gridSpan w:val="2"/>
            <w:tcBorders>
              <w:top w:val="nil"/>
              <w:left w:val="nil"/>
              <w:bottom w:val="single" w:sz="4" w:space="0" w:color="auto"/>
              <w:right w:val="single" w:sz="4" w:space="0" w:color="auto"/>
            </w:tcBorders>
            <w:shd w:val="clear" w:color="000000" w:fill="FFFFFF"/>
            <w:noWrap/>
            <w:hideMark/>
          </w:tcPr>
          <w:p w14:paraId="185F8C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2499C7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A9687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BE423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0,82 </w:t>
            </w:r>
          </w:p>
        </w:tc>
        <w:tc>
          <w:tcPr>
            <w:tcW w:w="612" w:type="dxa"/>
            <w:tcBorders>
              <w:top w:val="nil"/>
              <w:left w:val="nil"/>
              <w:bottom w:val="single" w:sz="4" w:space="0" w:color="auto"/>
              <w:right w:val="single" w:sz="4" w:space="0" w:color="auto"/>
            </w:tcBorders>
            <w:shd w:val="clear" w:color="000000" w:fill="FFFFFF"/>
            <w:noWrap/>
            <w:hideMark/>
          </w:tcPr>
          <w:p w14:paraId="3A4329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703" w:type="dxa"/>
            <w:gridSpan w:val="2"/>
            <w:tcBorders>
              <w:top w:val="nil"/>
              <w:left w:val="nil"/>
              <w:bottom w:val="single" w:sz="4" w:space="0" w:color="auto"/>
              <w:right w:val="single" w:sz="4" w:space="0" w:color="auto"/>
            </w:tcBorders>
            <w:shd w:val="clear" w:color="000000" w:fill="FFFFFF"/>
            <w:noWrap/>
            <w:hideMark/>
          </w:tcPr>
          <w:p w14:paraId="3D9209D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(0,05)</w:t>
            </w:r>
          </w:p>
        </w:tc>
        <w:tc>
          <w:tcPr>
            <w:tcW w:w="678" w:type="dxa"/>
            <w:tcBorders>
              <w:top w:val="nil"/>
              <w:left w:val="nil"/>
              <w:bottom w:val="single" w:sz="4" w:space="0" w:color="auto"/>
              <w:right w:val="single" w:sz="4" w:space="0" w:color="auto"/>
            </w:tcBorders>
            <w:shd w:val="clear" w:color="000000" w:fill="FFFFFF"/>
            <w:noWrap/>
            <w:hideMark/>
          </w:tcPr>
          <w:p w14:paraId="268F45A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39EC84F" w14:textId="77777777" w:rsidTr="0024210D">
        <w:trPr>
          <w:gridAfter w:val="1"/>
          <w:wAfter w:w="6" w:type="dxa"/>
          <w:trHeight w:val="36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48C8F3A2"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Peningkatan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Promosi</w:t>
            </w:r>
            <w:proofErr w:type="spellEnd"/>
            <w:r w:rsidRPr="00A81789">
              <w:rPr>
                <w:rFonts w:ascii="Bookman Old Style" w:eastAsia="Times New Roman" w:hAnsi="Bookman Old Style" w:cs="Calibri"/>
                <w:i/>
                <w:iCs/>
                <w:sz w:val="10"/>
                <w:szCs w:val="10"/>
              </w:rPr>
              <w:t xml:space="preserve"> dan Kerjasama </w:t>
            </w:r>
            <w:proofErr w:type="spellStart"/>
            <w:r w:rsidRPr="00A81789">
              <w:rPr>
                <w:rFonts w:ascii="Bookman Old Style" w:eastAsia="Times New Roman" w:hAnsi="Bookman Old Style" w:cs="Calibri"/>
                <w:i/>
                <w:iCs/>
                <w:sz w:val="10"/>
                <w:szCs w:val="10"/>
              </w:rPr>
              <w:t>Investasi</w:t>
            </w:r>
            <w:proofErr w:type="spellEnd"/>
          </w:p>
        </w:tc>
        <w:tc>
          <w:tcPr>
            <w:tcW w:w="1193" w:type="dxa"/>
            <w:tcBorders>
              <w:top w:val="nil"/>
              <w:left w:val="nil"/>
              <w:bottom w:val="single" w:sz="4" w:space="0" w:color="auto"/>
              <w:right w:val="single" w:sz="4" w:space="0" w:color="auto"/>
            </w:tcBorders>
            <w:shd w:val="clear" w:color="000000" w:fill="FFFF00"/>
            <w:noWrap/>
            <w:hideMark/>
          </w:tcPr>
          <w:p w14:paraId="60376AD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559.500.000,00</w:t>
            </w:r>
          </w:p>
        </w:tc>
        <w:tc>
          <w:tcPr>
            <w:tcW w:w="1151" w:type="dxa"/>
            <w:tcBorders>
              <w:top w:val="nil"/>
              <w:left w:val="nil"/>
              <w:bottom w:val="single" w:sz="4" w:space="0" w:color="auto"/>
              <w:right w:val="single" w:sz="4" w:space="0" w:color="auto"/>
            </w:tcBorders>
            <w:shd w:val="clear" w:color="000000" w:fill="FFFF00"/>
            <w:noWrap/>
            <w:hideMark/>
          </w:tcPr>
          <w:p w14:paraId="490A7D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327F03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4DACB2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754B82B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000000" w:fill="FFFF00"/>
            <w:noWrap/>
            <w:hideMark/>
          </w:tcPr>
          <w:p w14:paraId="6CE1E9F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404.408.200,00</w:t>
            </w:r>
          </w:p>
        </w:tc>
        <w:tc>
          <w:tcPr>
            <w:tcW w:w="1089" w:type="dxa"/>
            <w:tcBorders>
              <w:top w:val="nil"/>
              <w:left w:val="nil"/>
              <w:bottom w:val="single" w:sz="4" w:space="0" w:color="auto"/>
              <w:right w:val="single" w:sz="4" w:space="0" w:color="auto"/>
            </w:tcBorders>
            <w:shd w:val="clear" w:color="000000" w:fill="FFFF00"/>
            <w:noWrap/>
            <w:hideMark/>
          </w:tcPr>
          <w:p w14:paraId="31D87F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598DAC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2B29E6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16E03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00"/>
            <w:noWrap/>
            <w:hideMark/>
          </w:tcPr>
          <w:p w14:paraId="749ABF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0,72 </w:t>
            </w:r>
          </w:p>
        </w:tc>
        <w:tc>
          <w:tcPr>
            <w:tcW w:w="481" w:type="dxa"/>
            <w:tcBorders>
              <w:top w:val="nil"/>
              <w:left w:val="nil"/>
              <w:bottom w:val="single" w:sz="4" w:space="0" w:color="auto"/>
              <w:right w:val="single" w:sz="4" w:space="0" w:color="auto"/>
            </w:tcBorders>
            <w:shd w:val="clear" w:color="000000" w:fill="FFFF00"/>
            <w:noWrap/>
            <w:hideMark/>
          </w:tcPr>
          <w:p w14:paraId="6FC091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499F9F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0BC95F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00"/>
            <w:noWrap/>
            <w:hideMark/>
          </w:tcPr>
          <w:p w14:paraId="477248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00"/>
            <w:noWrap/>
            <w:hideMark/>
          </w:tcPr>
          <w:p w14:paraId="0650D64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00"/>
            <w:noWrap/>
            <w:hideMark/>
          </w:tcPr>
          <w:p w14:paraId="6638945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26566F4"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D77533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5C060F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Pengembangan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Penanaman</w:t>
            </w:r>
            <w:proofErr w:type="spellEnd"/>
            <w:r w:rsidRPr="00A81789">
              <w:rPr>
                <w:rFonts w:ascii="Bookman Old Style" w:eastAsia="Times New Roman" w:hAnsi="Bookman Old Style" w:cs="Calibri"/>
                <w:sz w:val="10"/>
                <w:szCs w:val="10"/>
              </w:rPr>
              <w:t xml:space="preserve"> Modal</w:t>
            </w:r>
          </w:p>
        </w:tc>
        <w:tc>
          <w:tcPr>
            <w:tcW w:w="1193" w:type="dxa"/>
            <w:tcBorders>
              <w:top w:val="nil"/>
              <w:left w:val="nil"/>
              <w:bottom w:val="single" w:sz="4" w:space="0" w:color="auto"/>
              <w:right w:val="single" w:sz="4" w:space="0" w:color="auto"/>
            </w:tcBorders>
            <w:shd w:val="clear" w:color="auto" w:fill="auto"/>
            <w:noWrap/>
            <w:hideMark/>
          </w:tcPr>
          <w:p w14:paraId="405594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151" w:type="dxa"/>
            <w:tcBorders>
              <w:top w:val="nil"/>
              <w:left w:val="nil"/>
              <w:bottom w:val="single" w:sz="4" w:space="0" w:color="auto"/>
              <w:right w:val="single" w:sz="4" w:space="0" w:color="auto"/>
            </w:tcBorders>
            <w:shd w:val="clear" w:color="auto" w:fill="auto"/>
            <w:noWrap/>
            <w:hideMark/>
          </w:tcPr>
          <w:p w14:paraId="2E4187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30762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4DB6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95B82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6B411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34.829.800,00</w:t>
            </w:r>
          </w:p>
        </w:tc>
        <w:tc>
          <w:tcPr>
            <w:tcW w:w="1089" w:type="dxa"/>
            <w:tcBorders>
              <w:top w:val="nil"/>
              <w:left w:val="nil"/>
              <w:bottom w:val="single" w:sz="4" w:space="0" w:color="auto"/>
              <w:right w:val="single" w:sz="4" w:space="0" w:color="auto"/>
            </w:tcBorders>
            <w:shd w:val="clear" w:color="auto" w:fill="auto"/>
            <w:noWrap/>
            <w:hideMark/>
          </w:tcPr>
          <w:p w14:paraId="6509E7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FB9E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AEC8A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F869E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6A7BBC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0,37 </w:t>
            </w:r>
          </w:p>
        </w:tc>
        <w:tc>
          <w:tcPr>
            <w:tcW w:w="481" w:type="dxa"/>
            <w:tcBorders>
              <w:top w:val="nil"/>
              <w:left w:val="nil"/>
              <w:bottom w:val="single" w:sz="4" w:space="0" w:color="auto"/>
              <w:right w:val="single" w:sz="4" w:space="0" w:color="auto"/>
            </w:tcBorders>
            <w:shd w:val="clear" w:color="000000" w:fill="FFFFFF"/>
            <w:noWrap/>
            <w:hideMark/>
          </w:tcPr>
          <w:p w14:paraId="27EF6B0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26EAEE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DC5B1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44411D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11163A1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1CBEE50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35F07AA0"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672B92E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DB08AB5"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Pemantauan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Pembinaan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Pengawasan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Penanaman</w:t>
            </w:r>
            <w:proofErr w:type="spellEnd"/>
            <w:r w:rsidRPr="00A81789">
              <w:rPr>
                <w:rFonts w:ascii="Bookman Old Style" w:eastAsia="Times New Roman" w:hAnsi="Bookman Old Style" w:cs="Calibri"/>
                <w:sz w:val="10"/>
                <w:szCs w:val="10"/>
              </w:rPr>
              <w:t xml:space="preserve"> Modal</w:t>
            </w:r>
          </w:p>
        </w:tc>
        <w:tc>
          <w:tcPr>
            <w:tcW w:w="1193" w:type="dxa"/>
            <w:tcBorders>
              <w:top w:val="nil"/>
              <w:left w:val="nil"/>
              <w:bottom w:val="single" w:sz="4" w:space="0" w:color="auto"/>
              <w:right w:val="single" w:sz="4" w:space="0" w:color="auto"/>
            </w:tcBorders>
            <w:shd w:val="clear" w:color="auto" w:fill="auto"/>
            <w:noWrap/>
            <w:hideMark/>
          </w:tcPr>
          <w:p w14:paraId="48C5F7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84.300.000,00</w:t>
            </w:r>
          </w:p>
        </w:tc>
        <w:tc>
          <w:tcPr>
            <w:tcW w:w="1151" w:type="dxa"/>
            <w:tcBorders>
              <w:top w:val="nil"/>
              <w:left w:val="nil"/>
              <w:bottom w:val="single" w:sz="4" w:space="0" w:color="auto"/>
              <w:right w:val="single" w:sz="4" w:space="0" w:color="auto"/>
            </w:tcBorders>
            <w:shd w:val="clear" w:color="auto" w:fill="auto"/>
            <w:noWrap/>
            <w:hideMark/>
          </w:tcPr>
          <w:p w14:paraId="6DC245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0F421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0B114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479B2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BCC76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73.241.400,00</w:t>
            </w:r>
          </w:p>
        </w:tc>
        <w:tc>
          <w:tcPr>
            <w:tcW w:w="1089" w:type="dxa"/>
            <w:tcBorders>
              <w:top w:val="nil"/>
              <w:left w:val="nil"/>
              <w:bottom w:val="single" w:sz="4" w:space="0" w:color="auto"/>
              <w:right w:val="single" w:sz="4" w:space="0" w:color="auto"/>
            </w:tcBorders>
            <w:shd w:val="clear" w:color="auto" w:fill="auto"/>
            <w:noWrap/>
            <w:hideMark/>
          </w:tcPr>
          <w:p w14:paraId="5DE530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7F24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AA31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0380F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41A90C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0,87 </w:t>
            </w:r>
          </w:p>
        </w:tc>
        <w:tc>
          <w:tcPr>
            <w:tcW w:w="481" w:type="dxa"/>
            <w:tcBorders>
              <w:top w:val="nil"/>
              <w:left w:val="nil"/>
              <w:bottom w:val="single" w:sz="4" w:space="0" w:color="auto"/>
              <w:right w:val="single" w:sz="4" w:space="0" w:color="auto"/>
            </w:tcBorders>
            <w:shd w:val="clear" w:color="000000" w:fill="FFFFFF"/>
            <w:noWrap/>
            <w:hideMark/>
          </w:tcPr>
          <w:p w14:paraId="0D4AB3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5E29B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6161ED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04D0DF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5C0AA85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1FE882D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79D3DCDA"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59D240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587B89C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Penyelenggaraan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Pameran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Investasi</w:t>
            </w:r>
            <w:proofErr w:type="spellEnd"/>
          </w:p>
        </w:tc>
        <w:tc>
          <w:tcPr>
            <w:tcW w:w="1193" w:type="dxa"/>
            <w:tcBorders>
              <w:top w:val="nil"/>
              <w:left w:val="nil"/>
              <w:bottom w:val="single" w:sz="4" w:space="0" w:color="auto"/>
              <w:right w:val="single" w:sz="4" w:space="0" w:color="auto"/>
            </w:tcBorders>
            <w:shd w:val="clear" w:color="auto" w:fill="auto"/>
            <w:noWrap/>
            <w:hideMark/>
          </w:tcPr>
          <w:p w14:paraId="1660F5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120.700.000,00</w:t>
            </w:r>
          </w:p>
        </w:tc>
        <w:tc>
          <w:tcPr>
            <w:tcW w:w="1151" w:type="dxa"/>
            <w:tcBorders>
              <w:top w:val="nil"/>
              <w:left w:val="nil"/>
              <w:bottom w:val="single" w:sz="4" w:space="0" w:color="auto"/>
              <w:right w:val="single" w:sz="4" w:space="0" w:color="auto"/>
            </w:tcBorders>
            <w:shd w:val="clear" w:color="auto" w:fill="auto"/>
            <w:noWrap/>
            <w:hideMark/>
          </w:tcPr>
          <w:p w14:paraId="20BCCC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5F0CE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238B3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43BE9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973F3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85.660.600,00</w:t>
            </w:r>
          </w:p>
        </w:tc>
        <w:tc>
          <w:tcPr>
            <w:tcW w:w="1089" w:type="dxa"/>
            <w:tcBorders>
              <w:top w:val="nil"/>
              <w:left w:val="nil"/>
              <w:bottom w:val="single" w:sz="4" w:space="0" w:color="auto"/>
              <w:right w:val="single" w:sz="4" w:space="0" w:color="auto"/>
            </w:tcBorders>
            <w:shd w:val="clear" w:color="auto" w:fill="auto"/>
            <w:noWrap/>
            <w:hideMark/>
          </w:tcPr>
          <w:p w14:paraId="1057CD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3613A3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40344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C64A1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1B8343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0,71 </w:t>
            </w:r>
          </w:p>
        </w:tc>
        <w:tc>
          <w:tcPr>
            <w:tcW w:w="481" w:type="dxa"/>
            <w:tcBorders>
              <w:top w:val="nil"/>
              <w:left w:val="nil"/>
              <w:bottom w:val="single" w:sz="4" w:space="0" w:color="auto"/>
              <w:right w:val="single" w:sz="4" w:space="0" w:color="auto"/>
            </w:tcBorders>
            <w:shd w:val="clear" w:color="000000" w:fill="FFFFFF"/>
            <w:noWrap/>
            <w:hideMark/>
          </w:tcPr>
          <w:p w14:paraId="15D254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10799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B8AAC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71FD349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19D7355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7025EBC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4B9C519"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FCC9F3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803E85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Penanaman</w:t>
            </w:r>
            <w:proofErr w:type="spellEnd"/>
            <w:r w:rsidRPr="00A81789">
              <w:rPr>
                <w:rFonts w:ascii="Bookman Old Style" w:eastAsia="Times New Roman" w:hAnsi="Bookman Old Style" w:cs="Calibri"/>
                <w:sz w:val="10"/>
                <w:szCs w:val="10"/>
              </w:rPr>
              <w:t xml:space="preserve"> Modal</w:t>
            </w:r>
          </w:p>
        </w:tc>
        <w:tc>
          <w:tcPr>
            <w:tcW w:w="1193" w:type="dxa"/>
            <w:tcBorders>
              <w:top w:val="nil"/>
              <w:left w:val="nil"/>
              <w:bottom w:val="single" w:sz="4" w:space="0" w:color="auto"/>
              <w:right w:val="single" w:sz="4" w:space="0" w:color="auto"/>
            </w:tcBorders>
            <w:shd w:val="clear" w:color="auto" w:fill="auto"/>
            <w:noWrap/>
            <w:hideMark/>
          </w:tcPr>
          <w:p w14:paraId="48F59E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74.500.000,00</w:t>
            </w:r>
          </w:p>
        </w:tc>
        <w:tc>
          <w:tcPr>
            <w:tcW w:w="1151" w:type="dxa"/>
            <w:tcBorders>
              <w:top w:val="nil"/>
              <w:left w:val="nil"/>
              <w:bottom w:val="single" w:sz="4" w:space="0" w:color="auto"/>
              <w:right w:val="single" w:sz="4" w:space="0" w:color="auto"/>
            </w:tcBorders>
            <w:shd w:val="clear" w:color="auto" w:fill="auto"/>
            <w:noWrap/>
            <w:hideMark/>
          </w:tcPr>
          <w:p w14:paraId="11CCDF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BAF81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6FFDF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13BA4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828A1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49.456.600,00</w:t>
            </w:r>
          </w:p>
        </w:tc>
        <w:tc>
          <w:tcPr>
            <w:tcW w:w="1089" w:type="dxa"/>
            <w:tcBorders>
              <w:top w:val="nil"/>
              <w:left w:val="nil"/>
              <w:bottom w:val="single" w:sz="4" w:space="0" w:color="auto"/>
              <w:right w:val="single" w:sz="4" w:space="0" w:color="auto"/>
            </w:tcBorders>
            <w:shd w:val="clear" w:color="auto" w:fill="auto"/>
            <w:noWrap/>
            <w:hideMark/>
          </w:tcPr>
          <w:p w14:paraId="69CA032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5E899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4B5C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11557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1ACE5C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0,66 </w:t>
            </w:r>
          </w:p>
        </w:tc>
        <w:tc>
          <w:tcPr>
            <w:tcW w:w="481" w:type="dxa"/>
            <w:tcBorders>
              <w:top w:val="nil"/>
              <w:left w:val="nil"/>
              <w:bottom w:val="single" w:sz="4" w:space="0" w:color="auto"/>
              <w:right w:val="single" w:sz="4" w:space="0" w:color="auto"/>
            </w:tcBorders>
            <w:shd w:val="clear" w:color="000000" w:fill="FFFFFF"/>
            <w:noWrap/>
            <w:hideMark/>
          </w:tcPr>
          <w:p w14:paraId="79B125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C02D0D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31336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032851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3CD4D8B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4C8BA80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A6937E2"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05CB1E8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C5F281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Kapasitas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Aparatur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PMD</w:t>
            </w:r>
          </w:p>
        </w:tc>
        <w:tc>
          <w:tcPr>
            <w:tcW w:w="1193" w:type="dxa"/>
            <w:tcBorders>
              <w:top w:val="nil"/>
              <w:left w:val="nil"/>
              <w:bottom w:val="single" w:sz="4" w:space="0" w:color="auto"/>
              <w:right w:val="single" w:sz="4" w:space="0" w:color="auto"/>
            </w:tcBorders>
            <w:shd w:val="clear" w:color="auto" w:fill="auto"/>
            <w:noWrap/>
            <w:hideMark/>
          </w:tcPr>
          <w:p w14:paraId="4990D3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35.000.000,00</w:t>
            </w:r>
          </w:p>
        </w:tc>
        <w:tc>
          <w:tcPr>
            <w:tcW w:w="1151" w:type="dxa"/>
            <w:tcBorders>
              <w:top w:val="nil"/>
              <w:left w:val="nil"/>
              <w:bottom w:val="single" w:sz="4" w:space="0" w:color="auto"/>
              <w:right w:val="single" w:sz="4" w:space="0" w:color="auto"/>
            </w:tcBorders>
            <w:shd w:val="clear" w:color="auto" w:fill="auto"/>
            <w:noWrap/>
            <w:hideMark/>
          </w:tcPr>
          <w:p w14:paraId="5419CE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D0F9C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AEB5A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203C8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64185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13.719.800,00</w:t>
            </w:r>
          </w:p>
        </w:tc>
        <w:tc>
          <w:tcPr>
            <w:tcW w:w="1089" w:type="dxa"/>
            <w:tcBorders>
              <w:top w:val="nil"/>
              <w:left w:val="nil"/>
              <w:bottom w:val="single" w:sz="4" w:space="0" w:color="auto"/>
              <w:right w:val="single" w:sz="4" w:space="0" w:color="auto"/>
            </w:tcBorders>
            <w:shd w:val="clear" w:color="auto" w:fill="auto"/>
            <w:noWrap/>
            <w:hideMark/>
          </w:tcPr>
          <w:p w14:paraId="0A9FA4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97125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A756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2ABE4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275886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0,39 </w:t>
            </w:r>
          </w:p>
        </w:tc>
        <w:tc>
          <w:tcPr>
            <w:tcW w:w="481" w:type="dxa"/>
            <w:tcBorders>
              <w:top w:val="nil"/>
              <w:left w:val="nil"/>
              <w:bottom w:val="single" w:sz="4" w:space="0" w:color="auto"/>
              <w:right w:val="single" w:sz="4" w:space="0" w:color="auto"/>
            </w:tcBorders>
            <w:shd w:val="clear" w:color="000000" w:fill="FFFFFF"/>
            <w:noWrap/>
            <w:hideMark/>
          </w:tcPr>
          <w:p w14:paraId="0A37B2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5C6A38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07D18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A27ED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48C8728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4CDD8CA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3DBD7CD2"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191BDC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F2B667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Promosi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Potensi</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2F06F3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38AE6F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70058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3617F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E6728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67D2C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147.500.000,00</w:t>
            </w:r>
          </w:p>
        </w:tc>
        <w:tc>
          <w:tcPr>
            <w:tcW w:w="1089" w:type="dxa"/>
            <w:tcBorders>
              <w:top w:val="nil"/>
              <w:left w:val="nil"/>
              <w:bottom w:val="single" w:sz="4" w:space="0" w:color="auto"/>
              <w:right w:val="single" w:sz="4" w:space="0" w:color="auto"/>
            </w:tcBorders>
            <w:shd w:val="clear" w:color="auto" w:fill="auto"/>
            <w:noWrap/>
            <w:hideMark/>
          </w:tcPr>
          <w:p w14:paraId="6B0ECE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21B9D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86DDC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9B6B2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0D9B68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4B3D15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17032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85099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7207F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14C3B5E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33256C6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7F975B07" w14:textId="77777777" w:rsidTr="0024210D">
        <w:trPr>
          <w:gridAfter w:val="1"/>
          <w:wAfter w:w="6" w:type="dxa"/>
          <w:trHeight w:val="18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296A5B5C"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Perencanaan</w:t>
            </w:r>
            <w:proofErr w:type="spellEnd"/>
            <w:r w:rsidRPr="00A81789">
              <w:rPr>
                <w:rFonts w:ascii="Bookman Old Style" w:eastAsia="Times New Roman" w:hAnsi="Bookman Old Style" w:cs="Calibri"/>
                <w:i/>
                <w:iCs/>
                <w:sz w:val="10"/>
                <w:szCs w:val="10"/>
              </w:rPr>
              <w:t xml:space="preserve"> Tata Ruang</w:t>
            </w:r>
          </w:p>
        </w:tc>
        <w:tc>
          <w:tcPr>
            <w:tcW w:w="1193" w:type="dxa"/>
            <w:tcBorders>
              <w:top w:val="nil"/>
              <w:left w:val="nil"/>
              <w:bottom w:val="single" w:sz="4" w:space="0" w:color="auto"/>
              <w:right w:val="single" w:sz="4" w:space="0" w:color="auto"/>
            </w:tcBorders>
            <w:shd w:val="clear" w:color="000000" w:fill="FFFF00"/>
            <w:noWrap/>
            <w:hideMark/>
          </w:tcPr>
          <w:p w14:paraId="703F8E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105.000.000,00</w:t>
            </w:r>
          </w:p>
        </w:tc>
        <w:tc>
          <w:tcPr>
            <w:tcW w:w="1151" w:type="dxa"/>
            <w:tcBorders>
              <w:top w:val="nil"/>
              <w:left w:val="nil"/>
              <w:bottom w:val="single" w:sz="4" w:space="0" w:color="auto"/>
              <w:right w:val="single" w:sz="4" w:space="0" w:color="auto"/>
            </w:tcBorders>
            <w:shd w:val="clear" w:color="000000" w:fill="FFFF00"/>
            <w:noWrap/>
            <w:hideMark/>
          </w:tcPr>
          <w:p w14:paraId="514883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151" w:type="dxa"/>
            <w:tcBorders>
              <w:top w:val="nil"/>
              <w:left w:val="nil"/>
              <w:bottom w:val="single" w:sz="4" w:space="0" w:color="auto"/>
              <w:right w:val="single" w:sz="4" w:space="0" w:color="auto"/>
            </w:tcBorders>
            <w:shd w:val="clear" w:color="000000" w:fill="FFFF00"/>
            <w:noWrap/>
            <w:hideMark/>
          </w:tcPr>
          <w:p w14:paraId="65F642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77.000.000,00</w:t>
            </w:r>
          </w:p>
        </w:tc>
        <w:tc>
          <w:tcPr>
            <w:tcW w:w="1089" w:type="dxa"/>
            <w:tcBorders>
              <w:top w:val="nil"/>
              <w:left w:val="nil"/>
              <w:bottom w:val="single" w:sz="4" w:space="0" w:color="auto"/>
              <w:right w:val="single" w:sz="4" w:space="0" w:color="auto"/>
            </w:tcBorders>
            <w:shd w:val="clear" w:color="000000" w:fill="FFFF00"/>
            <w:noWrap/>
            <w:hideMark/>
          </w:tcPr>
          <w:p w14:paraId="336B4D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50.500.000,00</w:t>
            </w:r>
          </w:p>
        </w:tc>
        <w:tc>
          <w:tcPr>
            <w:tcW w:w="1089" w:type="dxa"/>
            <w:tcBorders>
              <w:top w:val="nil"/>
              <w:left w:val="nil"/>
              <w:bottom w:val="single" w:sz="4" w:space="0" w:color="auto"/>
              <w:right w:val="single" w:sz="4" w:space="0" w:color="auto"/>
            </w:tcBorders>
            <w:shd w:val="clear" w:color="000000" w:fill="FFFF00"/>
            <w:noWrap/>
            <w:hideMark/>
          </w:tcPr>
          <w:p w14:paraId="369BAA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57.900.000,00</w:t>
            </w:r>
          </w:p>
        </w:tc>
        <w:tc>
          <w:tcPr>
            <w:tcW w:w="1089" w:type="dxa"/>
            <w:gridSpan w:val="2"/>
            <w:tcBorders>
              <w:top w:val="nil"/>
              <w:left w:val="nil"/>
              <w:bottom w:val="single" w:sz="4" w:space="0" w:color="auto"/>
              <w:right w:val="single" w:sz="4" w:space="0" w:color="auto"/>
            </w:tcBorders>
            <w:shd w:val="clear" w:color="000000" w:fill="FFFF00"/>
            <w:noWrap/>
            <w:hideMark/>
          </w:tcPr>
          <w:p w14:paraId="0CD643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80.219.000,00</w:t>
            </w:r>
          </w:p>
        </w:tc>
        <w:tc>
          <w:tcPr>
            <w:tcW w:w="1089" w:type="dxa"/>
            <w:tcBorders>
              <w:top w:val="nil"/>
              <w:left w:val="nil"/>
              <w:bottom w:val="single" w:sz="4" w:space="0" w:color="auto"/>
              <w:right w:val="single" w:sz="4" w:space="0" w:color="auto"/>
            </w:tcBorders>
            <w:shd w:val="clear" w:color="000000" w:fill="FFFF00"/>
            <w:noWrap/>
            <w:hideMark/>
          </w:tcPr>
          <w:p w14:paraId="12F216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43.090.875,00</w:t>
            </w:r>
          </w:p>
        </w:tc>
        <w:tc>
          <w:tcPr>
            <w:tcW w:w="1089" w:type="dxa"/>
            <w:tcBorders>
              <w:top w:val="nil"/>
              <w:left w:val="nil"/>
              <w:bottom w:val="single" w:sz="4" w:space="0" w:color="auto"/>
              <w:right w:val="single" w:sz="4" w:space="0" w:color="auto"/>
            </w:tcBorders>
            <w:shd w:val="clear" w:color="000000" w:fill="FFFF00"/>
            <w:noWrap/>
            <w:hideMark/>
          </w:tcPr>
          <w:p w14:paraId="6C6798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70.333.900,00</w:t>
            </w:r>
          </w:p>
        </w:tc>
        <w:tc>
          <w:tcPr>
            <w:tcW w:w="1089" w:type="dxa"/>
            <w:tcBorders>
              <w:top w:val="nil"/>
              <w:left w:val="nil"/>
              <w:bottom w:val="single" w:sz="4" w:space="0" w:color="auto"/>
              <w:right w:val="single" w:sz="4" w:space="0" w:color="auto"/>
            </w:tcBorders>
            <w:shd w:val="clear" w:color="000000" w:fill="FFFF00"/>
            <w:noWrap/>
            <w:hideMark/>
          </w:tcPr>
          <w:p w14:paraId="5D5855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49.642.339,00</w:t>
            </w:r>
          </w:p>
        </w:tc>
        <w:tc>
          <w:tcPr>
            <w:tcW w:w="1089" w:type="dxa"/>
            <w:tcBorders>
              <w:top w:val="nil"/>
              <w:left w:val="nil"/>
              <w:bottom w:val="single" w:sz="4" w:space="0" w:color="auto"/>
              <w:right w:val="single" w:sz="4" w:space="0" w:color="auto"/>
            </w:tcBorders>
            <w:shd w:val="clear" w:color="000000" w:fill="FFFF00"/>
            <w:noWrap/>
            <w:hideMark/>
          </w:tcPr>
          <w:p w14:paraId="20C95C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56.845.142,00</w:t>
            </w:r>
          </w:p>
        </w:tc>
        <w:tc>
          <w:tcPr>
            <w:tcW w:w="481" w:type="dxa"/>
            <w:gridSpan w:val="2"/>
            <w:tcBorders>
              <w:top w:val="nil"/>
              <w:left w:val="nil"/>
              <w:bottom w:val="single" w:sz="4" w:space="0" w:color="auto"/>
              <w:right w:val="single" w:sz="4" w:space="0" w:color="auto"/>
            </w:tcBorders>
            <w:shd w:val="clear" w:color="000000" w:fill="FFFF00"/>
            <w:noWrap/>
            <w:hideMark/>
          </w:tcPr>
          <w:p w14:paraId="67E3B0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0,76 </w:t>
            </w:r>
          </w:p>
        </w:tc>
        <w:tc>
          <w:tcPr>
            <w:tcW w:w="481" w:type="dxa"/>
            <w:tcBorders>
              <w:top w:val="nil"/>
              <w:left w:val="nil"/>
              <w:bottom w:val="single" w:sz="4" w:space="0" w:color="auto"/>
              <w:right w:val="single" w:sz="4" w:space="0" w:color="auto"/>
            </w:tcBorders>
            <w:shd w:val="clear" w:color="000000" w:fill="FFFF00"/>
            <w:noWrap/>
            <w:hideMark/>
          </w:tcPr>
          <w:p w14:paraId="24ED74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0,54 </w:t>
            </w:r>
          </w:p>
        </w:tc>
        <w:tc>
          <w:tcPr>
            <w:tcW w:w="481" w:type="dxa"/>
            <w:tcBorders>
              <w:top w:val="nil"/>
              <w:left w:val="nil"/>
              <w:bottom w:val="single" w:sz="4" w:space="0" w:color="auto"/>
              <w:right w:val="single" w:sz="4" w:space="0" w:color="auto"/>
            </w:tcBorders>
            <w:shd w:val="clear" w:color="000000" w:fill="FFFF00"/>
            <w:noWrap/>
            <w:hideMark/>
          </w:tcPr>
          <w:p w14:paraId="44925F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00"/>
            <w:noWrap/>
            <w:hideMark/>
          </w:tcPr>
          <w:p w14:paraId="3E76A6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00"/>
            <w:noWrap/>
            <w:hideMark/>
          </w:tcPr>
          <w:p w14:paraId="68EF4C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00"/>
            <w:noWrap/>
            <w:hideMark/>
          </w:tcPr>
          <w:p w14:paraId="3F6831F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c>
          <w:tcPr>
            <w:tcW w:w="678" w:type="dxa"/>
            <w:tcBorders>
              <w:top w:val="nil"/>
              <w:left w:val="nil"/>
              <w:bottom w:val="single" w:sz="4" w:space="0" w:color="auto"/>
              <w:right w:val="single" w:sz="4" w:space="0" w:color="auto"/>
            </w:tcBorders>
            <w:shd w:val="clear" w:color="000000" w:fill="FFFF00"/>
            <w:noWrap/>
            <w:hideMark/>
          </w:tcPr>
          <w:p w14:paraId="1B50A35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(0,15)</w:t>
            </w:r>
          </w:p>
        </w:tc>
      </w:tr>
      <w:tr w:rsidR="00A81789" w:rsidRPr="00A81789" w14:paraId="722460CA"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C8C299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825082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Fasilitasi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Penataan</w:t>
            </w:r>
            <w:proofErr w:type="spellEnd"/>
            <w:r w:rsidRPr="00A81789">
              <w:rPr>
                <w:rFonts w:ascii="Bookman Old Style" w:eastAsia="Times New Roman" w:hAnsi="Bookman Old Style" w:cs="Calibri"/>
                <w:sz w:val="10"/>
                <w:szCs w:val="10"/>
              </w:rPr>
              <w:t xml:space="preserve"> Ruang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1FB5DE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105.000.000,00</w:t>
            </w:r>
          </w:p>
        </w:tc>
        <w:tc>
          <w:tcPr>
            <w:tcW w:w="1151" w:type="dxa"/>
            <w:tcBorders>
              <w:top w:val="nil"/>
              <w:left w:val="nil"/>
              <w:bottom w:val="single" w:sz="4" w:space="0" w:color="auto"/>
              <w:right w:val="single" w:sz="4" w:space="0" w:color="auto"/>
            </w:tcBorders>
            <w:shd w:val="clear" w:color="auto" w:fill="auto"/>
            <w:noWrap/>
            <w:hideMark/>
          </w:tcPr>
          <w:p w14:paraId="1F2CD3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151" w:type="dxa"/>
            <w:tcBorders>
              <w:top w:val="nil"/>
              <w:left w:val="nil"/>
              <w:bottom w:val="single" w:sz="4" w:space="0" w:color="auto"/>
              <w:right w:val="single" w:sz="4" w:space="0" w:color="auto"/>
            </w:tcBorders>
            <w:shd w:val="clear" w:color="auto" w:fill="auto"/>
            <w:noWrap/>
            <w:hideMark/>
          </w:tcPr>
          <w:p w14:paraId="15C2DB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7692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50.500.000,00</w:t>
            </w:r>
          </w:p>
        </w:tc>
        <w:tc>
          <w:tcPr>
            <w:tcW w:w="1089" w:type="dxa"/>
            <w:tcBorders>
              <w:top w:val="nil"/>
              <w:left w:val="nil"/>
              <w:bottom w:val="single" w:sz="4" w:space="0" w:color="auto"/>
              <w:right w:val="single" w:sz="4" w:space="0" w:color="auto"/>
            </w:tcBorders>
            <w:shd w:val="clear" w:color="auto" w:fill="auto"/>
            <w:noWrap/>
            <w:hideMark/>
          </w:tcPr>
          <w:p w14:paraId="32E7A1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57.900.000,00</w:t>
            </w:r>
          </w:p>
        </w:tc>
        <w:tc>
          <w:tcPr>
            <w:tcW w:w="1089" w:type="dxa"/>
            <w:gridSpan w:val="2"/>
            <w:tcBorders>
              <w:top w:val="nil"/>
              <w:left w:val="nil"/>
              <w:bottom w:val="single" w:sz="4" w:space="0" w:color="auto"/>
              <w:right w:val="single" w:sz="4" w:space="0" w:color="auto"/>
            </w:tcBorders>
            <w:shd w:val="clear" w:color="auto" w:fill="auto"/>
            <w:noWrap/>
            <w:hideMark/>
          </w:tcPr>
          <w:p w14:paraId="7B389E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80.219.000,00</w:t>
            </w:r>
          </w:p>
        </w:tc>
        <w:tc>
          <w:tcPr>
            <w:tcW w:w="1089" w:type="dxa"/>
            <w:tcBorders>
              <w:top w:val="nil"/>
              <w:left w:val="nil"/>
              <w:bottom w:val="single" w:sz="4" w:space="0" w:color="auto"/>
              <w:right w:val="single" w:sz="4" w:space="0" w:color="auto"/>
            </w:tcBorders>
            <w:shd w:val="clear" w:color="auto" w:fill="auto"/>
            <w:noWrap/>
            <w:hideMark/>
          </w:tcPr>
          <w:p w14:paraId="463210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43.090.875,00</w:t>
            </w:r>
          </w:p>
        </w:tc>
        <w:tc>
          <w:tcPr>
            <w:tcW w:w="1089" w:type="dxa"/>
            <w:tcBorders>
              <w:top w:val="nil"/>
              <w:left w:val="nil"/>
              <w:bottom w:val="single" w:sz="4" w:space="0" w:color="auto"/>
              <w:right w:val="single" w:sz="4" w:space="0" w:color="auto"/>
            </w:tcBorders>
            <w:shd w:val="clear" w:color="auto" w:fill="auto"/>
            <w:noWrap/>
            <w:hideMark/>
          </w:tcPr>
          <w:p w14:paraId="09A323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2A341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49.642.339,00</w:t>
            </w:r>
          </w:p>
        </w:tc>
        <w:tc>
          <w:tcPr>
            <w:tcW w:w="1089" w:type="dxa"/>
            <w:tcBorders>
              <w:top w:val="nil"/>
              <w:left w:val="nil"/>
              <w:bottom w:val="single" w:sz="4" w:space="0" w:color="auto"/>
              <w:right w:val="single" w:sz="4" w:space="0" w:color="auto"/>
            </w:tcBorders>
            <w:shd w:val="clear" w:color="auto" w:fill="auto"/>
            <w:noWrap/>
            <w:hideMark/>
          </w:tcPr>
          <w:p w14:paraId="5C038E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56.845.142,00</w:t>
            </w:r>
          </w:p>
        </w:tc>
        <w:tc>
          <w:tcPr>
            <w:tcW w:w="481" w:type="dxa"/>
            <w:gridSpan w:val="2"/>
            <w:tcBorders>
              <w:top w:val="nil"/>
              <w:left w:val="nil"/>
              <w:bottom w:val="single" w:sz="4" w:space="0" w:color="auto"/>
              <w:right w:val="single" w:sz="4" w:space="0" w:color="auto"/>
            </w:tcBorders>
            <w:shd w:val="clear" w:color="000000" w:fill="FFFFFF"/>
            <w:noWrap/>
            <w:hideMark/>
          </w:tcPr>
          <w:p w14:paraId="0F760B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0,76 </w:t>
            </w:r>
          </w:p>
        </w:tc>
        <w:tc>
          <w:tcPr>
            <w:tcW w:w="481" w:type="dxa"/>
            <w:tcBorders>
              <w:top w:val="nil"/>
              <w:left w:val="nil"/>
              <w:bottom w:val="single" w:sz="4" w:space="0" w:color="auto"/>
              <w:right w:val="single" w:sz="4" w:space="0" w:color="auto"/>
            </w:tcBorders>
            <w:shd w:val="clear" w:color="000000" w:fill="FFFFFF"/>
            <w:noWrap/>
            <w:hideMark/>
          </w:tcPr>
          <w:p w14:paraId="3EA86D5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0,54 </w:t>
            </w:r>
          </w:p>
        </w:tc>
        <w:tc>
          <w:tcPr>
            <w:tcW w:w="481" w:type="dxa"/>
            <w:tcBorders>
              <w:top w:val="nil"/>
              <w:left w:val="nil"/>
              <w:bottom w:val="single" w:sz="4" w:space="0" w:color="auto"/>
              <w:right w:val="single" w:sz="4" w:space="0" w:color="auto"/>
            </w:tcBorders>
            <w:shd w:val="clear" w:color="000000" w:fill="FFFFFF"/>
            <w:noWrap/>
            <w:hideMark/>
          </w:tcPr>
          <w:p w14:paraId="5E784E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872A8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71A67F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1B7522F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0,20 </w:t>
            </w:r>
          </w:p>
        </w:tc>
        <w:tc>
          <w:tcPr>
            <w:tcW w:w="678" w:type="dxa"/>
            <w:tcBorders>
              <w:top w:val="nil"/>
              <w:left w:val="nil"/>
              <w:bottom w:val="single" w:sz="4" w:space="0" w:color="auto"/>
              <w:right w:val="single" w:sz="4" w:space="0" w:color="auto"/>
            </w:tcBorders>
            <w:shd w:val="clear" w:color="000000" w:fill="FFFFFF"/>
            <w:noWrap/>
            <w:hideMark/>
          </w:tcPr>
          <w:p w14:paraId="77CC429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0,10 </w:t>
            </w:r>
          </w:p>
        </w:tc>
      </w:tr>
      <w:tr w:rsidR="00A81789" w:rsidRPr="00A81789" w14:paraId="480AD7C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8A22AF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057B3E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Lanjutan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Pendampingan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Raperda</w:t>
            </w:r>
            <w:proofErr w:type="spellEnd"/>
            <w:r w:rsidRPr="00A81789">
              <w:rPr>
                <w:rFonts w:ascii="Bookman Old Style" w:eastAsia="Times New Roman" w:hAnsi="Bookman Old Style" w:cs="Calibri"/>
                <w:sz w:val="10"/>
                <w:szCs w:val="10"/>
              </w:rPr>
              <w:t xml:space="preserve"> RTRWP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3F9E75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D16FF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663B3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77.000.000,00</w:t>
            </w:r>
          </w:p>
        </w:tc>
        <w:tc>
          <w:tcPr>
            <w:tcW w:w="1089" w:type="dxa"/>
            <w:tcBorders>
              <w:top w:val="nil"/>
              <w:left w:val="nil"/>
              <w:bottom w:val="single" w:sz="4" w:space="0" w:color="auto"/>
              <w:right w:val="single" w:sz="4" w:space="0" w:color="auto"/>
            </w:tcBorders>
            <w:shd w:val="clear" w:color="auto" w:fill="auto"/>
            <w:noWrap/>
            <w:hideMark/>
          </w:tcPr>
          <w:p w14:paraId="29DEC8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2CD24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2F659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C78D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57E01F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70.333.900,00</w:t>
            </w:r>
          </w:p>
        </w:tc>
        <w:tc>
          <w:tcPr>
            <w:tcW w:w="1089" w:type="dxa"/>
            <w:tcBorders>
              <w:top w:val="nil"/>
              <w:left w:val="nil"/>
              <w:bottom w:val="single" w:sz="4" w:space="0" w:color="auto"/>
              <w:right w:val="single" w:sz="4" w:space="0" w:color="auto"/>
            </w:tcBorders>
            <w:shd w:val="clear" w:color="auto" w:fill="auto"/>
            <w:noWrap/>
            <w:hideMark/>
          </w:tcPr>
          <w:p w14:paraId="5E1ECF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F1203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11775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C13E3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21D06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FF"/>
            <w:noWrap/>
            <w:hideMark/>
          </w:tcPr>
          <w:p w14:paraId="5E837D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758513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0D583E5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D5D1C1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1597345" w14:textId="77777777" w:rsidTr="0024210D">
        <w:trPr>
          <w:gridAfter w:val="1"/>
          <w:wAfter w:w="6" w:type="dxa"/>
          <w:trHeight w:val="54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63049CB9"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Perencanaan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Pengembangan</w:t>
            </w:r>
            <w:proofErr w:type="spellEnd"/>
            <w:r w:rsidRPr="00A81789">
              <w:rPr>
                <w:rFonts w:ascii="Bookman Old Style" w:eastAsia="Times New Roman" w:hAnsi="Bookman Old Style" w:cs="Calibri"/>
                <w:i/>
                <w:iCs/>
                <w:sz w:val="10"/>
                <w:szCs w:val="10"/>
              </w:rPr>
              <w:t xml:space="preserve"> Wilayah </w:t>
            </w:r>
            <w:proofErr w:type="spellStart"/>
            <w:r w:rsidRPr="00A81789">
              <w:rPr>
                <w:rFonts w:ascii="Bookman Old Style" w:eastAsia="Times New Roman" w:hAnsi="Bookman Old Style" w:cs="Calibri"/>
                <w:i/>
                <w:iCs/>
                <w:sz w:val="10"/>
                <w:szCs w:val="10"/>
              </w:rPr>
              <w:t>Strategis</w:t>
            </w:r>
            <w:proofErr w:type="spellEnd"/>
            <w:r w:rsidRPr="00A81789">
              <w:rPr>
                <w:rFonts w:ascii="Bookman Old Style" w:eastAsia="Times New Roman" w:hAnsi="Bookman Old Style" w:cs="Calibri"/>
                <w:i/>
                <w:iCs/>
                <w:sz w:val="10"/>
                <w:szCs w:val="10"/>
              </w:rPr>
              <w:t xml:space="preserve"> dan </w:t>
            </w:r>
            <w:proofErr w:type="spellStart"/>
            <w:r w:rsidRPr="00A81789">
              <w:rPr>
                <w:rFonts w:ascii="Bookman Old Style" w:eastAsia="Times New Roman" w:hAnsi="Bookman Old Style" w:cs="Calibri"/>
                <w:i/>
                <w:iCs/>
                <w:sz w:val="10"/>
                <w:szCs w:val="10"/>
              </w:rPr>
              <w:t>Cepat</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Tumbuh</w:t>
            </w:r>
            <w:proofErr w:type="spellEnd"/>
          </w:p>
        </w:tc>
        <w:tc>
          <w:tcPr>
            <w:tcW w:w="1193" w:type="dxa"/>
            <w:tcBorders>
              <w:top w:val="nil"/>
              <w:left w:val="nil"/>
              <w:bottom w:val="single" w:sz="4" w:space="0" w:color="auto"/>
              <w:right w:val="single" w:sz="4" w:space="0" w:color="auto"/>
            </w:tcBorders>
            <w:shd w:val="clear" w:color="000000" w:fill="FFFF00"/>
            <w:noWrap/>
            <w:hideMark/>
          </w:tcPr>
          <w:p w14:paraId="42FD3E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660.000.000,00</w:t>
            </w:r>
          </w:p>
        </w:tc>
        <w:tc>
          <w:tcPr>
            <w:tcW w:w="1151" w:type="dxa"/>
            <w:tcBorders>
              <w:top w:val="nil"/>
              <w:left w:val="nil"/>
              <w:bottom w:val="single" w:sz="4" w:space="0" w:color="auto"/>
              <w:right w:val="single" w:sz="4" w:space="0" w:color="auto"/>
            </w:tcBorders>
            <w:shd w:val="clear" w:color="000000" w:fill="FFFF00"/>
            <w:noWrap/>
            <w:hideMark/>
          </w:tcPr>
          <w:p w14:paraId="0848E2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582.994.200,00</w:t>
            </w:r>
          </w:p>
        </w:tc>
        <w:tc>
          <w:tcPr>
            <w:tcW w:w="1151" w:type="dxa"/>
            <w:tcBorders>
              <w:top w:val="nil"/>
              <w:left w:val="nil"/>
              <w:bottom w:val="single" w:sz="4" w:space="0" w:color="auto"/>
              <w:right w:val="single" w:sz="4" w:space="0" w:color="auto"/>
            </w:tcBorders>
            <w:shd w:val="clear" w:color="000000" w:fill="FFFF00"/>
            <w:noWrap/>
            <w:hideMark/>
          </w:tcPr>
          <w:p w14:paraId="6F245C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778.773.750,00</w:t>
            </w:r>
          </w:p>
        </w:tc>
        <w:tc>
          <w:tcPr>
            <w:tcW w:w="1089" w:type="dxa"/>
            <w:tcBorders>
              <w:top w:val="nil"/>
              <w:left w:val="nil"/>
              <w:bottom w:val="single" w:sz="4" w:space="0" w:color="auto"/>
              <w:right w:val="single" w:sz="4" w:space="0" w:color="auto"/>
            </w:tcBorders>
            <w:shd w:val="clear" w:color="000000" w:fill="FFFF00"/>
            <w:noWrap/>
            <w:hideMark/>
          </w:tcPr>
          <w:p w14:paraId="60FD64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516.500.000,00</w:t>
            </w:r>
          </w:p>
        </w:tc>
        <w:tc>
          <w:tcPr>
            <w:tcW w:w="1089" w:type="dxa"/>
            <w:tcBorders>
              <w:top w:val="nil"/>
              <w:left w:val="nil"/>
              <w:bottom w:val="single" w:sz="4" w:space="0" w:color="auto"/>
              <w:right w:val="single" w:sz="4" w:space="0" w:color="auto"/>
            </w:tcBorders>
            <w:shd w:val="clear" w:color="000000" w:fill="FFFF00"/>
            <w:noWrap/>
            <w:hideMark/>
          </w:tcPr>
          <w:p w14:paraId="74095A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333.100.000,00</w:t>
            </w:r>
          </w:p>
        </w:tc>
        <w:tc>
          <w:tcPr>
            <w:tcW w:w="1089" w:type="dxa"/>
            <w:gridSpan w:val="2"/>
            <w:tcBorders>
              <w:top w:val="nil"/>
              <w:left w:val="nil"/>
              <w:bottom w:val="single" w:sz="4" w:space="0" w:color="auto"/>
              <w:right w:val="single" w:sz="4" w:space="0" w:color="auto"/>
            </w:tcBorders>
            <w:shd w:val="clear" w:color="000000" w:fill="FFFF00"/>
            <w:noWrap/>
            <w:hideMark/>
          </w:tcPr>
          <w:p w14:paraId="25E223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455.032.760,00</w:t>
            </w:r>
          </w:p>
        </w:tc>
        <w:tc>
          <w:tcPr>
            <w:tcW w:w="1089" w:type="dxa"/>
            <w:tcBorders>
              <w:top w:val="nil"/>
              <w:left w:val="nil"/>
              <w:bottom w:val="single" w:sz="4" w:space="0" w:color="auto"/>
              <w:right w:val="single" w:sz="4" w:space="0" w:color="auto"/>
            </w:tcBorders>
            <w:shd w:val="clear" w:color="000000" w:fill="FFFF00"/>
            <w:noWrap/>
            <w:hideMark/>
          </w:tcPr>
          <w:p w14:paraId="6F6618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391.449.750,00</w:t>
            </w:r>
          </w:p>
        </w:tc>
        <w:tc>
          <w:tcPr>
            <w:tcW w:w="1089" w:type="dxa"/>
            <w:tcBorders>
              <w:top w:val="nil"/>
              <w:left w:val="nil"/>
              <w:bottom w:val="single" w:sz="4" w:space="0" w:color="auto"/>
              <w:right w:val="single" w:sz="4" w:space="0" w:color="auto"/>
            </w:tcBorders>
            <w:shd w:val="clear" w:color="000000" w:fill="FFFF00"/>
            <w:noWrap/>
            <w:hideMark/>
          </w:tcPr>
          <w:p w14:paraId="3ACAEF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663.256.581,00</w:t>
            </w:r>
          </w:p>
        </w:tc>
        <w:tc>
          <w:tcPr>
            <w:tcW w:w="1089" w:type="dxa"/>
            <w:tcBorders>
              <w:top w:val="nil"/>
              <w:left w:val="nil"/>
              <w:bottom w:val="single" w:sz="4" w:space="0" w:color="auto"/>
              <w:right w:val="single" w:sz="4" w:space="0" w:color="auto"/>
            </w:tcBorders>
            <w:shd w:val="clear" w:color="000000" w:fill="FFFF00"/>
            <w:noWrap/>
            <w:hideMark/>
          </w:tcPr>
          <w:p w14:paraId="165082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466.424.950,00</w:t>
            </w:r>
          </w:p>
        </w:tc>
        <w:tc>
          <w:tcPr>
            <w:tcW w:w="1089" w:type="dxa"/>
            <w:tcBorders>
              <w:top w:val="nil"/>
              <w:left w:val="nil"/>
              <w:bottom w:val="single" w:sz="4" w:space="0" w:color="auto"/>
              <w:right w:val="single" w:sz="4" w:space="0" w:color="auto"/>
            </w:tcBorders>
            <w:shd w:val="clear" w:color="000000" w:fill="FFFF00"/>
            <w:noWrap/>
            <w:hideMark/>
          </w:tcPr>
          <w:p w14:paraId="29B376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327.397.186,00</w:t>
            </w:r>
          </w:p>
        </w:tc>
        <w:tc>
          <w:tcPr>
            <w:tcW w:w="481" w:type="dxa"/>
            <w:gridSpan w:val="2"/>
            <w:tcBorders>
              <w:top w:val="nil"/>
              <w:left w:val="nil"/>
              <w:bottom w:val="single" w:sz="4" w:space="0" w:color="auto"/>
              <w:right w:val="single" w:sz="4" w:space="0" w:color="auto"/>
            </w:tcBorders>
            <w:shd w:val="clear" w:color="000000" w:fill="FFFF00"/>
            <w:noWrap/>
            <w:hideMark/>
          </w:tcPr>
          <w:p w14:paraId="64E74B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0,69 </w:t>
            </w:r>
          </w:p>
        </w:tc>
        <w:tc>
          <w:tcPr>
            <w:tcW w:w="481" w:type="dxa"/>
            <w:tcBorders>
              <w:top w:val="nil"/>
              <w:left w:val="nil"/>
              <w:bottom w:val="single" w:sz="4" w:space="0" w:color="auto"/>
              <w:right w:val="single" w:sz="4" w:space="0" w:color="auto"/>
            </w:tcBorders>
            <w:shd w:val="clear" w:color="000000" w:fill="FFFF00"/>
            <w:noWrap/>
            <w:hideMark/>
          </w:tcPr>
          <w:p w14:paraId="184D22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0,67 </w:t>
            </w:r>
          </w:p>
        </w:tc>
        <w:tc>
          <w:tcPr>
            <w:tcW w:w="481" w:type="dxa"/>
            <w:tcBorders>
              <w:top w:val="nil"/>
              <w:left w:val="nil"/>
              <w:bottom w:val="single" w:sz="4" w:space="0" w:color="auto"/>
              <w:right w:val="single" w:sz="4" w:space="0" w:color="auto"/>
            </w:tcBorders>
            <w:shd w:val="clear" w:color="000000" w:fill="FFFF00"/>
            <w:noWrap/>
            <w:hideMark/>
          </w:tcPr>
          <w:p w14:paraId="6241A3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481" w:type="dxa"/>
            <w:tcBorders>
              <w:top w:val="nil"/>
              <w:left w:val="nil"/>
              <w:bottom w:val="single" w:sz="4" w:space="0" w:color="auto"/>
              <w:right w:val="single" w:sz="4" w:space="0" w:color="auto"/>
            </w:tcBorders>
            <w:shd w:val="clear" w:color="000000" w:fill="FFFF00"/>
            <w:noWrap/>
            <w:hideMark/>
          </w:tcPr>
          <w:p w14:paraId="0B37E6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612" w:type="dxa"/>
            <w:tcBorders>
              <w:top w:val="nil"/>
              <w:left w:val="nil"/>
              <w:bottom w:val="single" w:sz="4" w:space="0" w:color="auto"/>
              <w:right w:val="single" w:sz="4" w:space="0" w:color="auto"/>
            </w:tcBorders>
            <w:shd w:val="clear" w:color="000000" w:fill="FFFF00"/>
            <w:noWrap/>
            <w:hideMark/>
          </w:tcPr>
          <w:p w14:paraId="7A934D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00"/>
            <w:noWrap/>
            <w:hideMark/>
          </w:tcPr>
          <w:p w14:paraId="00155CF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(0,23)</w:t>
            </w:r>
          </w:p>
        </w:tc>
        <w:tc>
          <w:tcPr>
            <w:tcW w:w="678" w:type="dxa"/>
            <w:tcBorders>
              <w:top w:val="nil"/>
              <w:left w:val="nil"/>
              <w:bottom w:val="single" w:sz="4" w:space="0" w:color="auto"/>
              <w:right w:val="single" w:sz="4" w:space="0" w:color="auto"/>
            </w:tcBorders>
            <w:shd w:val="clear" w:color="000000" w:fill="FFFF00"/>
            <w:noWrap/>
            <w:hideMark/>
          </w:tcPr>
          <w:p w14:paraId="4E9B92B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0,02 </w:t>
            </w:r>
          </w:p>
        </w:tc>
      </w:tr>
      <w:tr w:rsidR="00A81789" w:rsidRPr="00A81789" w14:paraId="1F080854"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1FA7E2E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6B9752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Monitoring, </w:t>
            </w:r>
            <w:proofErr w:type="spellStart"/>
            <w:r w:rsidRPr="00A81789">
              <w:rPr>
                <w:rFonts w:ascii="Bookman Old Style" w:eastAsia="Times New Roman" w:hAnsi="Bookman Old Style" w:cs="Calibri"/>
                <w:sz w:val="10"/>
                <w:szCs w:val="10"/>
              </w:rPr>
              <w:t>Evaluasi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Pelaporan</w:t>
            </w:r>
            <w:proofErr w:type="spellEnd"/>
          </w:p>
        </w:tc>
        <w:tc>
          <w:tcPr>
            <w:tcW w:w="1193" w:type="dxa"/>
            <w:tcBorders>
              <w:top w:val="nil"/>
              <w:left w:val="nil"/>
              <w:bottom w:val="single" w:sz="4" w:space="0" w:color="auto"/>
              <w:right w:val="single" w:sz="4" w:space="0" w:color="auto"/>
            </w:tcBorders>
            <w:shd w:val="clear" w:color="auto" w:fill="auto"/>
            <w:noWrap/>
            <w:hideMark/>
          </w:tcPr>
          <w:p w14:paraId="13D0A8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120.000.000,00</w:t>
            </w:r>
          </w:p>
        </w:tc>
        <w:tc>
          <w:tcPr>
            <w:tcW w:w="1151" w:type="dxa"/>
            <w:tcBorders>
              <w:top w:val="nil"/>
              <w:left w:val="nil"/>
              <w:bottom w:val="single" w:sz="4" w:space="0" w:color="auto"/>
              <w:right w:val="single" w:sz="4" w:space="0" w:color="auto"/>
            </w:tcBorders>
            <w:shd w:val="clear" w:color="auto" w:fill="auto"/>
            <w:noWrap/>
            <w:hideMark/>
          </w:tcPr>
          <w:p w14:paraId="46E29A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136.894.200,00</w:t>
            </w:r>
          </w:p>
        </w:tc>
        <w:tc>
          <w:tcPr>
            <w:tcW w:w="1151" w:type="dxa"/>
            <w:tcBorders>
              <w:top w:val="nil"/>
              <w:left w:val="nil"/>
              <w:bottom w:val="single" w:sz="4" w:space="0" w:color="auto"/>
              <w:right w:val="single" w:sz="4" w:space="0" w:color="auto"/>
            </w:tcBorders>
            <w:shd w:val="clear" w:color="auto" w:fill="auto"/>
            <w:noWrap/>
            <w:hideMark/>
          </w:tcPr>
          <w:p w14:paraId="7E487B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138.242.700,00</w:t>
            </w:r>
          </w:p>
        </w:tc>
        <w:tc>
          <w:tcPr>
            <w:tcW w:w="1089" w:type="dxa"/>
            <w:tcBorders>
              <w:top w:val="nil"/>
              <w:left w:val="nil"/>
              <w:bottom w:val="single" w:sz="4" w:space="0" w:color="auto"/>
              <w:right w:val="single" w:sz="4" w:space="0" w:color="auto"/>
            </w:tcBorders>
            <w:shd w:val="clear" w:color="auto" w:fill="auto"/>
            <w:noWrap/>
            <w:hideMark/>
          </w:tcPr>
          <w:p w14:paraId="3DC1A8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46.000.000,00</w:t>
            </w:r>
          </w:p>
        </w:tc>
        <w:tc>
          <w:tcPr>
            <w:tcW w:w="1089" w:type="dxa"/>
            <w:tcBorders>
              <w:top w:val="nil"/>
              <w:left w:val="nil"/>
              <w:bottom w:val="single" w:sz="4" w:space="0" w:color="auto"/>
              <w:right w:val="single" w:sz="4" w:space="0" w:color="auto"/>
            </w:tcBorders>
            <w:shd w:val="clear" w:color="auto" w:fill="auto"/>
            <w:noWrap/>
            <w:hideMark/>
          </w:tcPr>
          <w:p w14:paraId="497C92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18.500.000,00</w:t>
            </w:r>
          </w:p>
        </w:tc>
        <w:tc>
          <w:tcPr>
            <w:tcW w:w="1089" w:type="dxa"/>
            <w:gridSpan w:val="2"/>
            <w:tcBorders>
              <w:top w:val="nil"/>
              <w:left w:val="nil"/>
              <w:bottom w:val="single" w:sz="4" w:space="0" w:color="auto"/>
              <w:right w:val="single" w:sz="4" w:space="0" w:color="auto"/>
            </w:tcBorders>
            <w:shd w:val="clear" w:color="auto" w:fill="auto"/>
            <w:noWrap/>
            <w:hideMark/>
          </w:tcPr>
          <w:p w14:paraId="4B18B8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88.776.850,00</w:t>
            </w:r>
          </w:p>
        </w:tc>
        <w:tc>
          <w:tcPr>
            <w:tcW w:w="1089" w:type="dxa"/>
            <w:tcBorders>
              <w:top w:val="nil"/>
              <w:left w:val="nil"/>
              <w:bottom w:val="single" w:sz="4" w:space="0" w:color="auto"/>
              <w:right w:val="single" w:sz="4" w:space="0" w:color="auto"/>
            </w:tcBorders>
            <w:shd w:val="clear" w:color="auto" w:fill="auto"/>
            <w:noWrap/>
            <w:hideMark/>
          </w:tcPr>
          <w:p w14:paraId="0E72E9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122.744.950,00</w:t>
            </w:r>
          </w:p>
        </w:tc>
        <w:tc>
          <w:tcPr>
            <w:tcW w:w="1089" w:type="dxa"/>
            <w:tcBorders>
              <w:top w:val="nil"/>
              <w:left w:val="nil"/>
              <w:bottom w:val="single" w:sz="4" w:space="0" w:color="auto"/>
              <w:right w:val="single" w:sz="4" w:space="0" w:color="auto"/>
            </w:tcBorders>
            <w:shd w:val="clear" w:color="auto" w:fill="auto"/>
            <w:noWrap/>
            <w:hideMark/>
          </w:tcPr>
          <w:p w14:paraId="697D1C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133.135.500,00</w:t>
            </w:r>
          </w:p>
        </w:tc>
        <w:tc>
          <w:tcPr>
            <w:tcW w:w="1089" w:type="dxa"/>
            <w:tcBorders>
              <w:top w:val="nil"/>
              <w:left w:val="nil"/>
              <w:bottom w:val="single" w:sz="4" w:space="0" w:color="auto"/>
              <w:right w:val="single" w:sz="4" w:space="0" w:color="auto"/>
            </w:tcBorders>
            <w:shd w:val="clear" w:color="auto" w:fill="auto"/>
            <w:noWrap/>
            <w:hideMark/>
          </w:tcPr>
          <w:p w14:paraId="7FB186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45.779.650,00</w:t>
            </w:r>
          </w:p>
        </w:tc>
        <w:tc>
          <w:tcPr>
            <w:tcW w:w="1089" w:type="dxa"/>
            <w:tcBorders>
              <w:top w:val="nil"/>
              <w:left w:val="nil"/>
              <w:bottom w:val="single" w:sz="4" w:space="0" w:color="auto"/>
              <w:right w:val="single" w:sz="4" w:space="0" w:color="auto"/>
            </w:tcBorders>
            <w:shd w:val="clear" w:color="auto" w:fill="auto"/>
            <w:noWrap/>
            <w:hideMark/>
          </w:tcPr>
          <w:p w14:paraId="586EF4D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17.998.750,00</w:t>
            </w:r>
          </w:p>
        </w:tc>
        <w:tc>
          <w:tcPr>
            <w:tcW w:w="481" w:type="dxa"/>
            <w:gridSpan w:val="2"/>
            <w:tcBorders>
              <w:top w:val="nil"/>
              <w:left w:val="nil"/>
              <w:bottom w:val="single" w:sz="4" w:space="0" w:color="auto"/>
              <w:right w:val="single" w:sz="4" w:space="0" w:color="auto"/>
            </w:tcBorders>
            <w:shd w:val="clear" w:color="000000" w:fill="FFFFFF"/>
            <w:noWrap/>
            <w:hideMark/>
          </w:tcPr>
          <w:p w14:paraId="33B478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0,74 </w:t>
            </w:r>
          </w:p>
        </w:tc>
        <w:tc>
          <w:tcPr>
            <w:tcW w:w="481" w:type="dxa"/>
            <w:tcBorders>
              <w:top w:val="nil"/>
              <w:left w:val="nil"/>
              <w:bottom w:val="single" w:sz="4" w:space="0" w:color="auto"/>
              <w:right w:val="single" w:sz="4" w:space="0" w:color="auto"/>
            </w:tcBorders>
            <w:shd w:val="clear" w:color="000000" w:fill="FFFFFF"/>
            <w:noWrap/>
            <w:hideMark/>
          </w:tcPr>
          <w:p w14:paraId="2D8986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FFFFFF"/>
            <w:noWrap/>
            <w:hideMark/>
          </w:tcPr>
          <w:p w14:paraId="0FF385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0C5968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5D0B8E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FF"/>
            <w:noWrap/>
            <w:hideMark/>
          </w:tcPr>
          <w:p w14:paraId="1F6CA2C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(0,84)</w:t>
            </w:r>
          </w:p>
        </w:tc>
        <w:tc>
          <w:tcPr>
            <w:tcW w:w="678" w:type="dxa"/>
            <w:tcBorders>
              <w:top w:val="nil"/>
              <w:left w:val="nil"/>
              <w:bottom w:val="single" w:sz="4" w:space="0" w:color="auto"/>
              <w:right w:val="single" w:sz="4" w:space="0" w:color="auto"/>
            </w:tcBorders>
            <w:shd w:val="clear" w:color="000000" w:fill="FFFFFF"/>
            <w:noWrap/>
            <w:hideMark/>
          </w:tcPr>
          <w:p w14:paraId="25ADFE7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r>
      <w:tr w:rsidR="00A81789" w:rsidRPr="00A81789" w14:paraId="5DC24C35"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23443F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A208FE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Penyelarasan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Infrastruktur</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Kewilayahan</w:t>
            </w:r>
            <w:proofErr w:type="spellEnd"/>
          </w:p>
        </w:tc>
        <w:tc>
          <w:tcPr>
            <w:tcW w:w="1193" w:type="dxa"/>
            <w:tcBorders>
              <w:top w:val="nil"/>
              <w:left w:val="nil"/>
              <w:bottom w:val="single" w:sz="4" w:space="0" w:color="auto"/>
              <w:right w:val="single" w:sz="4" w:space="0" w:color="auto"/>
            </w:tcBorders>
            <w:shd w:val="clear" w:color="auto" w:fill="auto"/>
            <w:noWrap/>
            <w:hideMark/>
          </w:tcPr>
          <w:p w14:paraId="4E3D99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C25D6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29B19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32DE8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340BF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123.350.000,00</w:t>
            </w:r>
          </w:p>
        </w:tc>
        <w:tc>
          <w:tcPr>
            <w:tcW w:w="1089" w:type="dxa"/>
            <w:gridSpan w:val="2"/>
            <w:tcBorders>
              <w:top w:val="nil"/>
              <w:left w:val="nil"/>
              <w:bottom w:val="single" w:sz="4" w:space="0" w:color="auto"/>
              <w:right w:val="single" w:sz="4" w:space="0" w:color="auto"/>
            </w:tcBorders>
            <w:shd w:val="clear" w:color="auto" w:fill="auto"/>
            <w:noWrap/>
            <w:hideMark/>
          </w:tcPr>
          <w:p w14:paraId="05F89E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D837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AD7FF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B8304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C4D29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122.041.850,00</w:t>
            </w:r>
          </w:p>
        </w:tc>
        <w:tc>
          <w:tcPr>
            <w:tcW w:w="481" w:type="dxa"/>
            <w:gridSpan w:val="2"/>
            <w:tcBorders>
              <w:top w:val="nil"/>
              <w:left w:val="nil"/>
              <w:bottom w:val="single" w:sz="4" w:space="0" w:color="auto"/>
              <w:right w:val="single" w:sz="4" w:space="0" w:color="auto"/>
            </w:tcBorders>
            <w:shd w:val="clear" w:color="000000" w:fill="FFFFFF"/>
            <w:noWrap/>
            <w:hideMark/>
          </w:tcPr>
          <w:p w14:paraId="172AE4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6393AE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39901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FDA24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3EAB76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52F081C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FB0693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38BD06EA"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01F2819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F63679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Penyelarasan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Pengembangan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Permukiman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Perumahan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Perkotaan</w:t>
            </w:r>
            <w:proofErr w:type="spellEnd"/>
          </w:p>
        </w:tc>
        <w:tc>
          <w:tcPr>
            <w:tcW w:w="1193" w:type="dxa"/>
            <w:tcBorders>
              <w:top w:val="nil"/>
              <w:left w:val="nil"/>
              <w:bottom w:val="single" w:sz="4" w:space="0" w:color="auto"/>
              <w:right w:val="single" w:sz="4" w:space="0" w:color="auto"/>
            </w:tcBorders>
            <w:shd w:val="clear" w:color="auto" w:fill="auto"/>
            <w:noWrap/>
            <w:hideMark/>
          </w:tcPr>
          <w:p w14:paraId="338AA4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8C2FD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B916A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4A487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6F07E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19.500.000,00</w:t>
            </w:r>
          </w:p>
        </w:tc>
        <w:tc>
          <w:tcPr>
            <w:tcW w:w="1089" w:type="dxa"/>
            <w:gridSpan w:val="2"/>
            <w:tcBorders>
              <w:top w:val="nil"/>
              <w:left w:val="nil"/>
              <w:bottom w:val="single" w:sz="4" w:space="0" w:color="auto"/>
              <w:right w:val="single" w:sz="4" w:space="0" w:color="auto"/>
            </w:tcBorders>
            <w:shd w:val="clear" w:color="auto" w:fill="auto"/>
            <w:noWrap/>
            <w:hideMark/>
          </w:tcPr>
          <w:p w14:paraId="73326F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E9DB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68C1B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7F8CF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F3667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19.058.100,00</w:t>
            </w:r>
          </w:p>
        </w:tc>
        <w:tc>
          <w:tcPr>
            <w:tcW w:w="481" w:type="dxa"/>
            <w:gridSpan w:val="2"/>
            <w:tcBorders>
              <w:top w:val="nil"/>
              <w:left w:val="nil"/>
              <w:bottom w:val="single" w:sz="4" w:space="0" w:color="auto"/>
              <w:right w:val="single" w:sz="4" w:space="0" w:color="auto"/>
            </w:tcBorders>
            <w:shd w:val="clear" w:color="000000" w:fill="FFFFFF"/>
            <w:noWrap/>
            <w:hideMark/>
          </w:tcPr>
          <w:p w14:paraId="653E32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E1BFB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27CF3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E948F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244913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2283892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B32038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4B61A133"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6BF087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9B38AD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Program/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Fisik</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Prasarana</w:t>
            </w:r>
            <w:proofErr w:type="spellEnd"/>
          </w:p>
        </w:tc>
        <w:tc>
          <w:tcPr>
            <w:tcW w:w="1193" w:type="dxa"/>
            <w:tcBorders>
              <w:top w:val="nil"/>
              <w:left w:val="nil"/>
              <w:bottom w:val="single" w:sz="4" w:space="0" w:color="auto"/>
              <w:right w:val="single" w:sz="4" w:space="0" w:color="auto"/>
            </w:tcBorders>
            <w:shd w:val="clear" w:color="auto" w:fill="auto"/>
            <w:noWrap/>
            <w:hideMark/>
          </w:tcPr>
          <w:p w14:paraId="67E1AE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110.000.000,00</w:t>
            </w:r>
          </w:p>
        </w:tc>
        <w:tc>
          <w:tcPr>
            <w:tcW w:w="1151" w:type="dxa"/>
            <w:tcBorders>
              <w:top w:val="nil"/>
              <w:left w:val="nil"/>
              <w:bottom w:val="single" w:sz="4" w:space="0" w:color="auto"/>
              <w:right w:val="single" w:sz="4" w:space="0" w:color="auto"/>
            </w:tcBorders>
            <w:shd w:val="clear" w:color="auto" w:fill="auto"/>
            <w:noWrap/>
            <w:hideMark/>
          </w:tcPr>
          <w:p w14:paraId="57E4A36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88.500.000,00</w:t>
            </w:r>
          </w:p>
        </w:tc>
        <w:tc>
          <w:tcPr>
            <w:tcW w:w="1151" w:type="dxa"/>
            <w:tcBorders>
              <w:top w:val="nil"/>
              <w:left w:val="nil"/>
              <w:bottom w:val="single" w:sz="4" w:space="0" w:color="auto"/>
              <w:right w:val="single" w:sz="4" w:space="0" w:color="auto"/>
            </w:tcBorders>
            <w:shd w:val="clear" w:color="auto" w:fill="auto"/>
            <w:noWrap/>
            <w:hideMark/>
          </w:tcPr>
          <w:p w14:paraId="795EA9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tcBorders>
              <w:top w:val="nil"/>
              <w:left w:val="nil"/>
              <w:bottom w:val="single" w:sz="4" w:space="0" w:color="auto"/>
              <w:right w:val="single" w:sz="4" w:space="0" w:color="auto"/>
            </w:tcBorders>
            <w:shd w:val="clear" w:color="auto" w:fill="auto"/>
            <w:noWrap/>
            <w:hideMark/>
          </w:tcPr>
          <w:p w14:paraId="3F8815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130.000.000,00</w:t>
            </w:r>
          </w:p>
        </w:tc>
        <w:tc>
          <w:tcPr>
            <w:tcW w:w="1089" w:type="dxa"/>
            <w:tcBorders>
              <w:top w:val="nil"/>
              <w:left w:val="nil"/>
              <w:bottom w:val="single" w:sz="4" w:space="0" w:color="auto"/>
              <w:right w:val="single" w:sz="4" w:space="0" w:color="auto"/>
            </w:tcBorders>
            <w:shd w:val="clear" w:color="auto" w:fill="auto"/>
            <w:noWrap/>
            <w:hideMark/>
          </w:tcPr>
          <w:p w14:paraId="62A963A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7621F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64.577.800,00</w:t>
            </w:r>
          </w:p>
        </w:tc>
        <w:tc>
          <w:tcPr>
            <w:tcW w:w="1089" w:type="dxa"/>
            <w:tcBorders>
              <w:top w:val="nil"/>
              <w:left w:val="nil"/>
              <w:bottom w:val="single" w:sz="4" w:space="0" w:color="auto"/>
              <w:right w:val="single" w:sz="4" w:space="0" w:color="auto"/>
            </w:tcBorders>
            <w:shd w:val="clear" w:color="auto" w:fill="auto"/>
            <w:noWrap/>
            <w:hideMark/>
          </w:tcPr>
          <w:p w14:paraId="2A6F51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63.855.700,00</w:t>
            </w:r>
          </w:p>
        </w:tc>
        <w:tc>
          <w:tcPr>
            <w:tcW w:w="1089" w:type="dxa"/>
            <w:tcBorders>
              <w:top w:val="nil"/>
              <w:left w:val="nil"/>
              <w:bottom w:val="single" w:sz="4" w:space="0" w:color="auto"/>
              <w:right w:val="single" w:sz="4" w:space="0" w:color="auto"/>
            </w:tcBorders>
            <w:shd w:val="clear" w:color="auto" w:fill="auto"/>
            <w:noWrap/>
            <w:hideMark/>
          </w:tcPr>
          <w:p w14:paraId="0B85B2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61.285.100,00</w:t>
            </w:r>
          </w:p>
        </w:tc>
        <w:tc>
          <w:tcPr>
            <w:tcW w:w="1089" w:type="dxa"/>
            <w:tcBorders>
              <w:top w:val="nil"/>
              <w:left w:val="nil"/>
              <w:bottom w:val="single" w:sz="4" w:space="0" w:color="auto"/>
              <w:right w:val="single" w:sz="4" w:space="0" w:color="auto"/>
            </w:tcBorders>
            <w:shd w:val="clear" w:color="auto" w:fill="auto"/>
            <w:noWrap/>
            <w:hideMark/>
          </w:tcPr>
          <w:p w14:paraId="232629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123.428.200,00</w:t>
            </w:r>
          </w:p>
        </w:tc>
        <w:tc>
          <w:tcPr>
            <w:tcW w:w="1089" w:type="dxa"/>
            <w:tcBorders>
              <w:top w:val="nil"/>
              <w:left w:val="nil"/>
              <w:bottom w:val="single" w:sz="4" w:space="0" w:color="auto"/>
              <w:right w:val="single" w:sz="4" w:space="0" w:color="auto"/>
            </w:tcBorders>
            <w:shd w:val="clear" w:color="auto" w:fill="auto"/>
            <w:noWrap/>
            <w:hideMark/>
          </w:tcPr>
          <w:p w14:paraId="0A20E8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2B7673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0,59 </w:t>
            </w:r>
          </w:p>
        </w:tc>
        <w:tc>
          <w:tcPr>
            <w:tcW w:w="481" w:type="dxa"/>
            <w:tcBorders>
              <w:top w:val="nil"/>
              <w:left w:val="nil"/>
              <w:bottom w:val="single" w:sz="4" w:space="0" w:color="auto"/>
              <w:right w:val="single" w:sz="4" w:space="0" w:color="auto"/>
            </w:tcBorders>
            <w:shd w:val="clear" w:color="000000" w:fill="FFFFFF"/>
            <w:noWrap/>
            <w:hideMark/>
          </w:tcPr>
          <w:p w14:paraId="7A3198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0,72 </w:t>
            </w:r>
          </w:p>
        </w:tc>
        <w:tc>
          <w:tcPr>
            <w:tcW w:w="481" w:type="dxa"/>
            <w:tcBorders>
              <w:top w:val="nil"/>
              <w:left w:val="nil"/>
              <w:bottom w:val="single" w:sz="4" w:space="0" w:color="auto"/>
              <w:right w:val="single" w:sz="4" w:space="0" w:color="auto"/>
            </w:tcBorders>
            <w:shd w:val="clear" w:color="000000" w:fill="FFFFFF"/>
            <w:noWrap/>
            <w:hideMark/>
          </w:tcPr>
          <w:p w14:paraId="5BC49B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0,77 </w:t>
            </w:r>
          </w:p>
        </w:tc>
        <w:tc>
          <w:tcPr>
            <w:tcW w:w="481" w:type="dxa"/>
            <w:tcBorders>
              <w:top w:val="nil"/>
              <w:left w:val="nil"/>
              <w:bottom w:val="single" w:sz="4" w:space="0" w:color="auto"/>
              <w:right w:val="single" w:sz="4" w:space="0" w:color="auto"/>
            </w:tcBorders>
            <w:shd w:val="clear" w:color="000000" w:fill="FFFFFF"/>
            <w:noWrap/>
            <w:hideMark/>
          </w:tcPr>
          <w:p w14:paraId="207C61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612" w:type="dxa"/>
            <w:tcBorders>
              <w:top w:val="nil"/>
              <w:left w:val="nil"/>
              <w:bottom w:val="single" w:sz="4" w:space="0" w:color="auto"/>
              <w:right w:val="single" w:sz="4" w:space="0" w:color="auto"/>
            </w:tcBorders>
            <w:shd w:val="clear" w:color="000000" w:fill="FFFFFF"/>
            <w:noWrap/>
            <w:hideMark/>
          </w:tcPr>
          <w:p w14:paraId="5EA776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#DIV/0!</w:t>
            </w:r>
          </w:p>
        </w:tc>
        <w:tc>
          <w:tcPr>
            <w:tcW w:w="703" w:type="dxa"/>
            <w:gridSpan w:val="2"/>
            <w:tcBorders>
              <w:top w:val="nil"/>
              <w:left w:val="nil"/>
              <w:bottom w:val="single" w:sz="4" w:space="0" w:color="auto"/>
              <w:right w:val="single" w:sz="4" w:space="0" w:color="auto"/>
            </w:tcBorders>
            <w:shd w:val="clear" w:color="000000" w:fill="FFFFFF"/>
            <w:noWrap/>
            <w:hideMark/>
          </w:tcPr>
          <w:p w14:paraId="598360F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0,01 </w:t>
            </w:r>
          </w:p>
        </w:tc>
        <w:tc>
          <w:tcPr>
            <w:tcW w:w="678" w:type="dxa"/>
            <w:tcBorders>
              <w:top w:val="nil"/>
              <w:left w:val="nil"/>
              <w:bottom w:val="single" w:sz="4" w:space="0" w:color="auto"/>
              <w:right w:val="single" w:sz="4" w:space="0" w:color="auto"/>
            </w:tcBorders>
            <w:shd w:val="clear" w:color="000000" w:fill="FFFFFF"/>
            <w:noWrap/>
            <w:hideMark/>
          </w:tcPr>
          <w:p w14:paraId="202BCCE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0,36 </w:t>
            </w:r>
          </w:p>
        </w:tc>
      </w:tr>
      <w:tr w:rsidR="00A81789" w:rsidRPr="00A81789" w14:paraId="1DAE7708"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7B71FA1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E94390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Pengembangan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Permukiman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Perumahan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Perkotaan</w:t>
            </w:r>
            <w:proofErr w:type="spellEnd"/>
          </w:p>
        </w:tc>
        <w:tc>
          <w:tcPr>
            <w:tcW w:w="1193" w:type="dxa"/>
            <w:tcBorders>
              <w:top w:val="nil"/>
              <w:left w:val="nil"/>
              <w:bottom w:val="single" w:sz="4" w:space="0" w:color="auto"/>
              <w:right w:val="single" w:sz="4" w:space="0" w:color="auto"/>
            </w:tcBorders>
            <w:shd w:val="clear" w:color="auto" w:fill="auto"/>
            <w:noWrap/>
            <w:hideMark/>
          </w:tcPr>
          <w:p w14:paraId="775C47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170.000.000,00</w:t>
            </w:r>
          </w:p>
        </w:tc>
        <w:tc>
          <w:tcPr>
            <w:tcW w:w="1151" w:type="dxa"/>
            <w:tcBorders>
              <w:top w:val="nil"/>
              <w:left w:val="nil"/>
              <w:bottom w:val="single" w:sz="4" w:space="0" w:color="auto"/>
              <w:right w:val="single" w:sz="4" w:space="0" w:color="auto"/>
            </w:tcBorders>
            <w:shd w:val="clear" w:color="auto" w:fill="auto"/>
            <w:noWrap/>
            <w:hideMark/>
          </w:tcPr>
          <w:p w14:paraId="2A3420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89.600.000,00</w:t>
            </w:r>
          </w:p>
        </w:tc>
        <w:tc>
          <w:tcPr>
            <w:tcW w:w="1151" w:type="dxa"/>
            <w:tcBorders>
              <w:top w:val="nil"/>
              <w:left w:val="nil"/>
              <w:bottom w:val="single" w:sz="4" w:space="0" w:color="auto"/>
              <w:right w:val="single" w:sz="4" w:space="0" w:color="auto"/>
            </w:tcBorders>
            <w:shd w:val="clear" w:color="auto" w:fill="auto"/>
            <w:noWrap/>
            <w:hideMark/>
          </w:tcPr>
          <w:p w14:paraId="2CDD750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70.000.000,00</w:t>
            </w:r>
          </w:p>
        </w:tc>
        <w:tc>
          <w:tcPr>
            <w:tcW w:w="1089" w:type="dxa"/>
            <w:tcBorders>
              <w:top w:val="nil"/>
              <w:left w:val="nil"/>
              <w:bottom w:val="single" w:sz="4" w:space="0" w:color="auto"/>
              <w:right w:val="single" w:sz="4" w:space="0" w:color="auto"/>
            </w:tcBorders>
            <w:shd w:val="clear" w:color="auto" w:fill="auto"/>
            <w:noWrap/>
            <w:hideMark/>
          </w:tcPr>
          <w:p w14:paraId="46E091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089" w:type="dxa"/>
            <w:tcBorders>
              <w:top w:val="nil"/>
              <w:left w:val="nil"/>
              <w:bottom w:val="single" w:sz="4" w:space="0" w:color="auto"/>
              <w:right w:val="single" w:sz="4" w:space="0" w:color="auto"/>
            </w:tcBorders>
            <w:shd w:val="clear" w:color="auto" w:fill="auto"/>
            <w:noWrap/>
            <w:hideMark/>
          </w:tcPr>
          <w:p w14:paraId="304709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03795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108.325.350,00</w:t>
            </w:r>
          </w:p>
        </w:tc>
        <w:tc>
          <w:tcPr>
            <w:tcW w:w="1089" w:type="dxa"/>
            <w:tcBorders>
              <w:top w:val="nil"/>
              <w:left w:val="nil"/>
              <w:bottom w:val="single" w:sz="4" w:space="0" w:color="auto"/>
              <w:right w:val="single" w:sz="4" w:space="0" w:color="auto"/>
            </w:tcBorders>
            <w:shd w:val="clear" w:color="auto" w:fill="auto"/>
            <w:noWrap/>
            <w:hideMark/>
          </w:tcPr>
          <w:p w14:paraId="5F68A8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35.975.000,00</w:t>
            </w:r>
          </w:p>
        </w:tc>
        <w:tc>
          <w:tcPr>
            <w:tcW w:w="1089" w:type="dxa"/>
            <w:tcBorders>
              <w:top w:val="nil"/>
              <w:left w:val="nil"/>
              <w:bottom w:val="single" w:sz="4" w:space="0" w:color="auto"/>
              <w:right w:val="single" w:sz="4" w:space="0" w:color="auto"/>
            </w:tcBorders>
            <w:shd w:val="clear" w:color="auto" w:fill="auto"/>
            <w:noWrap/>
            <w:hideMark/>
          </w:tcPr>
          <w:p w14:paraId="4D06FA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45.448.800,00</w:t>
            </w:r>
          </w:p>
        </w:tc>
        <w:tc>
          <w:tcPr>
            <w:tcW w:w="1089" w:type="dxa"/>
            <w:tcBorders>
              <w:top w:val="nil"/>
              <w:left w:val="nil"/>
              <w:bottom w:val="single" w:sz="4" w:space="0" w:color="auto"/>
              <w:right w:val="single" w:sz="4" w:space="0" w:color="auto"/>
            </w:tcBorders>
            <w:shd w:val="clear" w:color="auto" w:fill="auto"/>
            <w:noWrap/>
            <w:hideMark/>
          </w:tcPr>
          <w:p w14:paraId="1FC19B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37.694.000,00</w:t>
            </w:r>
          </w:p>
        </w:tc>
        <w:tc>
          <w:tcPr>
            <w:tcW w:w="1089" w:type="dxa"/>
            <w:tcBorders>
              <w:top w:val="nil"/>
              <w:left w:val="nil"/>
              <w:bottom w:val="single" w:sz="4" w:space="0" w:color="auto"/>
              <w:right w:val="single" w:sz="4" w:space="0" w:color="auto"/>
            </w:tcBorders>
            <w:shd w:val="clear" w:color="auto" w:fill="auto"/>
            <w:noWrap/>
            <w:hideMark/>
          </w:tcPr>
          <w:p w14:paraId="616768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70E57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0,64 </w:t>
            </w:r>
          </w:p>
        </w:tc>
        <w:tc>
          <w:tcPr>
            <w:tcW w:w="481" w:type="dxa"/>
            <w:tcBorders>
              <w:top w:val="nil"/>
              <w:left w:val="nil"/>
              <w:bottom w:val="single" w:sz="4" w:space="0" w:color="auto"/>
              <w:right w:val="single" w:sz="4" w:space="0" w:color="auto"/>
            </w:tcBorders>
            <w:shd w:val="clear" w:color="000000" w:fill="FFFFFF"/>
            <w:noWrap/>
            <w:hideMark/>
          </w:tcPr>
          <w:p w14:paraId="5C32CD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0,40 </w:t>
            </w:r>
          </w:p>
        </w:tc>
        <w:tc>
          <w:tcPr>
            <w:tcW w:w="481" w:type="dxa"/>
            <w:tcBorders>
              <w:top w:val="nil"/>
              <w:left w:val="nil"/>
              <w:bottom w:val="single" w:sz="4" w:space="0" w:color="auto"/>
              <w:right w:val="single" w:sz="4" w:space="0" w:color="auto"/>
            </w:tcBorders>
            <w:shd w:val="clear" w:color="000000" w:fill="FFFFFF"/>
            <w:noWrap/>
            <w:hideMark/>
          </w:tcPr>
          <w:p w14:paraId="240E59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0,65 </w:t>
            </w:r>
          </w:p>
        </w:tc>
        <w:tc>
          <w:tcPr>
            <w:tcW w:w="481" w:type="dxa"/>
            <w:tcBorders>
              <w:top w:val="nil"/>
              <w:left w:val="nil"/>
              <w:bottom w:val="single" w:sz="4" w:space="0" w:color="auto"/>
              <w:right w:val="single" w:sz="4" w:space="0" w:color="auto"/>
            </w:tcBorders>
            <w:shd w:val="clear" w:color="000000" w:fill="FFFFFF"/>
            <w:noWrap/>
            <w:hideMark/>
          </w:tcPr>
          <w:p w14:paraId="557C87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612" w:type="dxa"/>
            <w:tcBorders>
              <w:top w:val="nil"/>
              <w:left w:val="nil"/>
              <w:bottom w:val="single" w:sz="4" w:space="0" w:color="auto"/>
              <w:right w:val="single" w:sz="4" w:space="0" w:color="auto"/>
            </w:tcBorders>
            <w:shd w:val="clear" w:color="000000" w:fill="FFFFFF"/>
            <w:noWrap/>
            <w:hideMark/>
          </w:tcPr>
          <w:p w14:paraId="2566D9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#DIV/0!</w:t>
            </w:r>
          </w:p>
        </w:tc>
        <w:tc>
          <w:tcPr>
            <w:tcW w:w="703" w:type="dxa"/>
            <w:gridSpan w:val="2"/>
            <w:tcBorders>
              <w:top w:val="nil"/>
              <w:left w:val="nil"/>
              <w:bottom w:val="single" w:sz="4" w:space="0" w:color="auto"/>
              <w:right w:val="single" w:sz="4" w:space="0" w:color="auto"/>
            </w:tcBorders>
            <w:shd w:val="clear" w:color="000000" w:fill="FFFFFF"/>
            <w:noWrap/>
            <w:hideMark/>
          </w:tcPr>
          <w:p w14:paraId="75A726A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(0,39)</w:t>
            </w:r>
          </w:p>
        </w:tc>
        <w:tc>
          <w:tcPr>
            <w:tcW w:w="678" w:type="dxa"/>
            <w:tcBorders>
              <w:top w:val="nil"/>
              <w:left w:val="nil"/>
              <w:bottom w:val="single" w:sz="4" w:space="0" w:color="auto"/>
              <w:right w:val="single" w:sz="4" w:space="0" w:color="auto"/>
            </w:tcBorders>
            <w:shd w:val="clear" w:color="000000" w:fill="FFFFFF"/>
            <w:noWrap/>
            <w:hideMark/>
          </w:tcPr>
          <w:p w14:paraId="2881FC0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(0,25)</w:t>
            </w:r>
          </w:p>
        </w:tc>
      </w:tr>
      <w:tr w:rsidR="00A81789" w:rsidRPr="00A81789" w14:paraId="23144320"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4919234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46A5B0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Kapasitas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Aparatur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Pendataan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Pelaporan</w:t>
            </w:r>
            <w:proofErr w:type="spellEnd"/>
          </w:p>
        </w:tc>
        <w:tc>
          <w:tcPr>
            <w:tcW w:w="1193" w:type="dxa"/>
            <w:tcBorders>
              <w:top w:val="nil"/>
              <w:left w:val="nil"/>
              <w:bottom w:val="single" w:sz="4" w:space="0" w:color="auto"/>
              <w:right w:val="single" w:sz="4" w:space="0" w:color="auto"/>
            </w:tcBorders>
            <w:shd w:val="clear" w:color="auto" w:fill="auto"/>
            <w:noWrap/>
            <w:hideMark/>
          </w:tcPr>
          <w:p w14:paraId="5F3374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53F9479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151" w:type="dxa"/>
            <w:tcBorders>
              <w:top w:val="nil"/>
              <w:left w:val="nil"/>
              <w:bottom w:val="single" w:sz="4" w:space="0" w:color="auto"/>
              <w:right w:val="single" w:sz="4" w:space="0" w:color="auto"/>
            </w:tcBorders>
            <w:shd w:val="clear" w:color="auto" w:fill="auto"/>
            <w:noWrap/>
            <w:hideMark/>
          </w:tcPr>
          <w:p w14:paraId="1D3C05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121.271.050,00</w:t>
            </w:r>
          </w:p>
        </w:tc>
        <w:tc>
          <w:tcPr>
            <w:tcW w:w="1089" w:type="dxa"/>
            <w:tcBorders>
              <w:top w:val="nil"/>
              <w:left w:val="nil"/>
              <w:bottom w:val="single" w:sz="4" w:space="0" w:color="auto"/>
              <w:right w:val="single" w:sz="4" w:space="0" w:color="auto"/>
            </w:tcBorders>
            <w:shd w:val="clear" w:color="auto" w:fill="auto"/>
            <w:noWrap/>
            <w:hideMark/>
          </w:tcPr>
          <w:p w14:paraId="22BC5D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59.500.000,00</w:t>
            </w:r>
          </w:p>
        </w:tc>
        <w:tc>
          <w:tcPr>
            <w:tcW w:w="1089" w:type="dxa"/>
            <w:tcBorders>
              <w:top w:val="nil"/>
              <w:left w:val="nil"/>
              <w:bottom w:val="single" w:sz="4" w:space="0" w:color="auto"/>
              <w:right w:val="single" w:sz="4" w:space="0" w:color="auto"/>
            </w:tcBorders>
            <w:shd w:val="clear" w:color="auto" w:fill="auto"/>
            <w:noWrap/>
            <w:hideMark/>
          </w:tcPr>
          <w:p w14:paraId="2F57AE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49.000.000,00</w:t>
            </w:r>
          </w:p>
        </w:tc>
        <w:tc>
          <w:tcPr>
            <w:tcW w:w="1089" w:type="dxa"/>
            <w:gridSpan w:val="2"/>
            <w:tcBorders>
              <w:top w:val="nil"/>
              <w:left w:val="nil"/>
              <w:bottom w:val="single" w:sz="4" w:space="0" w:color="auto"/>
              <w:right w:val="single" w:sz="4" w:space="0" w:color="auto"/>
            </w:tcBorders>
            <w:shd w:val="clear" w:color="auto" w:fill="auto"/>
            <w:noWrap/>
            <w:hideMark/>
          </w:tcPr>
          <w:p w14:paraId="51D50B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29.008.700,00</w:t>
            </w:r>
          </w:p>
        </w:tc>
        <w:tc>
          <w:tcPr>
            <w:tcW w:w="1089" w:type="dxa"/>
            <w:tcBorders>
              <w:top w:val="nil"/>
              <w:left w:val="nil"/>
              <w:bottom w:val="single" w:sz="4" w:space="0" w:color="auto"/>
              <w:right w:val="single" w:sz="4" w:space="0" w:color="auto"/>
            </w:tcBorders>
            <w:shd w:val="clear" w:color="auto" w:fill="auto"/>
            <w:noWrap/>
            <w:hideMark/>
          </w:tcPr>
          <w:p w14:paraId="7527E4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57.735.900,00</w:t>
            </w:r>
          </w:p>
        </w:tc>
        <w:tc>
          <w:tcPr>
            <w:tcW w:w="1089" w:type="dxa"/>
            <w:tcBorders>
              <w:top w:val="nil"/>
              <w:left w:val="nil"/>
              <w:bottom w:val="single" w:sz="4" w:space="0" w:color="auto"/>
              <w:right w:val="single" w:sz="4" w:space="0" w:color="auto"/>
            </w:tcBorders>
            <w:shd w:val="clear" w:color="auto" w:fill="auto"/>
            <w:noWrap/>
            <w:hideMark/>
          </w:tcPr>
          <w:p w14:paraId="1662C9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111.891.081,00</w:t>
            </w:r>
          </w:p>
        </w:tc>
        <w:tc>
          <w:tcPr>
            <w:tcW w:w="1089" w:type="dxa"/>
            <w:tcBorders>
              <w:top w:val="nil"/>
              <w:left w:val="nil"/>
              <w:bottom w:val="single" w:sz="4" w:space="0" w:color="auto"/>
              <w:right w:val="single" w:sz="4" w:space="0" w:color="auto"/>
            </w:tcBorders>
            <w:shd w:val="clear" w:color="auto" w:fill="auto"/>
            <w:noWrap/>
            <w:hideMark/>
          </w:tcPr>
          <w:p w14:paraId="66D5B3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52.139.000,00</w:t>
            </w:r>
          </w:p>
        </w:tc>
        <w:tc>
          <w:tcPr>
            <w:tcW w:w="1089" w:type="dxa"/>
            <w:tcBorders>
              <w:top w:val="nil"/>
              <w:left w:val="nil"/>
              <w:bottom w:val="single" w:sz="4" w:space="0" w:color="auto"/>
              <w:right w:val="single" w:sz="4" w:space="0" w:color="auto"/>
            </w:tcBorders>
            <w:shd w:val="clear" w:color="auto" w:fill="auto"/>
            <w:noWrap/>
            <w:hideMark/>
          </w:tcPr>
          <w:p w14:paraId="2F4ADD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48.956.000,00</w:t>
            </w:r>
          </w:p>
        </w:tc>
        <w:tc>
          <w:tcPr>
            <w:tcW w:w="481" w:type="dxa"/>
            <w:gridSpan w:val="2"/>
            <w:tcBorders>
              <w:top w:val="nil"/>
              <w:left w:val="nil"/>
              <w:bottom w:val="single" w:sz="4" w:space="0" w:color="auto"/>
              <w:right w:val="single" w:sz="4" w:space="0" w:color="auto"/>
            </w:tcBorders>
            <w:shd w:val="clear" w:color="000000" w:fill="FFFFFF"/>
            <w:noWrap/>
            <w:hideMark/>
          </w:tcPr>
          <w:p w14:paraId="66194D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0,58 </w:t>
            </w:r>
          </w:p>
        </w:tc>
        <w:tc>
          <w:tcPr>
            <w:tcW w:w="481" w:type="dxa"/>
            <w:tcBorders>
              <w:top w:val="nil"/>
              <w:left w:val="nil"/>
              <w:bottom w:val="single" w:sz="4" w:space="0" w:color="auto"/>
              <w:right w:val="single" w:sz="4" w:space="0" w:color="auto"/>
            </w:tcBorders>
            <w:shd w:val="clear" w:color="000000" w:fill="FFFFFF"/>
            <w:noWrap/>
            <w:hideMark/>
          </w:tcPr>
          <w:p w14:paraId="73B7A4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0,61 </w:t>
            </w:r>
          </w:p>
        </w:tc>
        <w:tc>
          <w:tcPr>
            <w:tcW w:w="481" w:type="dxa"/>
            <w:tcBorders>
              <w:top w:val="nil"/>
              <w:left w:val="nil"/>
              <w:bottom w:val="single" w:sz="4" w:space="0" w:color="auto"/>
              <w:right w:val="single" w:sz="4" w:space="0" w:color="auto"/>
            </w:tcBorders>
            <w:shd w:val="clear" w:color="000000" w:fill="FFFFFF"/>
            <w:noWrap/>
            <w:hideMark/>
          </w:tcPr>
          <w:p w14:paraId="6723CD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0,92 </w:t>
            </w:r>
          </w:p>
        </w:tc>
        <w:tc>
          <w:tcPr>
            <w:tcW w:w="481" w:type="dxa"/>
            <w:tcBorders>
              <w:top w:val="nil"/>
              <w:left w:val="nil"/>
              <w:bottom w:val="single" w:sz="4" w:space="0" w:color="auto"/>
              <w:right w:val="single" w:sz="4" w:space="0" w:color="auto"/>
            </w:tcBorders>
            <w:shd w:val="clear" w:color="000000" w:fill="FFFFFF"/>
            <w:noWrap/>
            <w:hideMark/>
          </w:tcPr>
          <w:p w14:paraId="63A22E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0,88 </w:t>
            </w:r>
          </w:p>
        </w:tc>
        <w:tc>
          <w:tcPr>
            <w:tcW w:w="612" w:type="dxa"/>
            <w:tcBorders>
              <w:top w:val="nil"/>
              <w:left w:val="nil"/>
              <w:bottom w:val="single" w:sz="4" w:space="0" w:color="auto"/>
              <w:right w:val="single" w:sz="4" w:space="0" w:color="auto"/>
            </w:tcBorders>
            <w:shd w:val="clear" w:color="000000" w:fill="FFFFFF"/>
            <w:noWrap/>
            <w:hideMark/>
          </w:tcPr>
          <w:p w14:paraId="5FCDFC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7C66ED0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(0,14)</w:t>
            </w:r>
          </w:p>
        </w:tc>
        <w:tc>
          <w:tcPr>
            <w:tcW w:w="678" w:type="dxa"/>
            <w:tcBorders>
              <w:top w:val="nil"/>
              <w:left w:val="nil"/>
              <w:bottom w:val="single" w:sz="4" w:space="0" w:color="auto"/>
              <w:right w:val="single" w:sz="4" w:space="0" w:color="auto"/>
            </w:tcBorders>
            <w:shd w:val="clear" w:color="000000" w:fill="FFFFFF"/>
            <w:noWrap/>
            <w:hideMark/>
          </w:tcPr>
          <w:p w14:paraId="13A1039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(0,21)</w:t>
            </w:r>
          </w:p>
        </w:tc>
      </w:tr>
      <w:tr w:rsidR="00A81789" w:rsidRPr="00A81789" w14:paraId="5ACD85A3"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5B5FF91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BE3D8B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Kapasitas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Aparatur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Infrastruktur</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Kewilayahan</w:t>
            </w:r>
            <w:proofErr w:type="spellEnd"/>
          </w:p>
        </w:tc>
        <w:tc>
          <w:tcPr>
            <w:tcW w:w="1193" w:type="dxa"/>
            <w:tcBorders>
              <w:top w:val="nil"/>
              <w:left w:val="nil"/>
              <w:bottom w:val="single" w:sz="4" w:space="0" w:color="auto"/>
              <w:right w:val="single" w:sz="4" w:space="0" w:color="auto"/>
            </w:tcBorders>
            <w:shd w:val="clear" w:color="auto" w:fill="auto"/>
            <w:noWrap/>
            <w:hideMark/>
          </w:tcPr>
          <w:p w14:paraId="3EFE04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1F508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05F71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88850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8098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w:t>
            </w:r>
          </w:p>
        </w:tc>
        <w:tc>
          <w:tcPr>
            <w:tcW w:w="1089" w:type="dxa"/>
            <w:gridSpan w:val="2"/>
            <w:tcBorders>
              <w:top w:val="nil"/>
              <w:left w:val="nil"/>
              <w:bottom w:val="single" w:sz="4" w:space="0" w:color="auto"/>
              <w:right w:val="single" w:sz="4" w:space="0" w:color="auto"/>
            </w:tcBorders>
            <w:shd w:val="clear" w:color="auto" w:fill="auto"/>
            <w:noWrap/>
            <w:hideMark/>
          </w:tcPr>
          <w:p w14:paraId="107736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8778E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A031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58E91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9677A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7.280.000,00</w:t>
            </w:r>
          </w:p>
        </w:tc>
        <w:tc>
          <w:tcPr>
            <w:tcW w:w="481" w:type="dxa"/>
            <w:gridSpan w:val="2"/>
            <w:tcBorders>
              <w:top w:val="nil"/>
              <w:left w:val="nil"/>
              <w:bottom w:val="single" w:sz="4" w:space="0" w:color="auto"/>
              <w:right w:val="single" w:sz="4" w:space="0" w:color="auto"/>
            </w:tcBorders>
            <w:shd w:val="clear" w:color="000000" w:fill="FFFFFF"/>
            <w:noWrap/>
            <w:hideMark/>
          </w:tcPr>
          <w:p w14:paraId="11D26A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04F2B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838F3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BF2D8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7E6244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0,77 </w:t>
            </w:r>
          </w:p>
        </w:tc>
        <w:tc>
          <w:tcPr>
            <w:tcW w:w="703" w:type="dxa"/>
            <w:gridSpan w:val="2"/>
            <w:tcBorders>
              <w:top w:val="nil"/>
              <w:left w:val="nil"/>
              <w:bottom w:val="single" w:sz="4" w:space="0" w:color="auto"/>
              <w:right w:val="single" w:sz="4" w:space="0" w:color="auto"/>
            </w:tcBorders>
            <w:shd w:val="clear" w:color="000000" w:fill="FFFFFF"/>
            <w:noWrap/>
            <w:hideMark/>
          </w:tcPr>
          <w:p w14:paraId="1ADCFE4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B14DF7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737AB417"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98C9AE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421F5DD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Kapasitas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Aparatur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Fisik</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Prasarana</w:t>
            </w:r>
            <w:proofErr w:type="spellEnd"/>
          </w:p>
        </w:tc>
        <w:tc>
          <w:tcPr>
            <w:tcW w:w="1193" w:type="dxa"/>
            <w:tcBorders>
              <w:top w:val="nil"/>
              <w:left w:val="nil"/>
              <w:bottom w:val="single" w:sz="4" w:space="0" w:color="auto"/>
              <w:right w:val="single" w:sz="4" w:space="0" w:color="auto"/>
            </w:tcBorders>
            <w:shd w:val="clear" w:color="auto" w:fill="auto"/>
            <w:noWrap/>
            <w:hideMark/>
          </w:tcPr>
          <w:p w14:paraId="485FFD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25950B9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61EA0C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36.200.000,00</w:t>
            </w:r>
          </w:p>
        </w:tc>
        <w:tc>
          <w:tcPr>
            <w:tcW w:w="1089" w:type="dxa"/>
            <w:tcBorders>
              <w:top w:val="nil"/>
              <w:left w:val="nil"/>
              <w:bottom w:val="single" w:sz="4" w:space="0" w:color="auto"/>
              <w:right w:val="single" w:sz="4" w:space="0" w:color="auto"/>
            </w:tcBorders>
            <w:shd w:val="clear" w:color="auto" w:fill="auto"/>
            <w:noWrap/>
            <w:hideMark/>
          </w:tcPr>
          <w:p w14:paraId="6AE0F0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75.000.000,00</w:t>
            </w:r>
          </w:p>
        </w:tc>
        <w:tc>
          <w:tcPr>
            <w:tcW w:w="1089" w:type="dxa"/>
            <w:tcBorders>
              <w:top w:val="nil"/>
              <w:left w:val="nil"/>
              <w:bottom w:val="single" w:sz="4" w:space="0" w:color="auto"/>
              <w:right w:val="single" w:sz="4" w:space="0" w:color="auto"/>
            </w:tcBorders>
            <w:shd w:val="clear" w:color="auto" w:fill="auto"/>
            <w:noWrap/>
            <w:hideMark/>
          </w:tcPr>
          <w:p w14:paraId="5273C7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EB8A3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48.641.760,00</w:t>
            </w:r>
          </w:p>
        </w:tc>
        <w:tc>
          <w:tcPr>
            <w:tcW w:w="1089" w:type="dxa"/>
            <w:tcBorders>
              <w:top w:val="nil"/>
              <w:left w:val="nil"/>
              <w:bottom w:val="single" w:sz="4" w:space="0" w:color="auto"/>
              <w:right w:val="single" w:sz="4" w:space="0" w:color="auto"/>
            </w:tcBorders>
            <w:shd w:val="clear" w:color="auto" w:fill="auto"/>
            <w:noWrap/>
            <w:hideMark/>
          </w:tcPr>
          <w:p w14:paraId="4C6D31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14.114.150,00</w:t>
            </w:r>
          </w:p>
        </w:tc>
        <w:tc>
          <w:tcPr>
            <w:tcW w:w="1089" w:type="dxa"/>
            <w:tcBorders>
              <w:top w:val="nil"/>
              <w:left w:val="nil"/>
              <w:bottom w:val="single" w:sz="4" w:space="0" w:color="auto"/>
              <w:right w:val="single" w:sz="4" w:space="0" w:color="auto"/>
            </w:tcBorders>
            <w:shd w:val="clear" w:color="auto" w:fill="auto"/>
            <w:noWrap/>
            <w:hideMark/>
          </w:tcPr>
          <w:p w14:paraId="140DA7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22.168.200,00</w:t>
            </w:r>
          </w:p>
        </w:tc>
        <w:tc>
          <w:tcPr>
            <w:tcW w:w="1089" w:type="dxa"/>
            <w:tcBorders>
              <w:top w:val="nil"/>
              <w:left w:val="nil"/>
              <w:bottom w:val="single" w:sz="4" w:space="0" w:color="auto"/>
              <w:right w:val="single" w:sz="4" w:space="0" w:color="auto"/>
            </w:tcBorders>
            <w:shd w:val="clear" w:color="auto" w:fill="auto"/>
            <w:noWrap/>
            <w:hideMark/>
          </w:tcPr>
          <w:p w14:paraId="6ADE79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66.377.900,00</w:t>
            </w:r>
          </w:p>
        </w:tc>
        <w:tc>
          <w:tcPr>
            <w:tcW w:w="1089" w:type="dxa"/>
            <w:tcBorders>
              <w:top w:val="nil"/>
              <w:left w:val="nil"/>
              <w:bottom w:val="single" w:sz="4" w:space="0" w:color="auto"/>
              <w:right w:val="single" w:sz="4" w:space="0" w:color="auto"/>
            </w:tcBorders>
            <w:shd w:val="clear" w:color="auto" w:fill="auto"/>
            <w:noWrap/>
            <w:hideMark/>
          </w:tcPr>
          <w:p w14:paraId="73D560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BEF63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09D951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0,56 </w:t>
            </w:r>
          </w:p>
        </w:tc>
        <w:tc>
          <w:tcPr>
            <w:tcW w:w="481" w:type="dxa"/>
            <w:tcBorders>
              <w:top w:val="nil"/>
              <w:left w:val="nil"/>
              <w:bottom w:val="single" w:sz="4" w:space="0" w:color="auto"/>
              <w:right w:val="single" w:sz="4" w:space="0" w:color="auto"/>
            </w:tcBorders>
            <w:shd w:val="clear" w:color="000000" w:fill="FFFFFF"/>
            <w:noWrap/>
            <w:hideMark/>
          </w:tcPr>
          <w:p w14:paraId="711DD2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0,61 </w:t>
            </w:r>
          </w:p>
        </w:tc>
        <w:tc>
          <w:tcPr>
            <w:tcW w:w="481" w:type="dxa"/>
            <w:tcBorders>
              <w:top w:val="nil"/>
              <w:left w:val="nil"/>
              <w:bottom w:val="single" w:sz="4" w:space="0" w:color="auto"/>
              <w:right w:val="single" w:sz="4" w:space="0" w:color="auto"/>
            </w:tcBorders>
            <w:shd w:val="clear" w:color="000000" w:fill="FFFFFF"/>
            <w:noWrap/>
            <w:hideMark/>
          </w:tcPr>
          <w:p w14:paraId="20233A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612" w:type="dxa"/>
            <w:tcBorders>
              <w:top w:val="nil"/>
              <w:left w:val="nil"/>
              <w:bottom w:val="single" w:sz="4" w:space="0" w:color="auto"/>
              <w:right w:val="single" w:sz="4" w:space="0" w:color="auto"/>
            </w:tcBorders>
            <w:shd w:val="clear" w:color="000000" w:fill="FFFFFF"/>
            <w:noWrap/>
            <w:hideMark/>
          </w:tcPr>
          <w:p w14:paraId="02799B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0E4D124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c>
          <w:tcPr>
            <w:tcW w:w="678" w:type="dxa"/>
            <w:tcBorders>
              <w:top w:val="nil"/>
              <w:left w:val="nil"/>
              <w:bottom w:val="single" w:sz="4" w:space="0" w:color="auto"/>
              <w:right w:val="single" w:sz="4" w:space="0" w:color="auto"/>
            </w:tcBorders>
            <w:shd w:val="clear" w:color="000000" w:fill="FFFFFF"/>
            <w:noWrap/>
            <w:hideMark/>
          </w:tcPr>
          <w:p w14:paraId="3DC2C13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(0,10)</w:t>
            </w:r>
          </w:p>
        </w:tc>
      </w:tr>
      <w:tr w:rsidR="00A81789" w:rsidRPr="00A81789" w14:paraId="0D590E62"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455BCC2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DB36F9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Perhubungan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Komunikasi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Informatika</w:t>
            </w:r>
            <w:proofErr w:type="spellEnd"/>
          </w:p>
        </w:tc>
        <w:tc>
          <w:tcPr>
            <w:tcW w:w="1193" w:type="dxa"/>
            <w:tcBorders>
              <w:top w:val="nil"/>
              <w:left w:val="nil"/>
              <w:bottom w:val="single" w:sz="4" w:space="0" w:color="auto"/>
              <w:right w:val="single" w:sz="4" w:space="0" w:color="auto"/>
            </w:tcBorders>
            <w:shd w:val="clear" w:color="auto" w:fill="auto"/>
            <w:noWrap/>
            <w:hideMark/>
          </w:tcPr>
          <w:p w14:paraId="17CD17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320598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1BB2D1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089" w:type="dxa"/>
            <w:tcBorders>
              <w:top w:val="nil"/>
              <w:left w:val="nil"/>
              <w:bottom w:val="single" w:sz="4" w:space="0" w:color="auto"/>
              <w:right w:val="single" w:sz="4" w:space="0" w:color="auto"/>
            </w:tcBorders>
            <w:shd w:val="clear" w:color="auto" w:fill="auto"/>
            <w:noWrap/>
            <w:hideMark/>
          </w:tcPr>
          <w:p w14:paraId="362B1B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45.000.000,00</w:t>
            </w:r>
          </w:p>
        </w:tc>
        <w:tc>
          <w:tcPr>
            <w:tcW w:w="1089" w:type="dxa"/>
            <w:tcBorders>
              <w:top w:val="nil"/>
              <w:left w:val="nil"/>
              <w:bottom w:val="single" w:sz="4" w:space="0" w:color="auto"/>
              <w:right w:val="single" w:sz="4" w:space="0" w:color="auto"/>
            </w:tcBorders>
            <w:shd w:val="clear" w:color="auto" w:fill="auto"/>
            <w:noWrap/>
            <w:hideMark/>
          </w:tcPr>
          <w:p w14:paraId="2EBE77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gridSpan w:val="2"/>
            <w:tcBorders>
              <w:top w:val="nil"/>
              <w:left w:val="nil"/>
              <w:bottom w:val="single" w:sz="4" w:space="0" w:color="auto"/>
              <w:right w:val="single" w:sz="4" w:space="0" w:color="auto"/>
            </w:tcBorders>
            <w:shd w:val="clear" w:color="auto" w:fill="auto"/>
            <w:noWrap/>
            <w:hideMark/>
          </w:tcPr>
          <w:p w14:paraId="5BEDB2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18.052.500,00</w:t>
            </w:r>
          </w:p>
        </w:tc>
        <w:tc>
          <w:tcPr>
            <w:tcW w:w="1089" w:type="dxa"/>
            <w:tcBorders>
              <w:top w:val="nil"/>
              <w:left w:val="nil"/>
              <w:bottom w:val="single" w:sz="4" w:space="0" w:color="auto"/>
              <w:right w:val="single" w:sz="4" w:space="0" w:color="auto"/>
            </w:tcBorders>
            <w:shd w:val="clear" w:color="auto" w:fill="auto"/>
            <w:noWrap/>
            <w:hideMark/>
          </w:tcPr>
          <w:p w14:paraId="48E81C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11.722.600,00</w:t>
            </w:r>
          </w:p>
        </w:tc>
        <w:tc>
          <w:tcPr>
            <w:tcW w:w="1089" w:type="dxa"/>
            <w:tcBorders>
              <w:top w:val="nil"/>
              <w:left w:val="nil"/>
              <w:bottom w:val="single" w:sz="4" w:space="0" w:color="auto"/>
              <w:right w:val="single" w:sz="4" w:space="0" w:color="auto"/>
            </w:tcBorders>
            <w:shd w:val="clear" w:color="auto" w:fill="auto"/>
            <w:noWrap/>
            <w:hideMark/>
          </w:tcPr>
          <w:p w14:paraId="0B917A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29.400.400,00</w:t>
            </w:r>
          </w:p>
        </w:tc>
        <w:tc>
          <w:tcPr>
            <w:tcW w:w="1089" w:type="dxa"/>
            <w:tcBorders>
              <w:top w:val="nil"/>
              <w:left w:val="nil"/>
              <w:bottom w:val="single" w:sz="4" w:space="0" w:color="auto"/>
              <w:right w:val="single" w:sz="4" w:space="0" w:color="auto"/>
            </w:tcBorders>
            <w:shd w:val="clear" w:color="auto" w:fill="auto"/>
            <w:noWrap/>
            <w:hideMark/>
          </w:tcPr>
          <w:p w14:paraId="671E0E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43.935.700,00</w:t>
            </w:r>
          </w:p>
        </w:tc>
        <w:tc>
          <w:tcPr>
            <w:tcW w:w="1089" w:type="dxa"/>
            <w:tcBorders>
              <w:top w:val="nil"/>
              <w:left w:val="nil"/>
              <w:bottom w:val="single" w:sz="4" w:space="0" w:color="auto"/>
              <w:right w:val="single" w:sz="4" w:space="0" w:color="auto"/>
            </w:tcBorders>
            <w:shd w:val="clear" w:color="auto" w:fill="auto"/>
            <w:noWrap/>
            <w:hideMark/>
          </w:tcPr>
          <w:p w14:paraId="071E67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29.114.600,00</w:t>
            </w:r>
          </w:p>
        </w:tc>
        <w:tc>
          <w:tcPr>
            <w:tcW w:w="481" w:type="dxa"/>
            <w:gridSpan w:val="2"/>
            <w:tcBorders>
              <w:top w:val="nil"/>
              <w:left w:val="nil"/>
              <w:bottom w:val="single" w:sz="4" w:space="0" w:color="auto"/>
              <w:right w:val="single" w:sz="4" w:space="0" w:color="auto"/>
            </w:tcBorders>
            <w:shd w:val="clear" w:color="000000" w:fill="FFFFFF"/>
            <w:noWrap/>
            <w:hideMark/>
          </w:tcPr>
          <w:p w14:paraId="3475FC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0,36 </w:t>
            </w:r>
          </w:p>
        </w:tc>
        <w:tc>
          <w:tcPr>
            <w:tcW w:w="481" w:type="dxa"/>
            <w:tcBorders>
              <w:top w:val="nil"/>
              <w:left w:val="nil"/>
              <w:bottom w:val="single" w:sz="4" w:space="0" w:color="auto"/>
              <w:right w:val="single" w:sz="4" w:space="0" w:color="auto"/>
            </w:tcBorders>
            <w:shd w:val="clear" w:color="000000" w:fill="FFFFFF"/>
            <w:noWrap/>
            <w:hideMark/>
          </w:tcPr>
          <w:p w14:paraId="2D7154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0,47 </w:t>
            </w:r>
          </w:p>
        </w:tc>
        <w:tc>
          <w:tcPr>
            <w:tcW w:w="481" w:type="dxa"/>
            <w:tcBorders>
              <w:top w:val="nil"/>
              <w:left w:val="nil"/>
              <w:bottom w:val="single" w:sz="4" w:space="0" w:color="auto"/>
              <w:right w:val="single" w:sz="4" w:space="0" w:color="auto"/>
            </w:tcBorders>
            <w:shd w:val="clear" w:color="000000" w:fill="FFFFFF"/>
            <w:noWrap/>
            <w:hideMark/>
          </w:tcPr>
          <w:p w14:paraId="6FD55C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0,59 </w:t>
            </w:r>
          </w:p>
        </w:tc>
        <w:tc>
          <w:tcPr>
            <w:tcW w:w="481" w:type="dxa"/>
            <w:tcBorders>
              <w:top w:val="nil"/>
              <w:left w:val="nil"/>
              <w:bottom w:val="single" w:sz="4" w:space="0" w:color="auto"/>
              <w:right w:val="single" w:sz="4" w:space="0" w:color="auto"/>
            </w:tcBorders>
            <w:shd w:val="clear" w:color="000000" w:fill="FFFFFF"/>
            <w:noWrap/>
            <w:hideMark/>
          </w:tcPr>
          <w:p w14:paraId="674C58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76E73B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FF"/>
            <w:noWrap/>
            <w:hideMark/>
          </w:tcPr>
          <w:p w14:paraId="1FF215B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(0,28)</w:t>
            </w:r>
          </w:p>
        </w:tc>
        <w:tc>
          <w:tcPr>
            <w:tcW w:w="678" w:type="dxa"/>
            <w:tcBorders>
              <w:top w:val="nil"/>
              <w:left w:val="nil"/>
              <w:bottom w:val="single" w:sz="4" w:space="0" w:color="auto"/>
              <w:right w:val="single" w:sz="4" w:space="0" w:color="auto"/>
            </w:tcBorders>
            <w:shd w:val="clear" w:color="000000" w:fill="FFFFFF"/>
            <w:noWrap/>
            <w:hideMark/>
          </w:tcPr>
          <w:p w14:paraId="2538C13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r>
      <w:tr w:rsidR="00A81789" w:rsidRPr="00A81789" w14:paraId="4AE403E6"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2C89904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471DDD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Pendataan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Pengendalian</w:t>
            </w:r>
            <w:proofErr w:type="spellEnd"/>
          </w:p>
        </w:tc>
        <w:tc>
          <w:tcPr>
            <w:tcW w:w="1193" w:type="dxa"/>
            <w:tcBorders>
              <w:top w:val="nil"/>
              <w:left w:val="nil"/>
              <w:bottom w:val="single" w:sz="4" w:space="0" w:color="auto"/>
              <w:right w:val="single" w:sz="4" w:space="0" w:color="auto"/>
            </w:tcBorders>
            <w:shd w:val="clear" w:color="auto" w:fill="auto"/>
            <w:noWrap/>
            <w:hideMark/>
          </w:tcPr>
          <w:p w14:paraId="0F589B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110.000.000,00</w:t>
            </w:r>
          </w:p>
        </w:tc>
        <w:tc>
          <w:tcPr>
            <w:tcW w:w="1151" w:type="dxa"/>
            <w:tcBorders>
              <w:top w:val="nil"/>
              <w:left w:val="nil"/>
              <w:bottom w:val="single" w:sz="4" w:space="0" w:color="auto"/>
              <w:right w:val="single" w:sz="4" w:space="0" w:color="auto"/>
            </w:tcBorders>
            <w:shd w:val="clear" w:color="auto" w:fill="auto"/>
            <w:noWrap/>
            <w:hideMark/>
          </w:tcPr>
          <w:p w14:paraId="555957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82.000.000,00</w:t>
            </w:r>
          </w:p>
        </w:tc>
        <w:tc>
          <w:tcPr>
            <w:tcW w:w="1151" w:type="dxa"/>
            <w:tcBorders>
              <w:top w:val="nil"/>
              <w:left w:val="nil"/>
              <w:bottom w:val="single" w:sz="4" w:space="0" w:color="auto"/>
              <w:right w:val="single" w:sz="4" w:space="0" w:color="auto"/>
            </w:tcBorders>
            <w:shd w:val="clear" w:color="auto" w:fill="auto"/>
            <w:noWrap/>
            <w:hideMark/>
          </w:tcPr>
          <w:p w14:paraId="5F8C00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83.060.000,00</w:t>
            </w:r>
          </w:p>
        </w:tc>
        <w:tc>
          <w:tcPr>
            <w:tcW w:w="1089" w:type="dxa"/>
            <w:tcBorders>
              <w:top w:val="nil"/>
              <w:left w:val="nil"/>
              <w:bottom w:val="single" w:sz="4" w:space="0" w:color="auto"/>
              <w:right w:val="single" w:sz="4" w:space="0" w:color="auto"/>
            </w:tcBorders>
            <w:shd w:val="clear" w:color="auto" w:fill="auto"/>
            <w:noWrap/>
            <w:hideMark/>
          </w:tcPr>
          <w:p w14:paraId="18F8C1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61.000.000,00</w:t>
            </w:r>
          </w:p>
        </w:tc>
        <w:tc>
          <w:tcPr>
            <w:tcW w:w="1089" w:type="dxa"/>
            <w:tcBorders>
              <w:top w:val="nil"/>
              <w:left w:val="nil"/>
              <w:bottom w:val="single" w:sz="4" w:space="0" w:color="auto"/>
              <w:right w:val="single" w:sz="4" w:space="0" w:color="auto"/>
            </w:tcBorders>
            <w:shd w:val="clear" w:color="auto" w:fill="auto"/>
            <w:noWrap/>
            <w:hideMark/>
          </w:tcPr>
          <w:p w14:paraId="1A24CB1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73.500.000,00</w:t>
            </w:r>
          </w:p>
        </w:tc>
        <w:tc>
          <w:tcPr>
            <w:tcW w:w="1089" w:type="dxa"/>
            <w:gridSpan w:val="2"/>
            <w:tcBorders>
              <w:top w:val="nil"/>
              <w:left w:val="nil"/>
              <w:bottom w:val="single" w:sz="4" w:space="0" w:color="auto"/>
              <w:right w:val="single" w:sz="4" w:space="0" w:color="auto"/>
            </w:tcBorders>
            <w:shd w:val="clear" w:color="auto" w:fill="auto"/>
            <w:noWrap/>
            <w:hideMark/>
          </w:tcPr>
          <w:p w14:paraId="108FAE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97.649.800,00</w:t>
            </w:r>
          </w:p>
        </w:tc>
        <w:tc>
          <w:tcPr>
            <w:tcW w:w="1089" w:type="dxa"/>
            <w:tcBorders>
              <w:top w:val="nil"/>
              <w:left w:val="nil"/>
              <w:bottom w:val="single" w:sz="4" w:space="0" w:color="auto"/>
              <w:right w:val="single" w:sz="4" w:space="0" w:color="auto"/>
            </w:tcBorders>
            <w:shd w:val="clear" w:color="auto" w:fill="auto"/>
            <w:noWrap/>
            <w:hideMark/>
          </w:tcPr>
          <w:p w14:paraId="731B0F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53.750.450,00</w:t>
            </w:r>
          </w:p>
        </w:tc>
        <w:tc>
          <w:tcPr>
            <w:tcW w:w="1089" w:type="dxa"/>
            <w:tcBorders>
              <w:top w:val="nil"/>
              <w:left w:val="nil"/>
              <w:bottom w:val="single" w:sz="4" w:space="0" w:color="auto"/>
              <w:right w:val="single" w:sz="4" w:space="0" w:color="auto"/>
            </w:tcBorders>
            <w:shd w:val="clear" w:color="auto" w:fill="auto"/>
            <w:noWrap/>
            <w:hideMark/>
          </w:tcPr>
          <w:p w14:paraId="7027EE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64.927.500,00</w:t>
            </w:r>
          </w:p>
        </w:tc>
        <w:tc>
          <w:tcPr>
            <w:tcW w:w="1089" w:type="dxa"/>
            <w:tcBorders>
              <w:top w:val="nil"/>
              <w:left w:val="nil"/>
              <w:bottom w:val="single" w:sz="4" w:space="0" w:color="auto"/>
              <w:right w:val="single" w:sz="4" w:space="0" w:color="auto"/>
            </w:tcBorders>
            <w:shd w:val="clear" w:color="auto" w:fill="auto"/>
            <w:noWrap/>
            <w:hideMark/>
          </w:tcPr>
          <w:p w14:paraId="4701B7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51.518.200,00</w:t>
            </w:r>
          </w:p>
        </w:tc>
        <w:tc>
          <w:tcPr>
            <w:tcW w:w="1089" w:type="dxa"/>
            <w:tcBorders>
              <w:top w:val="nil"/>
              <w:left w:val="nil"/>
              <w:bottom w:val="single" w:sz="4" w:space="0" w:color="auto"/>
              <w:right w:val="single" w:sz="4" w:space="0" w:color="auto"/>
            </w:tcBorders>
            <w:shd w:val="clear" w:color="auto" w:fill="auto"/>
            <w:noWrap/>
            <w:hideMark/>
          </w:tcPr>
          <w:p w14:paraId="27FA87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73.230.386,00</w:t>
            </w:r>
          </w:p>
        </w:tc>
        <w:tc>
          <w:tcPr>
            <w:tcW w:w="481" w:type="dxa"/>
            <w:gridSpan w:val="2"/>
            <w:tcBorders>
              <w:top w:val="nil"/>
              <w:left w:val="nil"/>
              <w:bottom w:val="single" w:sz="4" w:space="0" w:color="auto"/>
              <w:right w:val="single" w:sz="4" w:space="0" w:color="auto"/>
            </w:tcBorders>
            <w:shd w:val="clear" w:color="000000" w:fill="FFFFFF"/>
            <w:noWrap/>
            <w:hideMark/>
          </w:tcPr>
          <w:p w14:paraId="513393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481" w:type="dxa"/>
            <w:tcBorders>
              <w:top w:val="nil"/>
              <w:left w:val="nil"/>
              <w:bottom w:val="single" w:sz="4" w:space="0" w:color="auto"/>
              <w:right w:val="single" w:sz="4" w:space="0" w:color="auto"/>
            </w:tcBorders>
            <w:shd w:val="clear" w:color="000000" w:fill="FFFFFF"/>
            <w:noWrap/>
            <w:hideMark/>
          </w:tcPr>
          <w:p w14:paraId="42A5AA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0,66 </w:t>
            </w:r>
          </w:p>
        </w:tc>
        <w:tc>
          <w:tcPr>
            <w:tcW w:w="481" w:type="dxa"/>
            <w:tcBorders>
              <w:top w:val="nil"/>
              <w:left w:val="nil"/>
              <w:bottom w:val="single" w:sz="4" w:space="0" w:color="auto"/>
              <w:right w:val="single" w:sz="4" w:space="0" w:color="auto"/>
            </w:tcBorders>
            <w:shd w:val="clear" w:color="000000" w:fill="FFFFFF"/>
            <w:noWrap/>
            <w:hideMark/>
          </w:tcPr>
          <w:p w14:paraId="688491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0,78 </w:t>
            </w:r>
          </w:p>
        </w:tc>
        <w:tc>
          <w:tcPr>
            <w:tcW w:w="481" w:type="dxa"/>
            <w:tcBorders>
              <w:top w:val="nil"/>
              <w:left w:val="nil"/>
              <w:bottom w:val="single" w:sz="4" w:space="0" w:color="auto"/>
              <w:right w:val="single" w:sz="4" w:space="0" w:color="auto"/>
            </w:tcBorders>
            <w:shd w:val="clear" w:color="000000" w:fill="FFFFFF"/>
            <w:noWrap/>
            <w:hideMark/>
          </w:tcPr>
          <w:p w14:paraId="40C0DB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0,84 </w:t>
            </w:r>
          </w:p>
        </w:tc>
        <w:tc>
          <w:tcPr>
            <w:tcW w:w="612" w:type="dxa"/>
            <w:tcBorders>
              <w:top w:val="nil"/>
              <w:left w:val="nil"/>
              <w:bottom w:val="single" w:sz="4" w:space="0" w:color="auto"/>
              <w:right w:val="single" w:sz="4" w:space="0" w:color="auto"/>
            </w:tcBorders>
            <w:shd w:val="clear" w:color="000000" w:fill="FFFFFF"/>
            <w:noWrap/>
            <w:hideMark/>
          </w:tcPr>
          <w:p w14:paraId="41A385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39329FE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(0,13)</w:t>
            </w:r>
          </w:p>
        </w:tc>
        <w:tc>
          <w:tcPr>
            <w:tcW w:w="678" w:type="dxa"/>
            <w:tcBorders>
              <w:top w:val="nil"/>
              <w:left w:val="nil"/>
              <w:bottom w:val="single" w:sz="4" w:space="0" w:color="auto"/>
              <w:right w:val="single" w:sz="4" w:space="0" w:color="auto"/>
            </w:tcBorders>
            <w:shd w:val="clear" w:color="000000" w:fill="FFFFFF"/>
            <w:noWrap/>
            <w:hideMark/>
          </w:tcPr>
          <w:p w14:paraId="662C41C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(0,16)</w:t>
            </w:r>
          </w:p>
        </w:tc>
      </w:tr>
      <w:tr w:rsidR="00A81789" w:rsidRPr="00A81789" w14:paraId="3B0ED8AA"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2876668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147DF9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Tenaga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Transmigrasi</w:t>
            </w:r>
            <w:proofErr w:type="spellEnd"/>
            <w:r w:rsidRPr="00A81789">
              <w:rPr>
                <w:rFonts w:ascii="Bookman Old Style" w:eastAsia="Times New Roman" w:hAnsi="Bookman Old Style" w:cs="Calibri"/>
                <w:sz w:val="10"/>
                <w:szCs w:val="10"/>
              </w:rPr>
              <w:t xml:space="preserve"> dan Pembangunan </w:t>
            </w:r>
            <w:proofErr w:type="spellStart"/>
            <w:r w:rsidRPr="00A81789">
              <w:rPr>
                <w:rFonts w:ascii="Bookman Old Style" w:eastAsia="Times New Roman" w:hAnsi="Bookman Old Style" w:cs="Calibri"/>
                <w:sz w:val="10"/>
                <w:szCs w:val="10"/>
              </w:rPr>
              <w:t>Desa</w:t>
            </w:r>
            <w:proofErr w:type="spellEnd"/>
          </w:p>
        </w:tc>
        <w:tc>
          <w:tcPr>
            <w:tcW w:w="1193" w:type="dxa"/>
            <w:tcBorders>
              <w:top w:val="nil"/>
              <w:left w:val="nil"/>
              <w:bottom w:val="single" w:sz="4" w:space="0" w:color="auto"/>
              <w:right w:val="single" w:sz="4" w:space="0" w:color="auto"/>
            </w:tcBorders>
            <w:shd w:val="clear" w:color="auto" w:fill="auto"/>
            <w:noWrap/>
            <w:hideMark/>
          </w:tcPr>
          <w:p w14:paraId="1D59BD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6D758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E6B23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F4E3D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089" w:type="dxa"/>
            <w:tcBorders>
              <w:top w:val="nil"/>
              <w:left w:val="nil"/>
              <w:bottom w:val="single" w:sz="4" w:space="0" w:color="auto"/>
              <w:right w:val="single" w:sz="4" w:space="0" w:color="auto"/>
            </w:tcBorders>
            <w:shd w:val="clear" w:color="auto" w:fill="auto"/>
            <w:noWrap/>
            <w:hideMark/>
          </w:tcPr>
          <w:p w14:paraId="07A786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9.750.000,00</w:t>
            </w:r>
          </w:p>
        </w:tc>
        <w:tc>
          <w:tcPr>
            <w:tcW w:w="1089" w:type="dxa"/>
            <w:gridSpan w:val="2"/>
            <w:tcBorders>
              <w:top w:val="nil"/>
              <w:left w:val="nil"/>
              <w:bottom w:val="single" w:sz="4" w:space="0" w:color="auto"/>
              <w:right w:val="single" w:sz="4" w:space="0" w:color="auto"/>
            </w:tcBorders>
            <w:shd w:val="clear" w:color="auto" w:fill="auto"/>
            <w:noWrap/>
            <w:hideMark/>
          </w:tcPr>
          <w:p w14:paraId="40D605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A232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28B4E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5404A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45.552.300,00</w:t>
            </w:r>
          </w:p>
        </w:tc>
        <w:tc>
          <w:tcPr>
            <w:tcW w:w="1089" w:type="dxa"/>
            <w:tcBorders>
              <w:top w:val="nil"/>
              <w:left w:val="nil"/>
              <w:bottom w:val="single" w:sz="4" w:space="0" w:color="auto"/>
              <w:right w:val="single" w:sz="4" w:space="0" w:color="auto"/>
            </w:tcBorders>
            <w:shd w:val="clear" w:color="auto" w:fill="auto"/>
            <w:noWrap/>
            <w:hideMark/>
          </w:tcPr>
          <w:p w14:paraId="7E6AC7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9.717.500,00</w:t>
            </w:r>
          </w:p>
        </w:tc>
        <w:tc>
          <w:tcPr>
            <w:tcW w:w="481" w:type="dxa"/>
            <w:gridSpan w:val="2"/>
            <w:tcBorders>
              <w:top w:val="nil"/>
              <w:left w:val="nil"/>
              <w:bottom w:val="single" w:sz="4" w:space="0" w:color="auto"/>
              <w:right w:val="single" w:sz="4" w:space="0" w:color="auto"/>
            </w:tcBorders>
            <w:shd w:val="clear" w:color="000000" w:fill="FFFFFF"/>
            <w:noWrap/>
            <w:hideMark/>
          </w:tcPr>
          <w:p w14:paraId="618346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42155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DDEBC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504CB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612" w:type="dxa"/>
            <w:tcBorders>
              <w:top w:val="nil"/>
              <w:left w:val="nil"/>
              <w:bottom w:val="single" w:sz="4" w:space="0" w:color="auto"/>
              <w:right w:val="single" w:sz="4" w:space="0" w:color="auto"/>
            </w:tcBorders>
            <w:shd w:val="clear" w:color="000000" w:fill="FFFFFF"/>
            <w:noWrap/>
            <w:hideMark/>
          </w:tcPr>
          <w:p w14:paraId="1402401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3562421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(0,78)</w:t>
            </w:r>
          </w:p>
        </w:tc>
        <w:tc>
          <w:tcPr>
            <w:tcW w:w="678" w:type="dxa"/>
            <w:tcBorders>
              <w:top w:val="nil"/>
              <w:left w:val="nil"/>
              <w:bottom w:val="single" w:sz="4" w:space="0" w:color="auto"/>
              <w:right w:val="single" w:sz="4" w:space="0" w:color="auto"/>
            </w:tcBorders>
            <w:shd w:val="clear" w:color="000000" w:fill="FFFFFF"/>
            <w:noWrap/>
            <w:hideMark/>
          </w:tcPr>
          <w:p w14:paraId="158F71D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0F9F7C6"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439AB4E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11A857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Kajian Kinerja Jalan </w:t>
            </w:r>
            <w:proofErr w:type="spellStart"/>
            <w:r w:rsidRPr="00A81789">
              <w:rPr>
                <w:rFonts w:ascii="Bookman Old Style" w:eastAsia="Times New Roman" w:hAnsi="Bookman Old Style" w:cs="Calibri"/>
                <w:sz w:val="10"/>
                <w:szCs w:val="10"/>
              </w:rPr>
              <w:t>Sepanjang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Koridor</w:t>
            </w:r>
            <w:proofErr w:type="spellEnd"/>
            <w:r w:rsidRPr="00A81789">
              <w:rPr>
                <w:rFonts w:ascii="Bookman Old Style" w:eastAsia="Times New Roman" w:hAnsi="Bookman Old Style" w:cs="Calibri"/>
                <w:sz w:val="10"/>
                <w:szCs w:val="10"/>
              </w:rPr>
              <w:t xml:space="preserve"> Jalan Trans Kalimantan di Kota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117E08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B0AD02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8E02C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200.000.000,00</w:t>
            </w:r>
          </w:p>
        </w:tc>
        <w:tc>
          <w:tcPr>
            <w:tcW w:w="1089" w:type="dxa"/>
            <w:tcBorders>
              <w:top w:val="nil"/>
              <w:left w:val="nil"/>
              <w:bottom w:val="single" w:sz="4" w:space="0" w:color="auto"/>
              <w:right w:val="single" w:sz="4" w:space="0" w:color="auto"/>
            </w:tcBorders>
            <w:shd w:val="clear" w:color="auto" w:fill="auto"/>
            <w:noWrap/>
            <w:hideMark/>
          </w:tcPr>
          <w:p w14:paraId="2B239D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04ACB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0696C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76AEA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BC292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195.000.000,00</w:t>
            </w:r>
          </w:p>
        </w:tc>
        <w:tc>
          <w:tcPr>
            <w:tcW w:w="1089" w:type="dxa"/>
            <w:tcBorders>
              <w:top w:val="nil"/>
              <w:left w:val="nil"/>
              <w:bottom w:val="single" w:sz="4" w:space="0" w:color="auto"/>
              <w:right w:val="single" w:sz="4" w:space="0" w:color="auto"/>
            </w:tcBorders>
            <w:shd w:val="clear" w:color="auto" w:fill="auto"/>
            <w:noWrap/>
            <w:hideMark/>
          </w:tcPr>
          <w:p w14:paraId="6274AE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1600C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4CC5EE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606AB5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8B2DE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011EBE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138C97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139054F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31969B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0688416F"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30A3380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0A9B64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Implementasi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Berbasis</w:t>
            </w:r>
            <w:proofErr w:type="spellEnd"/>
            <w:r w:rsidRPr="00A81789">
              <w:rPr>
                <w:rFonts w:ascii="Bookman Old Style" w:eastAsia="Times New Roman" w:hAnsi="Bookman Old Style" w:cs="Calibri"/>
                <w:sz w:val="10"/>
                <w:szCs w:val="10"/>
              </w:rPr>
              <w:t xml:space="preserve"> Online</w:t>
            </w:r>
          </w:p>
        </w:tc>
        <w:tc>
          <w:tcPr>
            <w:tcW w:w="1193" w:type="dxa"/>
            <w:tcBorders>
              <w:top w:val="nil"/>
              <w:left w:val="nil"/>
              <w:bottom w:val="single" w:sz="4" w:space="0" w:color="auto"/>
              <w:right w:val="single" w:sz="4" w:space="0" w:color="auto"/>
            </w:tcBorders>
            <w:shd w:val="clear" w:color="auto" w:fill="auto"/>
            <w:noWrap/>
            <w:hideMark/>
          </w:tcPr>
          <w:p w14:paraId="09C3A8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21BE7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41.000.000,00</w:t>
            </w:r>
          </w:p>
        </w:tc>
        <w:tc>
          <w:tcPr>
            <w:tcW w:w="1151" w:type="dxa"/>
            <w:tcBorders>
              <w:top w:val="nil"/>
              <w:left w:val="nil"/>
              <w:bottom w:val="single" w:sz="4" w:space="0" w:color="auto"/>
              <w:right w:val="single" w:sz="4" w:space="0" w:color="auto"/>
            </w:tcBorders>
            <w:shd w:val="clear" w:color="auto" w:fill="auto"/>
            <w:noWrap/>
            <w:hideMark/>
          </w:tcPr>
          <w:p w14:paraId="73997B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22560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F0477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9740E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4AB1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31.551.000,00</w:t>
            </w:r>
          </w:p>
        </w:tc>
        <w:tc>
          <w:tcPr>
            <w:tcW w:w="1089" w:type="dxa"/>
            <w:tcBorders>
              <w:top w:val="nil"/>
              <w:left w:val="nil"/>
              <w:bottom w:val="single" w:sz="4" w:space="0" w:color="auto"/>
              <w:right w:val="single" w:sz="4" w:space="0" w:color="auto"/>
            </w:tcBorders>
            <w:shd w:val="clear" w:color="auto" w:fill="auto"/>
            <w:noWrap/>
            <w:hideMark/>
          </w:tcPr>
          <w:p w14:paraId="7097CD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C2C8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9099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F6925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FDF5C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0,77 </w:t>
            </w:r>
          </w:p>
        </w:tc>
        <w:tc>
          <w:tcPr>
            <w:tcW w:w="481" w:type="dxa"/>
            <w:tcBorders>
              <w:top w:val="nil"/>
              <w:left w:val="nil"/>
              <w:bottom w:val="single" w:sz="4" w:space="0" w:color="auto"/>
              <w:right w:val="single" w:sz="4" w:space="0" w:color="auto"/>
            </w:tcBorders>
            <w:shd w:val="clear" w:color="000000" w:fill="FFFFFF"/>
            <w:noWrap/>
            <w:hideMark/>
          </w:tcPr>
          <w:p w14:paraId="16E09E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42378C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680E9A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135D22D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70E9C1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969F0CE" w14:textId="77777777" w:rsidTr="0024210D">
        <w:trPr>
          <w:gridAfter w:val="1"/>
          <w:wAfter w:w="6" w:type="dxa"/>
          <w:trHeight w:val="37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3442EFA7"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Perencanaan</w:t>
            </w:r>
            <w:proofErr w:type="spellEnd"/>
            <w:r w:rsidRPr="00A81789">
              <w:rPr>
                <w:rFonts w:ascii="Bookman Old Style" w:eastAsia="Times New Roman" w:hAnsi="Bookman Old Style" w:cs="Calibri"/>
                <w:i/>
                <w:iCs/>
                <w:sz w:val="10"/>
                <w:szCs w:val="10"/>
              </w:rPr>
              <w:t xml:space="preserve"> Pembangunan Daerah</w:t>
            </w:r>
          </w:p>
        </w:tc>
        <w:tc>
          <w:tcPr>
            <w:tcW w:w="1193" w:type="dxa"/>
            <w:tcBorders>
              <w:top w:val="nil"/>
              <w:left w:val="nil"/>
              <w:bottom w:val="single" w:sz="4" w:space="0" w:color="auto"/>
              <w:right w:val="single" w:sz="4" w:space="0" w:color="auto"/>
            </w:tcBorders>
            <w:shd w:val="clear" w:color="000000" w:fill="FFFF00"/>
            <w:hideMark/>
          </w:tcPr>
          <w:p w14:paraId="06F0B9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2.913.090.000,00</w:t>
            </w:r>
          </w:p>
        </w:tc>
        <w:tc>
          <w:tcPr>
            <w:tcW w:w="1151" w:type="dxa"/>
            <w:tcBorders>
              <w:top w:val="nil"/>
              <w:left w:val="nil"/>
              <w:bottom w:val="single" w:sz="4" w:space="0" w:color="auto"/>
              <w:right w:val="single" w:sz="4" w:space="0" w:color="auto"/>
            </w:tcBorders>
            <w:shd w:val="clear" w:color="000000" w:fill="FFFF00"/>
            <w:hideMark/>
          </w:tcPr>
          <w:p w14:paraId="5C0C29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3.181.077.500,74</w:t>
            </w:r>
          </w:p>
        </w:tc>
        <w:tc>
          <w:tcPr>
            <w:tcW w:w="1151" w:type="dxa"/>
            <w:tcBorders>
              <w:top w:val="nil"/>
              <w:left w:val="nil"/>
              <w:bottom w:val="single" w:sz="4" w:space="0" w:color="auto"/>
              <w:right w:val="single" w:sz="4" w:space="0" w:color="auto"/>
            </w:tcBorders>
            <w:shd w:val="clear" w:color="000000" w:fill="FFFF00"/>
            <w:hideMark/>
          </w:tcPr>
          <w:p w14:paraId="599DF9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3.043.183.077,00</w:t>
            </w:r>
          </w:p>
        </w:tc>
        <w:tc>
          <w:tcPr>
            <w:tcW w:w="1089" w:type="dxa"/>
            <w:tcBorders>
              <w:top w:val="nil"/>
              <w:left w:val="nil"/>
              <w:bottom w:val="single" w:sz="4" w:space="0" w:color="auto"/>
              <w:right w:val="single" w:sz="4" w:space="0" w:color="auto"/>
            </w:tcBorders>
            <w:shd w:val="clear" w:color="000000" w:fill="FFFF00"/>
            <w:hideMark/>
          </w:tcPr>
          <w:p w14:paraId="1C69AD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1.488.666.400,00</w:t>
            </w:r>
          </w:p>
        </w:tc>
        <w:tc>
          <w:tcPr>
            <w:tcW w:w="1089" w:type="dxa"/>
            <w:tcBorders>
              <w:top w:val="nil"/>
              <w:left w:val="nil"/>
              <w:bottom w:val="single" w:sz="4" w:space="0" w:color="auto"/>
              <w:right w:val="single" w:sz="4" w:space="0" w:color="auto"/>
            </w:tcBorders>
            <w:shd w:val="clear" w:color="000000" w:fill="FFFF00"/>
            <w:hideMark/>
          </w:tcPr>
          <w:p w14:paraId="1D344E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1.837.916.793,49</w:t>
            </w:r>
          </w:p>
        </w:tc>
        <w:tc>
          <w:tcPr>
            <w:tcW w:w="1089" w:type="dxa"/>
            <w:gridSpan w:val="2"/>
            <w:tcBorders>
              <w:top w:val="nil"/>
              <w:left w:val="nil"/>
              <w:bottom w:val="single" w:sz="4" w:space="0" w:color="auto"/>
              <w:right w:val="single" w:sz="4" w:space="0" w:color="auto"/>
            </w:tcBorders>
            <w:shd w:val="clear" w:color="000000" w:fill="FFFF00"/>
            <w:hideMark/>
          </w:tcPr>
          <w:p w14:paraId="7ABCC7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2.510.833.030,00</w:t>
            </w:r>
          </w:p>
        </w:tc>
        <w:tc>
          <w:tcPr>
            <w:tcW w:w="1089" w:type="dxa"/>
            <w:tcBorders>
              <w:top w:val="nil"/>
              <w:left w:val="nil"/>
              <w:bottom w:val="single" w:sz="4" w:space="0" w:color="auto"/>
              <w:right w:val="single" w:sz="4" w:space="0" w:color="auto"/>
            </w:tcBorders>
            <w:shd w:val="clear" w:color="000000" w:fill="FFFF00"/>
            <w:hideMark/>
          </w:tcPr>
          <w:p w14:paraId="3748FC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2.957.480.300,00</w:t>
            </w:r>
          </w:p>
        </w:tc>
        <w:tc>
          <w:tcPr>
            <w:tcW w:w="1089" w:type="dxa"/>
            <w:tcBorders>
              <w:top w:val="nil"/>
              <w:left w:val="nil"/>
              <w:bottom w:val="single" w:sz="4" w:space="0" w:color="auto"/>
              <w:right w:val="single" w:sz="4" w:space="0" w:color="auto"/>
            </w:tcBorders>
            <w:shd w:val="clear" w:color="000000" w:fill="FFFF00"/>
            <w:hideMark/>
          </w:tcPr>
          <w:p w14:paraId="0609BB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2.837.488.700,00</w:t>
            </w:r>
          </w:p>
        </w:tc>
        <w:tc>
          <w:tcPr>
            <w:tcW w:w="1089" w:type="dxa"/>
            <w:tcBorders>
              <w:top w:val="nil"/>
              <w:left w:val="nil"/>
              <w:bottom w:val="single" w:sz="4" w:space="0" w:color="auto"/>
              <w:right w:val="single" w:sz="4" w:space="0" w:color="auto"/>
            </w:tcBorders>
            <w:shd w:val="clear" w:color="000000" w:fill="FFFF00"/>
            <w:hideMark/>
          </w:tcPr>
          <w:p w14:paraId="3E7DCE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1.473.519.453,00</w:t>
            </w:r>
          </w:p>
        </w:tc>
        <w:tc>
          <w:tcPr>
            <w:tcW w:w="1089" w:type="dxa"/>
            <w:tcBorders>
              <w:top w:val="nil"/>
              <w:left w:val="nil"/>
              <w:bottom w:val="single" w:sz="4" w:space="0" w:color="auto"/>
              <w:right w:val="single" w:sz="4" w:space="0" w:color="auto"/>
            </w:tcBorders>
            <w:shd w:val="clear" w:color="000000" w:fill="FFFF00"/>
            <w:hideMark/>
          </w:tcPr>
          <w:p w14:paraId="7B69B1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1.783.382.430,00</w:t>
            </w:r>
          </w:p>
        </w:tc>
        <w:tc>
          <w:tcPr>
            <w:tcW w:w="481" w:type="dxa"/>
            <w:gridSpan w:val="2"/>
            <w:tcBorders>
              <w:top w:val="nil"/>
              <w:left w:val="nil"/>
              <w:bottom w:val="single" w:sz="4" w:space="0" w:color="auto"/>
              <w:right w:val="single" w:sz="4" w:space="0" w:color="auto"/>
            </w:tcBorders>
            <w:shd w:val="clear" w:color="000000" w:fill="FFFF00"/>
            <w:hideMark/>
          </w:tcPr>
          <w:p w14:paraId="20C91B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00"/>
            <w:hideMark/>
          </w:tcPr>
          <w:p w14:paraId="5E1FF4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000000" w:fill="FFFF00"/>
            <w:hideMark/>
          </w:tcPr>
          <w:p w14:paraId="0AF69B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000000" w:fill="FFFF00"/>
            <w:hideMark/>
          </w:tcPr>
          <w:p w14:paraId="31B267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00"/>
            <w:hideMark/>
          </w:tcPr>
          <w:p w14:paraId="2427F6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00"/>
            <w:hideMark/>
          </w:tcPr>
          <w:p w14:paraId="2C20B1A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(0,20)</w:t>
            </w:r>
          </w:p>
        </w:tc>
        <w:tc>
          <w:tcPr>
            <w:tcW w:w="678" w:type="dxa"/>
            <w:tcBorders>
              <w:top w:val="nil"/>
              <w:left w:val="nil"/>
              <w:bottom w:val="single" w:sz="4" w:space="0" w:color="auto"/>
              <w:right w:val="single" w:sz="4" w:space="0" w:color="auto"/>
            </w:tcBorders>
            <w:shd w:val="clear" w:color="000000" w:fill="FFFF00"/>
            <w:hideMark/>
          </w:tcPr>
          <w:p w14:paraId="7D4B362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(0,14)</w:t>
            </w:r>
          </w:p>
        </w:tc>
      </w:tr>
      <w:tr w:rsidR="00A81789" w:rsidRPr="00A81789" w14:paraId="7ED47CF5"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hideMark/>
          </w:tcPr>
          <w:p w14:paraId="0047D8F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F5A61A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Rancangan</w:t>
            </w:r>
            <w:proofErr w:type="spellEnd"/>
            <w:r w:rsidRPr="00A81789">
              <w:rPr>
                <w:rFonts w:ascii="Bookman Old Style" w:eastAsia="Times New Roman" w:hAnsi="Bookman Old Style" w:cs="Calibri"/>
                <w:sz w:val="10"/>
                <w:szCs w:val="10"/>
              </w:rPr>
              <w:t xml:space="preserve"> RKPD</w:t>
            </w:r>
          </w:p>
        </w:tc>
        <w:tc>
          <w:tcPr>
            <w:tcW w:w="1193" w:type="dxa"/>
            <w:tcBorders>
              <w:top w:val="nil"/>
              <w:left w:val="nil"/>
              <w:bottom w:val="single" w:sz="4" w:space="0" w:color="auto"/>
              <w:right w:val="single" w:sz="4" w:space="0" w:color="auto"/>
            </w:tcBorders>
            <w:shd w:val="clear" w:color="auto" w:fill="auto"/>
            <w:hideMark/>
          </w:tcPr>
          <w:p w14:paraId="296218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120.000.000,00</w:t>
            </w:r>
          </w:p>
        </w:tc>
        <w:tc>
          <w:tcPr>
            <w:tcW w:w="1151" w:type="dxa"/>
            <w:tcBorders>
              <w:top w:val="nil"/>
              <w:left w:val="nil"/>
              <w:bottom w:val="single" w:sz="4" w:space="0" w:color="auto"/>
              <w:right w:val="single" w:sz="4" w:space="0" w:color="auto"/>
            </w:tcBorders>
            <w:shd w:val="clear" w:color="auto" w:fill="auto"/>
            <w:hideMark/>
          </w:tcPr>
          <w:p w14:paraId="335932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111.050.000,00</w:t>
            </w:r>
          </w:p>
        </w:tc>
        <w:tc>
          <w:tcPr>
            <w:tcW w:w="1151" w:type="dxa"/>
            <w:tcBorders>
              <w:top w:val="nil"/>
              <w:left w:val="nil"/>
              <w:bottom w:val="single" w:sz="4" w:space="0" w:color="auto"/>
              <w:right w:val="single" w:sz="4" w:space="0" w:color="auto"/>
            </w:tcBorders>
            <w:shd w:val="clear" w:color="auto" w:fill="auto"/>
            <w:hideMark/>
          </w:tcPr>
          <w:p w14:paraId="7FFE1A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84.550.000,00</w:t>
            </w:r>
          </w:p>
        </w:tc>
        <w:tc>
          <w:tcPr>
            <w:tcW w:w="1089" w:type="dxa"/>
            <w:tcBorders>
              <w:top w:val="nil"/>
              <w:left w:val="nil"/>
              <w:bottom w:val="single" w:sz="4" w:space="0" w:color="auto"/>
              <w:right w:val="single" w:sz="4" w:space="0" w:color="auto"/>
            </w:tcBorders>
            <w:shd w:val="clear" w:color="auto" w:fill="auto"/>
            <w:hideMark/>
          </w:tcPr>
          <w:p w14:paraId="524FF1D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tcBorders>
              <w:top w:val="nil"/>
              <w:left w:val="nil"/>
              <w:bottom w:val="single" w:sz="4" w:space="0" w:color="auto"/>
              <w:right w:val="single" w:sz="4" w:space="0" w:color="auto"/>
            </w:tcBorders>
            <w:shd w:val="clear" w:color="auto" w:fill="auto"/>
            <w:hideMark/>
          </w:tcPr>
          <w:p w14:paraId="5FFCD7A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gridSpan w:val="2"/>
            <w:tcBorders>
              <w:top w:val="nil"/>
              <w:left w:val="nil"/>
              <w:bottom w:val="single" w:sz="4" w:space="0" w:color="auto"/>
              <w:right w:val="single" w:sz="4" w:space="0" w:color="auto"/>
            </w:tcBorders>
            <w:shd w:val="clear" w:color="auto" w:fill="auto"/>
            <w:hideMark/>
          </w:tcPr>
          <w:p w14:paraId="01E953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117.071.300,00</w:t>
            </w:r>
          </w:p>
        </w:tc>
        <w:tc>
          <w:tcPr>
            <w:tcW w:w="1089" w:type="dxa"/>
            <w:tcBorders>
              <w:top w:val="nil"/>
              <w:left w:val="nil"/>
              <w:bottom w:val="single" w:sz="4" w:space="0" w:color="auto"/>
              <w:right w:val="single" w:sz="4" w:space="0" w:color="auto"/>
            </w:tcBorders>
            <w:shd w:val="clear" w:color="auto" w:fill="auto"/>
            <w:hideMark/>
          </w:tcPr>
          <w:p w14:paraId="6F38BD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109.954.400,00</w:t>
            </w:r>
          </w:p>
        </w:tc>
        <w:tc>
          <w:tcPr>
            <w:tcW w:w="1089" w:type="dxa"/>
            <w:tcBorders>
              <w:top w:val="nil"/>
              <w:left w:val="nil"/>
              <w:bottom w:val="single" w:sz="4" w:space="0" w:color="auto"/>
              <w:right w:val="single" w:sz="4" w:space="0" w:color="auto"/>
            </w:tcBorders>
            <w:shd w:val="clear" w:color="auto" w:fill="auto"/>
            <w:hideMark/>
          </w:tcPr>
          <w:p w14:paraId="6ED30A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83.896.000,00</w:t>
            </w:r>
          </w:p>
        </w:tc>
        <w:tc>
          <w:tcPr>
            <w:tcW w:w="1089" w:type="dxa"/>
            <w:tcBorders>
              <w:top w:val="nil"/>
              <w:left w:val="nil"/>
              <w:bottom w:val="nil"/>
              <w:right w:val="nil"/>
            </w:tcBorders>
            <w:shd w:val="clear" w:color="auto" w:fill="auto"/>
            <w:hideMark/>
          </w:tcPr>
          <w:p w14:paraId="3158B5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single" w:sz="4" w:space="0" w:color="auto"/>
              <w:bottom w:val="single" w:sz="4" w:space="0" w:color="auto"/>
              <w:right w:val="single" w:sz="4" w:space="0" w:color="auto"/>
            </w:tcBorders>
            <w:shd w:val="clear" w:color="auto" w:fill="auto"/>
            <w:hideMark/>
          </w:tcPr>
          <w:p w14:paraId="3343F8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hideMark/>
          </w:tcPr>
          <w:p w14:paraId="5193D9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hideMark/>
          </w:tcPr>
          <w:p w14:paraId="300106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hideMark/>
          </w:tcPr>
          <w:p w14:paraId="32559A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hideMark/>
          </w:tcPr>
          <w:p w14:paraId="190B56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hideMark/>
          </w:tcPr>
          <w:p w14:paraId="630DD0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hideMark/>
          </w:tcPr>
          <w:p w14:paraId="23FA7ED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(0,10)</w:t>
            </w:r>
          </w:p>
        </w:tc>
        <w:tc>
          <w:tcPr>
            <w:tcW w:w="678" w:type="dxa"/>
            <w:tcBorders>
              <w:top w:val="nil"/>
              <w:left w:val="nil"/>
              <w:bottom w:val="single" w:sz="4" w:space="0" w:color="auto"/>
              <w:right w:val="single" w:sz="4" w:space="0" w:color="auto"/>
            </w:tcBorders>
            <w:shd w:val="clear" w:color="000000" w:fill="FFFFFF"/>
            <w:hideMark/>
          </w:tcPr>
          <w:p w14:paraId="5BE1C1C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0,16 </w:t>
            </w:r>
          </w:p>
        </w:tc>
      </w:tr>
      <w:tr w:rsidR="00A81789" w:rsidRPr="00A81789" w14:paraId="290878B6"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38CAB8A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41A4C4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Penyelenggaraan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musrenbang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rkpd</w:t>
            </w:r>
            <w:proofErr w:type="spellEnd"/>
          </w:p>
        </w:tc>
        <w:tc>
          <w:tcPr>
            <w:tcW w:w="1193" w:type="dxa"/>
            <w:tcBorders>
              <w:top w:val="nil"/>
              <w:left w:val="nil"/>
              <w:bottom w:val="single" w:sz="4" w:space="0" w:color="auto"/>
              <w:right w:val="single" w:sz="4" w:space="0" w:color="auto"/>
            </w:tcBorders>
            <w:shd w:val="clear" w:color="auto" w:fill="auto"/>
            <w:noWrap/>
            <w:hideMark/>
          </w:tcPr>
          <w:p w14:paraId="0FEE5F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275.170.000,00</w:t>
            </w:r>
          </w:p>
        </w:tc>
        <w:tc>
          <w:tcPr>
            <w:tcW w:w="1151" w:type="dxa"/>
            <w:tcBorders>
              <w:top w:val="nil"/>
              <w:left w:val="nil"/>
              <w:bottom w:val="single" w:sz="4" w:space="0" w:color="auto"/>
              <w:right w:val="single" w:sz="4" w:space="0" w:color="auto"/>
            </w:tcBorders>
            <w:shd w:val="clear" w:color="auto" w:fill="auto"/>
            <w:noWrap/>
            <w:hideMark/>
          </w:tcPr>
          <w:p w14:paraId="46D81A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147.590.000,00</w:t>
            </w:r>
          </w:p>
        </w:tc>
        <w:tc>
          <w:tcPr>
            <w:tcW w:w="1151" w:type="dxa"/>
            <w:tcBorders>
              <w:top w:val="nil"/>
              <w:left w:val="nil"/>
              <w:bottom w:val="single" w:sz="4" w:space="0" w:color="auto"/>
              <w:right w:val="single" w:sz="4" w:space="0" w:color="auto"/>
            </w:tcBorders>
            <w:shd w:val="clear" w:color="auto" w:fill="auto"/>
            <w:noWrap/>
            <w:hideMark/>
          </w:tcPr>
          <w:p w14:paraId="6B8A015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144.400.000,00</w:t>
            </w:r>
          </w:p>
        </w:tc>
        <w:tc>
          <w:tcPr>
            <w:tcW w:w="1089" w:type="dxa"/>
            <w:tcBorders>
              <w:top w:val="nil"/>
              <w:left w:val="nil"/>
              <w:bottom w:val="single" w:sz="4" w:space="0" w:color="auto"/>
              <w:right w:val="single" w:sz="4" w:space="0" w:color="auto"/>
            </w:tcBorders>
            <w:shd w:val="clear" w:color="auto" w:fill="auto"/>
            <w:noWrap/>
            <w:hideMark/>
          </w:tcPr>
          <w:p w14:paraId="28626E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102.225.000,00</w:t>
            </w:r>
          </w:p>
        </w:tc>
        <w:tc>
          <w:tcPr>
            <w:tcW w:w="1089" w:type="dxa"/>
            <w:tcBorders>
              <w:top w:val="nil"/>
              <w:left w:val="nil"/>
              <w:bottom w:val="single" w:sz="4" w:space="0" w:color="auto"/>
              <w:right w:val="single" w:sz="4" w:space="0" w:color="auto"/>
            </w:tcBorders>
            <w:shd w:val="clear" w:color="auto" w:fill="auto"/>
            <w:noWrap/>
            <w:hideMark/>
          </w:tcPr>
          <w:p w14:paraId="6322D8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166.200.000,00</w:t>
            </w:r>
          </w:p>
        </w:tc>
        <w:tc>
          <w:tcPr>
            <w:tcW w:w="1089" w:type="dxa"/>
            <w:gridSpan w:val="2"/>
            <w:tcBorders>
              <w:top w:val="nil"/>
              <w:left w:val="nil"/>
              <w:bottom w:val="single" w:sz="4" w:space="0" w:color="auto"/>
              <w:right w:val="single" w:sz="4" w:space="0" w:color="auto"/>
            </w:tcBorders>
            <w:shd w:val="clear" w:color="auto" w:fill="auto"/>
            <w:noWrap/>
            <w:hideMark/>
          </w:tcPr>
          <w:p w14:paraId="4AD9AD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266.344.880,00</w:t>
            </w:r>
          </w:p>
        </w:tc>
        <w:tc>
          <w:tcPr>
            <w:tcW w:w="1089" w:type="dxa"/>
            <w:tcBorders>
              <w:top w:val="nil"/>
              <w:left w:val="nil"/>
              <w:bottom w:val="single" w:sz="4" w:space="0" w:color="auto"/>
              <w:right w:val="single" w:sz="4" w:space="0" w:color="auto"/>
            </w:tcBorders>
            <w:shd w:val="clear" w:color="auto" w:fill="auto"/>
            <w:noWrap/>
            <w:hideMark/>
          </w:tcPr>
          <w:p w14:paraId="1BEC73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144.420.400,00</w:t>
            </w:r>
          </w:p>
        </w:tc>
        <w:tc>
          <w:tcPr>
            <w:tcW w:w="1089" w:type="dxa"/>
            <w:tcBorders>
              <w:top w:val="nil"/>
              <w:left w:val="nil"/>
              <w:bottom w:val="single" w:sz="4" w:space="0" w:color="auto"/>
              <w:right w:val="single" w:sz="4" w:space="0" w:color="auto"/>
            </w:tcBorders>
            <w:shd w:val="clear" w:color="auto" w:fill="auto"/>
            <w:noWrap/>
            <w:hideMark/>
          </w:tcPr>
          <w:p w14:paraId="59049A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140.831.500,00</w:t>
            </w:r>
          </w:p>
        </w:tc>
        <w:tc>
          <w:tcPr>
            <w:tcW w:w="1089" w:type="dxa"/>
            <w:tcBorders>
              <w:top w:val="single" w:sz="4" w:space="0" w:color="auto"/>
              <w:left w:val="nil"/>
              <w:bottom w:val="single" w:sz="4" w:space="0" w:color="auto"/>
              <w:right w:val="single" w:sz="4" w:space="0" w:color="auto"/>
            </w:tcBorders>
            <w:shd w:val="clear" w:color="auto" w:fill="auto"/>
            <w:noWrap/>
            <w:hideMark/>
          </w:tcPr>
          <w:p w14:paraId="20A115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101.900.000,00</w:t>
            </w:r>
          </w:p>
        </w:tc>
        <w:tc>
          <w:tcPr>
            <w:tcW w:w="1089" w:type="dxa"/>
            <w:tcBorders>
              <w:top w:val="nil"/>
              <w:left w:val="nil"/>
              <w:bottom w:val="single" w:sz="4" w:space="0" w:color="auto"/>
              <w:right w:val="single" w:sz="4" w:space="0" w:color="auto"/>
            </w:tcBorders>
            <w:shd w:val="clear" w:color="auto" w:fill="auto"/>
            <w:noWrap/>
            <w:hideMark/>
          </w:tcPr>
          <w:p w14:paraId="5EB094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165.802.000,00</w:t>
            </w:r>
          </w:p>
        </w:tc>
        <w:tc>
          <w:tcPr>
            <w:tcW w:w="481" w:type="dxa"/>
            <w:gridSpan w:val="2"/>
            <w:tcBorders>
              <w:top w:val="nil"/>
              <w:left w:val="nil"/>
              <w:bottom w:val="single" w:sz="4" w:space="0" w:color="auto"/>
              <w:right w:val="single" w:sz="4" w:space="0" w:color="auto"/>
            </w:tcBorders>
            <w:shd w:val="clear" w:color="000000" w:fill="FFFFFF"/>
            <w:noWrap/>
            <w:hideMark/>
          </w:tcPr>
          <w:p w14:paraId="373216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1788EE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7B2403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2F9B1F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6D1FF3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7DDBFAF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(0,23)</w:t>
            </w:r>
          </w:p>
        </w:tc>
        <w:tc>
          <w:tcPr>
            <w:tcW w:w="678" w:type="dxa"/>
            <w:tcBorders>
              <w:top w:val="nil"/>
              <w:left w:val="nil"/>
              <w:bottom w:val="single" w:sz="4" w:space="0" w:color="auto"/>
              <w:right w:val="single" w:sz="4" w:space="0" w:color="auto"/>
            </w:tcBorders>
            <w:shd w:val="clear" w:color="000000" w:fill="FFFFFF"/>
            <w:noWrap/>
            <w:hideMark/>
          </w:tcPr>
          <w:p w14:paraId="7B37DC3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(0,22)</w:t>
            </w:r>
          </w:p>
        </w:tc>
      </w:tr>
      <w:tr w:rsidR="00A81789" w:rsidRPr="00A81789" w14:paraId="7204AD27" w14:textId="77777777" w:rsidTr="0024210D">
        <w:trPr>
          <w:gridAfter w:val="1"/>
          <w:wAfter w:w="6" w:type="dxa"/>
          <w:trHeight w:val="180"/>
          <w:jc w:val="center"/>
        </w:trPr>
        <w:tc>
          <w:tcPr>
            <w:tcW w:w="240" w:type="dxa"/>
            <w:tcBorders>
              <w:top w:val="nil"/>
              <w:left w:val="single" w:sz="4" w:space="0" w:color="auto"/>
              <w:bottom w:val="single" w:sz="4" w:space="0" w:color="auto"/>
              <w:right w:val="nil"/>
            </w:tcBorders>
            <w:shd w:val="clear" w:color="auto" w:fill="auto"/>
            <w:noWrap/>
            <w:hideMark/>
          </w:tcPr>
          <w:p w14:paraId="450B974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8B7BC0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Penetapan</w:t>
            </w:r>
            <w:proofErr w:type="spellEnd"/>
            <w:r w:rsidRPr="00A81789">
              <w:rPr>
                <w:rFonts w:ascii="Bookman Old Style" w:eastAsia="Times New Roman" w:hAnsi="Bookman Old Style" w:cs="Calibri"/>
                <w:sz w:val="10"/>
                <w:szCs w:val="10"/>
              </w:rPr>
              <w:t xml:space="preserve"> RKPD</w:t>
            </w:r>
          </w:p>
        </w:tc>
        <w:tc>
          <w:tcPr>
            <w:tcW w:w="1193" w:type="dxa"/>
            <w:tcBorders>
              <w:top w:val="nil"/>
              <w:left w:val="nil"/>
              <w:bottom w:val="single" w:sz="4" w:space="0" w:color="auto"/>
              <w:right w:val="single" w:sz="4" w:space="0" w:color="auto"/>
            </w:tcBorders>
            <w:shd w:val="clear" w:color="auto" w:fill="auto"/>
            <w:noWrap/>
            <w:hideMark/>
          </w:tcPr>
          <w:p w14:paraId="6BB684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180.000.000,00</w:t>
            </w:r>
          </w:p>
        </w:tc>
        <w:tc>
          <w:tcPr>
            <w:tcW w:w="1151" w:type="dxa"/>
            <w:tcBorders>
              <w:top w:val="nil"/>
              <w:left w:val="nil"/>
              <w:bottom w:val="single" w:sz="4" w:space="0" w:color="auto"/>
              <w:right w:val="single" w:sz="4" w:space="0" w:color="auto"/>
            </w:tcBorders>
            <w:shd w:val="clear" w:color="auto" w:fill="auto"/>
            <w:noWrap/>
            <w:hideMark/>
          </w:tcPr>
          <w:p w14:paraId="5415A2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84.820.000,00</w:t>
            </w:r>
          </w:p>
        </w:tc>
        <w:tc>
          <w:tcPr>
            <w:tcW w:w="1151" w:type="dxa"/>
            <w:tcBorders>
              <w:top w:val="nil"/>
              <w:left w:val="nil"/>
              <w:bottom w:val="single" w:sz="4" w:space="0" w:color="auto"/>
              <w:right w:val="single" w:sz="4" w:space="0" w:color="auto"/>
            </w:tcBorders>
            <w:shd w:val="clear" w:color="auto" w:fill="auto"/>
            <w:noWrap/>
            <w:hideMark/>
          </w:tcPr>
          <w:p w14:paraId="5D1A43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103.950.000,00</w:t>
            </w:r>
          </w:p>
        </w:tc>
        <w:tc>
          <w:tcPr>
            <w:tcW w:w="1089" w:type="dxa"/>
            <w:tcBorders>
              <w:top w:val="nil"/>
              <w:left w:val="nil"/>
              <w:bottom w:val="single" w:sz="4" w:space="0" w:color="auto"/>
              <w:right w:val="single" w:sz="4" w:space="0" w:color="auto"/>
            </w:tcBorders>
            <w:shd w:val="clear" w:color="auto" w:fill="auto"/>
            <w:noWrap/>
            <w:hideMark/>
          </w:tcPr>
          <w:p w14:paraId="53A93B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41.800.000,00</w:t>
            </w:r>
          </w:p>
        </w:tc>
        <w:tc>
          <w:tcPr>
            <w:tcW w:w="1089" w:type="dxa"/>
            <w:tcBorders>
              <w:top w:val="nil"/>
              <w:left w:val="nil"/>
              <w:bottom w:val="single" w:sz="4" w:space="0" w:color="auto"/>
              <w:right w:val="single" w:sz="4" w:space="0" w:color="auto"/>
            </w:tcBorders>
            <w:shd w:val="clear" w:color="auto" w:fill="auto"/>
            <w:noWrap/>
            <w:hideMark/>
          </w:tcPr>
          <w:p w14:paraId="1E60CB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089" w:type="dxa"/>
            <w:gridSpan w:val="2"/>
            <w:tcBorders>
              <w:top w:val="nil"/>
              <w:left w:val="nil"/>
              <w:bottom w:val="single" w:sz="4" w:space="0" w:color="auto"/>
              <w:right w:val="single" w:sz="4" w:space="0" w:color="auto"/>
            </w:tcBorders>
            <w:shd w:val="clear" w:color="auto" w:fill="auto"/>
            <w:noWrap/>
            <w:hideMark/>
          </w:tcPr>
          <w:p w14:paraId="02785D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160.722.900,00</w:t>
            </w:r>
          </w:p>
        </w:tc>
        <w:tc>
          <w:tcPr>
            <w:tcW w:w="1089" w:type="dxa"/>
            <w:tcBorders>
              <w:top w:val="nil"/>
              <w:left w:val="nil"/>
              <w:bottom w:val="single" w:sz="4" w:space="0" w:color="auto"/>
              <w:right w:val="single" w:sz="4" w:space="0" w:color="auto"/>
            </w:tcBorders>
            <w:shd w:val="clear" w:color="auto" w:fill="auto"/>
            <w:noWrap/>
            <w:hideMark/>
          </w:tcPr>
          <w:p w14:paraId="5E95CD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84.165.000,00</w:t>
            </w:r>
          </w:p>
        </w:tc>
        <w:tc>
          <w:tcPr>
            <w:tcW w:w="1089" w:type="dxa"/>
            <w:tcBorders>
              <w:top w:val="nil"/>
              <w:left w:val="nil"/>
              <w:bottom w:val="single" w:sz="4" w:space="0" w:color="auto"/>
              <w:right w:val="single" w:sz="4" w:space="0" w:color="auto"/>
            </w:tcBorders>
            <w:shd w:val="clear" w:color="auto" w:fill="auto"/>
            <w:noWrap/>
            <w:hideMark/>
          </w:tcPr>
          <w:p w14:paraId="33FF60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102.112.200,00</w:t>
            </w:r>
          </w:p>
        </w:tc>
        <w:tc>
          <w:tcPr>
            <w:tcW w:w="1089" w:type="dxa"/>
            <w:tcBorders>
              <w:top w:val="nil"/>
              <w:left w:val="nil"/>
              <w:bottom w:val="single" w:sz="4" w:space="0" w:color="auto"/>
              <w:right w:val="single" w:sz="4" w:space="0" w:color="auto"/>
            </w:tcBorders>
            <w:shd w:val="clear" w:color="auto" w:fill="auto"/>
            <w:noWrap/>
            <w:hideMark/>
          </w:tcPr>
          <w:p w14:paraId="6713CD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41.466.000,00</w:t>
            </w:r>
          </w:p>
        </w:tc>
        <w:tc>
          <w:tcPr>
            <w:tcW w:w="1089" w:type="dxa"/>
            <w:tcBorders>
              <w:top w:val="nil"/>
              <w:left w:val="nil"/>
              <w:bottom w:val="single" w:sz="4" w:space="0" w:color="auto"/>
              <w:right w:val="single" w:sz="4" w:space="0" w:color="auto"/>
            </w:tcBorders>
            <w:shd w:val="clear" w:color="auto" w:fill="auto"/>
            <w:noWrap/>
            <w:hideMark/>
          </w:tcPr>
          <w:p w14:paraId="7DC542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481" w:type="dxa"/>
            <w:gridSpan w:val="2"/>
            <w:tcBorders>
              <w:top w:val="nil"/>
              <w:left w:val="nil"/>
              <w:bottom w:val="single" w:sz="4" w:space="0" w:color="auto"/>
              <w:right w:val="single" w:sz="4" w:space="0" w:color="auto"/>
            </w:tcBorders>
            <w:shd w:val="clear" w:color="000000" w:fill="FFFFFF"/>
            <w:noWrap/>
            <w:hideMark/>
          </w:tcPr>
          <w:p w14:paraId="139DC9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0,89 </w:t>
            </w:r>
          </w:p>
        </w:tc>
        <w:tc>
          <w:tcPr>
            <w:tcW w:w="481" w:type="dxa"/>
            <w:tcBorders>
              <w:top w:val="nil"/>
              <w:left w:val="nil"/>
              <w:bottom w:val="single" w:sz="4" w:space="0" w:color="auto"/>
              <w:right w:val="single" w:sz="4" w:space="0" w:color="auto"/>
            </w:tcBorders>
            <w:shd w:val="clear" w:color="000000" w:fill="FFFFFF"/>
            <w:noWrap/>
            <w:hideMark/>
          </w:tcPr>
          <w:p w14:paraId="273D0F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6C820D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5442C3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205077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49FCC59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(0,77)</w:t>
            </w:r>
          </w:p>
        </w:tc>
        <w:tc>
          <w:tcPr>
            <w:tcW w:w="678" w:type="dxa"/>
            <w:tcBorders>
              <w:top w:val="nil"/>
              <w:left w:val="nil"/>
              <w:bottom w:val="single" w:sz="4" w:space="0" w:color="auto"/>
              <w:right w:val="single" w:sz="4" w:space="0" w:color="auto"/>
            </w:tcBorders>
            <w:shd w:val="clear" w:color="000000" w:fill="FFFFFF"/>
            <w:noWrap/>
            <w:hideMark/>
          </w:tcPr>
          <w:p w14:paraId="01353A2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(0,34)</w:t>
            </w:r>
          </w:p>
        </w:tc>
      </w:tr>
      <w:tr w:rsidR="00A81789" w:rsidRPr="00A81789" w14:paraId="1A3F99C9"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87399D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5E1CF6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Perubahan</w:t>
            </w:r>
            <w:proofErr w:type="spellEnd"/>
            <w:r w:rsidRPr="00A81789">
              <w:rPr>
                <w:rFonts w:ascii="Bookman Old Style" w:eastAsia="Times New Roman" w:hAnsi="Bookman Old Style" w:cs="Calibri"/>
                <w:sz w:val="10"/>
                <w:szCs w:val="10"/>
              </w:rPr>
              <w:t xml:space="preserve"> KUA dan PPAS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02DE9D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156A7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127.070.000,00</w:t>
            </w:r>
          </w:p>
        </w:tc>
        <w:tc>
          <w:tcPr>
            <w:tcW w:w="1151" w:type="dxa"/>
            <w:tcBorders>
              <w:top w:val="nil"/>
              <w:left w:val="nil"/>
              <w:bottom w:val="single" w:sz="4" w:space="0" w:color="auto"/>
              <w:right w:val="single" w:sz="4" w:space="0" w:color="auto"/>
            </w:tcBorders>
            <w:shd w:val="clear" w:color="auto" w:fill="auto"/>
            <w:noWrap/>
            <w:hideMark/>
          </w:tcPr>
          <w:p w14:paraId="6471BB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76.728.000,00</w:t>
            </w:r>
          </w:p>
        </w:tc>
        <w:tc>
          <w:tcPr>
            <w:tcW w:w="1089" w:type="dxa"/>
            <w:tcBorders>
              <w:top w:val="nil"/>
              <w:left w:val="nil"/>
              <w:bottom w:val="single" w:sz="4" w:space="0" w:color="auto"/>
              <w:right w:val="single" w:sz="4" w:space="0" w:color="auto"/>
            </w:tcBorders>
            <w:shd w:val="clear" w:color="auto" w:fill="auto"/>
            <w:noWrap/>
            <w:hideMark/>
          </w:tcPr>
          <w:p w14:paraId="7A3F5A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65.128.000,00</w:t>
            </w:r>
          </w:p>
        </w:tc>
        <w:tc>
          <w:tcPr>
            <w:tcW w:w="1089" w:type="dxa"/>
            <w:tcBorders>
              <w:top w:val="nil"/>
              <w:left w:val="nil"/>
              <w:bottom w:val="single" w:sz="4" w:space="0" w:color="auto"/>
              <w:right w:val="single" w:sz="4" w:space="0" w:color="auto"/>
            </w:tcBorders>
            <w:shd w:val="clear" w:color="auto" w:fill="auto"/>
            <w:noWrap/>
            <w:hideMark/>
          </w:tcPr>
          <w:p w14:paraId="6B80D4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129.220.000,00</w:t>
            </w:r>
          </w:p>
        </w:tc>
        <w:tc>
          <w:tcPr>
            <w:tcW w:w="1089" w:type="dxa"/>
            <w:gridSpan w:val="2"/>
            <w:tcBorders>
              <w:top w:val="nil"/>
              <w:left w:val="nil"/>
              <w:bottom w:val="single" w:sz="4" w:space="0" w:color="auto"/>
              <w:right w:val="single" w:sz="4" w:space="0" w:color="auto"/>
            </w:tcBorders>
            <w:shd w:val="clear" w:color="auto" w:fill="auto"/>
            <w:noWrap/>
            <w:hideMark/>
          </w:tcPr>
          <w:p w14:paraId="487145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8F5D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126.957.200,00</w:t>
            </w:r>
          </w:p>
        </w:tc>
        <w:tc>
          <w:tcPr>
            <w:tcW w:w="1089" w:type="dxa"/>
            <w:tcBorders>
              <w:top w:val="nil"/>
              <w:left w:val="nil"/>
              <w:bottom w:val="single" w:sz="4" w:space="0" w:color="auto"/>
              <w:right w:val="single" w:sz="4" w:space="0" w:color="auto"/>
            </w:tcBorders>
            <w:shd w:val="clear" w:color="auto" w:fill="auto"/>
            <w:noWrap/>
            <w:hideMark/>
          </w:tcPr>
          <w:p w14:paraId="63133D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76.085.000,00</w:t>
            </w:r>
          </w:p>
        </w:tc>
        <w:tc>
          <w:tcPr>
            <w:tcW w:w="1089" w:type="dxa"/>
            <w:tcBorders>
              <w:top w:val="nil"/>
              <w:left w:val="nil"/>
              <w:bottom w:val="single" w:sz="4" w:space="0" w:color="auto"/>
              <w:right w:val="single" w:sz="4" w:space="0" w:color="auto"/>
            </w:tcBorders>
            <w:shd w:val="clear" w:color="auto" w:fill="auto"/>
            <w:noWrap/>
            <w:hideMark/>
          </w:tcPr>
          <w:p w14:paraId="742ACF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65.077.000,00</w:t>
            </w:r>
          </w:p>
        </w:tc>
        <w:tc>
          <w:tcPr>
            <w:tcW w:w="1089" w:type="dxa"/>
            <w:tcBorders>
              <w:top w:val="nil"/>
              <w:left w:val="nil"/>
              <w:bottom w:val="single" w:sz="4" w:space="0" w:color="auto"/>
              <w:right w:val="single" w:sz="4" w:space="0" w:color="auto"/>
            </w:tcBorders>
            <w:shd w:val="clear" w:color="auto" w:fill="auto"/>
            <w:noWrap/>
            <w:hideMark/>
          </w:tcPr>
          <w:p w14:paraId="2977D0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128.434.900,00</w:t>
            </w:r>
          </w:p>
        </w:tc>
        <w:tc>
          <w:tcPr>
            <w:tcW w:w="481" w:type="dxa"/>
            <w:gridSpan w:val="2"/>
            <w:tcBorders>
              <w:top w:val="nil"/>
              <w:left w:val="nil"/>
              <w:bottom w:val="single" w:sz="4" w:space="0" w:color="auto"/>
              <w:right w:val="single" w:sz="4" w:space="0" w:color="auto"/>
            </w:tcBorders>
            <w:shd w:val="clear" w:color="000000" w:fill="FFFFFF"/>
            <w:noWrap/>
            <w:hideMark/>
          </w:tcPr>
          <w:p w14:paraId="7482CB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58C4A2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A98BF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210924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76C343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3C0018B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0,17 </w:t>
            </w:r>
          </w:p>
        </w:tc>
        <w:tc>
          <w:tcPr>
            <w:tcW w:w="678" w:type="dxa"/>
            <w:tcBorders>
              <w:top w:val="nil"/>
              <w:left w:val="nil"/>
              <w:bottom w:val="single" w:sz="4" w:space="0" w:color="auto"/>
              <w:right w:val="single" w:sz="4" w:space="0" w:color="auto"/>
            </w:tcBorders>
            <w:shd w:val="clear" w:color="000000" w:fill="FFFFFF"/>
            <w:noWrap/>
            <w:hideMark/>
          </w:tcPr>
          <w:p w14:paraId="6AC1720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0,04 </w:t>
            </w:r>
          </w:p>
        </w:tc>
      </w:tr>
      <w:tr w:rsidR="00A81789" w:rsidRPr="00A81789" w14:paraId="3E13E26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4FB6C7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C7BFC4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KUA dan PPAS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0B89DF6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34B26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127.070.000,00</w:t>
            </w:r>
          </w:p>
        </w:tc>
        <w:tc>
          <w:tcPr>
            <w:tcW w:w="1151" w:type="dxa"/>
            <w:tcBorders>
              <w:top w:val="nil"/>
              <w:left w:val="nil"/>
              <w:bottom w:val="single" w:sz="4" w:space="0" w:color="auto"/>
              <w:right w:val="single" w:sz="4" w:space="0" w:color="auto"/>
            </w:tcBorders>
            <w:shd w:val="clear" w:color="auto" w:fill="auto"/>
            <w:noWrap/>
            <w:hideMark/>
          </w:tcPr>
          <w:p w14:paraId="350F6C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76.728.000,00</w:t>
            </w:r>
          </w:p>
        </w:tc>
        <w:tc>
          <w:tcPr>
            <w:tcW w:w="1089" w:type="dxa"/>
            <w:tcBorders>
              <w:top w:val="nil"/>
              <w:left w:val="nil"/>
              <w:bottom w:val="single" w:sz="4" w:space="0" w:color="auto"/>
              <w:right w:val="single" w:sz="4" w:space="0" w:color="auto"/>
            </w:tcBorders>
            <w:shd w:val="clear" w:color="auto" w:fill="auto"/>
            <w:noWrap/>
            <w:hideMark/>
          </w:tcPr>
          <w:p w14:paraId="2BCB49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75.578.000,00</w:t>
            </w:r>
          </w:p>
        </w:tc>
        <w:tc>
          <w:tcPr>
            <w:tcW w:w="1089" w:type="dxa"/>
            <w:tcBorders>
              <w:top w:val="nil"/>
              <w:left w:val="nil"/>
              <w:bottom w:val="single" w:sz="4" w:space="0" w:color="auto"/>
              <w:right w:val="single" w:sz="4" w:space="0" w:color="auto"/>
            </w:tcBorders>
            <w:shd w:val="clear" w:color="auto" w:fill="auto"/>
            <w:noWrap/>
            <w:hideMark/>
          </w:tcPr>
          <w:p w14:paraId="30CBDD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27.800.000,00</w:t>
            </w:r>
          </w:p>
        </w:tc>
        <w:tc>
          <w:tcPr>
            <w:tcW w:w="1089" w:type="dxa"/>
            <w:gridSpan w:val="2"/>
            <w:tcBorders>
              <w:top w:val="nil"/>
              <w:left w:val="nil"/>
              <w:bottom w:val="single" w:sz="4" w:space="0" w:color="auto"/>
              <w:right w:val="single" w:sz="4" w:space="0" w:color="auto"/>
            </w:tcBorders>
            <w:shd w:val="clear" w:color="auto" w:fill="auto"/>
            <w:noWrap/>
            <w:hideMark/>
          </w:tcPr>
          <w:p w14:paraId="180A70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39441F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126.802.600,00</w:t>
            </w:r>
          </w:p>
        </w:tc>
        <w:tc>
          <w:tcPr>
            <w:tcW w:w="1089" w:type="dxa"/>
            <w:tcBorders>
              <w:top w:val="nil"/>
              <w:left w:val="nil"/>
              <w:bottom w:val="single" w:sz="4" w:space="0" w:color="auto"/>
              <w:right w:val="single" w:sz="4" w:space="0" w:color="auto"/>
            </w:tcBorders>
            <w:shd w:val="clear" w:color="auto" w:fill="auto"/>
            <w:noWrap/>
            <w:hideMark/>
          </w:tcPr>
          <w:p w14:paraId="49B2FD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76.085.000,00</w:t>
            </w:r>
          </w:p>
        </w:tc>
        <w:tc>
          <w:tcPr>
            <w:tcW w:w="1089" w:type="dxa"/>
            <w:tcBorders>
              <w:top w:val="nil"/>
              <w:left w:val="nil"/>
              <w:bottom w:val="single" w:sz="4" w:space="0" w:color="auto"/>
              <w:right w:val="single" w:sz="4" w:space="0" w:color="auto"/>
            </w:tcBorders>
            <w:shd w:val="clear" w:color="auto" w:fill="auto"/>
            <w:noWrap/>
            <w:hideMark/>
          </w:tcPr>
          <w:p w14:paraId="72A33D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75.203.000,00</w:t>
            </w:r>
          </w:p>
        </w:tc>
        <w:tc>
          <w:tcPr>
            <w:tcW w:w="1089" w:type="dxa"/>
            <w:tcBorders>
              <w:top w:val="nil"/>
              <w:left w:val="nil"/>
              <w:bottom w:val="single" w:sz="4" w:space="0" w:color="auto"/>
              <w:right w:val="single" w:sz="4" w:space="0" w:color="auto"/>
            </w:tcBorders>
            <w:shd w:val="clear" w:color="auto" w:fill="auto"/>
            <w:noWrap/>
            <w:hideMark/>
          </w:tcPr>
          <w:p w14:paraId="7B74BC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27.800.000,00</w:t>
            </w:r>
          </w:p>
        </w:tc>
        <w:tc>
          <w:tcPr>
            <w:tcW w:w="481" w:type="dxa"/>
            <w:gridSpan w:val="2"/>
            <w:tcBorders>
              <w:top w:val="nil"/>
              <w:left w:val="nil"/>
              <w:bottom w:val="single" w:sz="4" w:space="0" w:color="auto"/>
              <w:right w:val="single" w:sz="4" w:space="0" w:color="auto"/>
            </w:tcBorders>
            <w:shd w:val="clear" w:color="000000" w:fill="FFFFFF"/>
            <w:noWrap/>
            <w:hideMark/>
          </w:tcPr>
          <w:p w14:paraId="4875EC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6F10B6A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6F3B95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5BE468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647F99F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0E418BB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(0,35)</w:t>
            </w:r>
          </w:p>
        </w:tc>
        <w:tc>
          <w:tcPr>
            <w:tcW w:w="678" w:type="dxa"/>
            <w:tcBorders>
              <w:top w:val="nil"/>
              <w:left w:val="nil"/>
              <w:bottom w:val="single" w:sz="4" w:space="0" w:color="auto"/>
              <w:right w:val="single" w:sz="4" w:space="0" w:color="auto"/>
            </w:tcBorders>
            <w:shd w:val="clear" w:color="000000" w:fill="FFFFFF"/>
            <w:noWrap/>
            <w:hideMark/>
          </w:tcPr>
          <w:p w14:paraId="0399CB2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0,08 </w:t>
            </w:r>
          </w:p>
        </w:tc>
      </w:tr>
      <w:tr w:rsidR="00A81789" w:rsidRPr="00A81789" w14:paraId="79998398"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1BE047B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62C9605"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Sosialisasi</w:t>
            </w:r>
            <w:proofErr w:type="spellEnd"/>
            <w:r w:rsidRPr="00A81789">
              <w:rPr>
                <w:rFonts w:ascii="Bookman Old Style" w:eastAsia="Times New Roman" w:hAnsi="Bookman Old Style" w:cs="Calibri"/>
                <w:sz w:val="10"/>
                <w:szCs w:val="10"/>
              </w:rPr>
              <w:t xml:space="preserve"> RPJMD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778403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124.500.000,00</w:t>
            </w:r>
          </w:p>
        </w:tc>
        <w:tc>
          <w:tcPr>
            <w:tcW w:w="1151" w:type="dxa"/>
            <w:tcBorders>
              <w:top w:val="nil"/>
              <w:left w:val="nil"/>
              <w:bottom w:val="single" w:sz="4" w:space="0" w:color="auto"/>
              <w:right w:val="single" w:sz="4" w:space="0" w:color="auto"/>
            </w:tcBorders>
            <w:shd w:val="clear" w:color="auto" w:fill="auto"/>
            <w:noWrap/>
            <w:hideMark/>
          </w:tcPr>
          <w:p w14:paraId="1E843C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21679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3385B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40D11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45AAA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77.791.000,00</w:t>
            </w:r>
          </w:p>
        </w:tc>
        <w:tc>
          <w:tcPr>
            <w:tcW w:w="1089" w:type="dxa"/>
            <w:tcBorders>
              <w:top w:val="nil"/>
              <w:left w:val="nil"/>
              <w:bottom w:val="single" w:sz="4" w:space="0" w:color="auto"/>
              <w:right w:val="single" w:sz="4" w:space="0" w:color="auto"/>
            </w:tcBorders>
            <w:shd w:val="clear" w:color="auto" w:fill="auto"/>
            <w:noWrap/>
            <w:hideMark/>
          </w:tcPr>
          <w:p w14:paraId="05572D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C8A94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B8107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00FF9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FE077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0,62 </w:t>
            </w:r>
          </w:p>
        </w:tc>
        <w:tc>
          <w:tcPr>
            <w:tcW w:w="481" w:type="dxa"/>
            <w:tcBorders>
              <w:top w:val="nil"/>
              <w:left w:val="nil"/>
              <w:bottom w:val="single" w:sz="4" w:space="0" w:color="auto"/>
              <w:right w:val="single" w:sz="4" w:space="0" w:color="auto"/>
            </w:tcBorders>
            <w:shd w:val="clear" w:color="000000" w:fill="FFFFFF"/>
            <w:noWrap/>
            <w:hideMark/>
          </w:tcPr>
          <w:p w14:paraId="31433C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B7DAF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FB216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0E25CC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5B29CF2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6DFC0D5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095725A"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15A641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3BF9D2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Asistensi</w:t>
            </w:r>
            <w:proofErr w:type="spellEnd"/>
            <w:r w:rsidRPr="00A81789">
              <w:rPr>
                <w:rFonts w:ascii="Bookman Old Style" w:eastAsia="Times New Roman" w:hAnsi="Bookman Old Style" w:cs="Calibri"/>
                <w:sz w:val="10"/>
                <w:szCs w:val="10"/>
              </w:rPr>
              <w:t xml:space="preserve"> Program/</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SKPD pada </w:t>
            </w:r>
            <w:proofErr w:type="spellStart"/>
            <w:r w:rsidRPr="00A81789">
              <w:rPr>
                <w:rFonts w:ascii="Bookman Old Style" w:eastAsia="Times New Roman" w:hAnsi="Bookman Old Style" w:cs="Calibri"/>
                <w:sz w:val="10"/>
                <w:szCs w:val="10"/>
              </w:rPr>
              <w:t>Perubahan</w:t>
            </w:r>
            <w:proofErr w:type="spellEnd"/>
            <w:r w:rsidRPr="00A81789">
              <w:rPr>
                <w:rFonts w:ascii="Bookman Old Style" w:eastAsia="Times New Roman" w:hAnsi="Bookman Old Style" w:cs="Calibri"/>
                <w:sz w:val="10"/>
                <w:szCs w:val="10"/>
              </w:rPr>
              <w:t xml:space="preserve"> APBD</w:t>
            </w:r>
          </w:p>
        </w:tc>
        <w:tc>
          <w:tcPr>
            <w:tcW w:w="1193" w:type="dxa"/>
            <w:tcBorders>
              <w:top w:val="nil"/>
              <w:left w:val="nil"/>
              <w:bottom w:val="single" w:sz="4" w:space="0" w:color="auto"/>
              <w:right w:val="single" w:sz="4" w:space="0" w:color="auto"/>
            </w:tcBorders>
            <w:shd w:val="clear" w:color="auto" w:fill="auto"/>
            <w:noWrap/>
            <w:hideMark/>
          </w:tcPr>
          <w:p w14:paraId="78FCBB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180.000.000,00</w:t>
            </w:r>
          </w:p>
        </w:tc>
        <w:tc>
          <w:tcPr>
            <w:tcW w:w="1151" w:type="dxa"/>
            <w:tcBorders>
              <w:top w:val="nil"/>
              <w:left w:val="nil"/>
              <w:bottom w:val="single" w:sz="4" w:space="0" w:color="auto"/>
              <w:right w:val="single" w:sz="4" w:space="0" w:color="auto"/>
            </w:tcBorders>
            <w:shd w:val="clear" w:color="auto" w:fill="auto"/>
            <w:noWrap/>
            <w:hideMark/>
          </w:tcPr>
          <w:p w14:paraId="12A7AD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5A519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9C443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94FB9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285A6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144.189.000,00</w:t>
            </w:r>
          </w:p>
        </w:tc>
        <w:tc>
          <w:tcPr>
            <w:tcW w:w="1089" w:type="dxa"/>
            <w:tcBorders>
              <w:top w:val="nil"/>
              <w:left w:val="nil"/>
              <w:bottom w:val="single" w:sz="4" w:space="0" w:color="auto"/>
              <w:right w:val="single" w:sz="4" w:space="0" w:color="auto"/>
            </w:tcBorders>
            <w:shd w:val="clear" w:color="auto" w:fill="auto"/>
            <w:noWrap/>
            <w:hideMark/>
          </w:tcPr>
          <w:p w14:paraId="0C5C03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0F66C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8A662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20E50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6A4225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0,80 </w:t>
            </w:r>
          </w:p>
        </w:tc>
        <w:tc>
          <w:tcPr>
            <w:tcW w:w="481" w:type="dxa"/>
            <w:tcBorders>
              <w:top w:val="nil"/>
              <w:left w:val="nil"/>
              <w:bottom w:val="single" w:sz="4" w:space="0" w:color="auto"/>
              <w:right w:val="single" w:sz="4" w:space="0" w:color="auto"/>
            </w:tcBorders>
            <w:shd w:val="clear" w:color="000000" w:fill="FFFFFF"/>
            <w:noWrap/>
            <w:hideMark/>
          </w:tcPr>
          <w:p w14:paraId="06AC38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17FDEB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033958F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4A16F4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6D9DFF1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614F770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FB8435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050AC6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1F1DC3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Asistensi</w:t>
            </w:r>
            <w:proofErr w:type="spellEnd"/>
            <w:r w:rsidRPr="00A81789">
              <w:rPr>
                <w:rFonts w:ascii="Bookman Old Style" w:eastAsia="Times New Roman" w:hAnsi="Bookman Old Style" w:cs="Calibri"/>
                <w:sz w:val="10"/>
                <w:szCs w:val="10"/>
              </w:rPr>
              <w:t xml:space="preserve"> Program/</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SKPD </w:t>
            </w:r>
            <w:proofErr w:type="spellStart"/>
            <w:r w:rsidRPr="00A81789">
              <w:rPr>
                <w:rFonts w:ascii="Bookman Old Style" w:eastAsia="Times New Roman" w:hAnsi="Bookman Old Style" w:cs="Calibri"/>
                <w:sz w:val="10"/>
                <w:szCs w:val="10"/>
              </w:rPr>
              <w:t>untuk</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APBD</w:t>
            </w:r>
          </w:p>
        </w:tc>
        <w:tc>
          <w:tcPr>
            <w:tcW w:w="1193" w:type="dxa"/>
            <w:tcBorders>
              <w:top w:val="nil"/>
              <w:left w:val="nil"/>
              <w:bottom w:val="single" w:sz="4" w:space="0" w:color="auto"/>
              <w:right w:val="single" w:sz="4" w:space="0" w:color="auto"/>
            </w:tcBorders>
            <w:shd w:val="clear" w:color="auto" w:fill="auto"/>
            <w:noWrap/>
            <w:hideMark/>
          </w:tcPr>
          <w:p w14:paraId="669A98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180.000.000,00</w:t>
            </w:r>
          </w:p>
        </w:tc>
        <w:tc>
          <w:tcPr>
            <w:tcW w:w="1151" w:type="dxa"/>
            <w:tcBorders>
              <w:top w:val="nil"/>
              <w:left w:val="nil"/>
              <w:bottom w:val="single" w:sz="4" w:space="0" w:color="auto"/>
              <w:right w:val="single" w:sz="4" w:space="0" w:color="auto"/>
            </w:tcBorders>
            <w:shd w:val="clear" w:color="auto" w:fill="auto"/>
            <w:noWrap/>
            <w:hideMark/>
          </w:tcPr>
          <w:p w14:paraId="53E6BF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6564F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82C82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E843C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2018B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171.233.700,00</w:t>
            </w:r>
          </w:p>
        </w:tc>
        <w:tc>
          <w:tcPr>
            <w:tcW w:w="1089" w:type="dxa"/>
            <w:tcBorders>
              <w:top w:val="nil"/>
              <w:left w:val="nil"/>
              <w:bottom w:val="single" w:sz="4" w:space="0" w:color="auto"/>
              <w:right w:val="single" w:sz="4" w:space="0" w:color="auto"/>
            </w:tcBorders>
            <w:shd w:val="clear" w:color="auto" w:fill="auto"/>
            <w:noWrap/>
            <w:hideMark/>
          </w:tcPr>
          <w:p w14:paraId="704AFB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78DB3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22E31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12A9F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7B3F66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481" w:type="dxa"/>
            <w:tcBorders>
              <w:top w:val="nil"/>
              <w:left w:val="nil"/>
              <w:bottom w:val="single" w:sz="4" w:space="0" w:color="auto"/>
              <w:right w:val="single" w:sz="4" w:space="0" w:color="auto"/>
            </w:tcBorders>
            <w:shd w:val="clear" w:color="000000" w:fill="FFFFFF"/>
            <w:noWrap/>
            <w:hideMark/>
          </w:tcPr>
          <w:p w14:paraId="4A45C6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71CC1E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FF"/>
            <w:noWrap/>
            <w:hideMark/>
          </w:tcPr>
          <w:p w14:paraId="3ECCCA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FF"/>
            <w:noWrap/>
            <w:hideMark/>
          </w:tcPr>
          <w:p w14:paraId="51889D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FF"/>
            <w:noWrap/>
            <w:hideMark/>
          </w:tcPr>
          <w:p w14:paraId="0111EFD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282BB47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774A82DC"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AFCC98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5ECBD22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Forum </w:t>
            </w:r>
            <w:proofErr w:type="spellStart"/>
            <w:r w:rsidRPr="00A81789">
              <w:rPr>
                <w:rFonts w:ascii="Bookman Old Style" w:eastAsia="Times New Roman" w:hAnsi="Bookman Old Style" w:cs="Calibri"/>
                <w:sz w:val="10"/>
                <w:szCs w:val="10"/>
              </w:rPr>
              <w:t>Gabungan</w:t>
            </w:r>
            <w:proofErr w:type="spellEnd"/>
            <w:r w:rsidRPr="00A81789">
              <w:rPr>
                <w:rFonts w:ascii="Bookman Old Style" w:eastAsia="Times New Roman" w:hAnsi="Bookman Old Style" w:cs="Calibri"/>
                <w:sz w:val="10"/>
                <w:szCs w:val="10"/>
              </w:rPr>
              <w:t xml:space="preserve"> SKPD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4C4970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85.000.000,00</w:t>
            </w:r>
          </w:p>
        </w:tc>
        <w:tc>
          <w:tcPr>
            <w:tcW w:w="1151" w:type="dxa"/>
            <w:tcBorders>
              <w:top w:val="nil"/>
              <w:left w:val="nil"/>
              <w:bottom w:val="single" w:sz="4" w:space="0" w:color="auto"/>
              <w:right w:val="single" w:sz="4" w:space="0" w:color="auto"/>
            </w:tcBorders>
            <w:shd w:val="clear" w:color="auto" w:fill="auto"/>
            <w:noWrap/>
            <w:hideMark/>
          </w:tcPr>
          <w:p w14:paraId="38703B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76.882.500,00</w:t>
            </w:r>
          </w:p>
        </w:tc>
        <w:tc>
          <w:tcPr>
            <w:tcW w:w="1151" w:type="dxa"/>
            <w:tcBorders>
              <w:top w:val="nil"/>
              <w:left w:val="nil"/>
              <w:bottom w:val="single" w:sz="4" w:space="0" w:color="auto"/>
              <w:right w:val="single" w:sz="4" w:space="0" w:color="auto"/>
            </w:tcBorders>
            <w:shd w:val="clear" w:color="auto" w:fill="auto"/>
            <w:noWrap/>
            <w:hideMark/>
          </w:tcPr>
          <w:p w14:paraId="44971D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106.900.800,00</w:t>
            </w:r>
          </w:p>
        </w:tc>
        <w:tc>
          <w:tcPr>
            <w:tcW w:w="1089" w:type="dxa"/>
            <w:tcBorders>
              <w:top w:val="nil"/>
              <w:left w:val="nil"/>
              <w:bottom w:val="single" w:sz="4" w:space="0" w:color="auto"/>
              <w:right w:val="single" w:sz="4" w:space="0" w:color="auto"/>
            </w:tcBorders>
            <w:shd w:val="clear" w:color="auto" w:fill="auto"/>
            <w:noWrap/>
            <w:hideMark/>
          </w:tcPr>
          <w:p w14:paraId="7463AE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089" w:type="dxa"/>
            <w:tcBorders>
              <w:top w:val="nil"/>
              <w:left w:val="nil"/>
              <w:bottom w:val="single" w:sz="4" w:space="0" w:color="auto"/>
              <w:right w:val="single" w:sz="4" w:space="0" w:color="auto"/>
            </w:tcBorders>
            <w:shd w:val="clear" w:color="auto" w:fill="auto"/>
            <w:noWrap/>
            <w:hideMark/>
          </w:tcPr>
          <w:p w14:paraId="2F2238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49.200.000,00</w:t>
            </w:r>
          </w:p>
        </w:tc>
        <w:tc>
          <w:tcPr>
            <w:tcW w:w="1089" w:type="dxa"/>
            <w:gridSpan w:val="2"/>
            <w:tcBorders>
              <w:top w:val="nil"/>
              <w:left w:val="nil"/>
              <w:bottom w:val="single" w:sz="4" w:space="0" w:color="auto"/>
              <w:right w:val="single" w:sz="4" w:space="0" w:color="auto"/>
            </w:tcBorders>
            <w:shd w:val="clear" w:color="auto" w:fill="auto"/>
            <w:noWrap/>
            <w:hideMark/>
          </w:tcPr>
          <w:p w14:paraId="4EE35A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77.304.300,00</w:t>
            </w:r>
          </w:p>
        </w:tc>
        <w:tc>
          <w:tcPr>
            <w:tcW w:w="1089" w:type="dxa"/>
            <w:tcBorders>
              <w:top w:val="nil"/>
              <w:left w:val="nil"/>
              <w:bottom w:val="single" w:sz="4" w:space="0" w:color="auto"/>
              <w:right w:val="single" w:sz="4" w:space="0" w:color="auto"/>
            </w:tcBorders>
            <w:shd w:val="clear" w:color="auto" w:fill="auto"/>
            <w:noWrap/>
            <w:hideMark/>
          </w:tcPr>
          <w:p w14:paraId="030524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75.695.300,00</w:t>
            </w:r>
          </w:p>
        </w:tc>
        <w:tc>
          <w:tcPr>
            <w:tcW w:w="1089" w:type="dxa"/>
            <w:tcBorders>
              <w:top w:val="nil"/>
              <w:left w:val="nil"/>
              <w:bottom w:val="single" w:sz="4" w:space="0" w:color="auto"/>
              <w:right w:val="single" w:sz="4" w:space="0" w:color="auto"/>
            </w:tcBorders>
            <w:shd w:val="clear" w:color="auto" w:fill="auto"/>
            <w:noWrap/>
            <w:hideMark/>
          </w:tcPr>
          <w:p w14:paraId="775F39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105.457.400,00</w:t>
            </w:r>
          </w:p>
        </w:tc>
        <w:tc>
          <w:tcPr>
            <w:tcW w:w="1089" w:type="dxa"/>
            <w:tcBorders>
              <w:top w:val="nil"/>
              <w:left w:val="nil"/>
              <w:bottom w:val="single" w:sz="4" w:space="0" w:color="auto"/>
              <w:right w:val="single" w:sz="4" w:space="0" w:color="auto"/>
            </w:tcBorders>
            <w:shd w:val="clear" w:color="auto" w:fill="auto"/>
            <w:noWrap/>
            <w:hideMark/>
          </w:tcPr>
          <w:p w14:paraId="1B2C0C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59.675.000,00</w:t>
            </w:r>
          </w:p>
        </w:tc>
        <w:tc>
          <w:tcPr>
            <w:tcW w:w="1089" w:type="dxa"/>
            <w:tcBorders>
              <w:top w:val="nil"/>
              <w:left w:val="nil"/>
              <w:bottom w:val="single" w:sz="4" w:space="0" w:color="auto"/>
              <w:right w:val="single" w:sz="4" w:space="0" w:color="auto"/>
            </w:tcBorders>
            <w:shd w:val="clear" w:color="auto" w:fill="auto"/>
            <w:noWrap/>
            <w:hideMark/>
          </w:tcPr>
          <w:p w14:paraId="03E1E6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49.200.000,00</w:t>
            </w:r>
          </w:p>
        </w:tc>
        <w:tc>
          <w:tcPr>
            <w:tcW w:w="481" w:type="dxa"/>
            <w:gridSpan w:val="2"/>
            <w:tcBorders>
              <w:top w:val="nil"/>
              <w:left w:val="nil"/>
              <w:bottom w:val="single" w:sz="4" w:space="0" w:color="auto"/>
              <w:right w:val="single" w:sz="4" w:space="0" w:color="auto"/>
            </w:tcBorders>
            <w:shd w:val="clear" w:color="000000" w:fill="FFFFFF"/>
            <w:noWrap/>
            <w:hideMark/>
          </w:tcPr>
          <w:p w14:paraId="0C5D63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FF"/>
            <w:noWrap/>
            <w:hideMark/>
          </w:tcPr>
          <w:p w14:paraId="75B3C8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0D2C98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2ECE3E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54EEF8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6EB9238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(0,21)</w:t>
            </w:r>
          </w:p>
        </w:tc>
        <w:tc>
          <w:tcPr>
            <w:tcW w:w="678" w:type="dxa"/>
            <w:tcBorders>
              <w:top w:val="nil"/>
              <w:left w:val="nil"/>
              <w:bottom w:val="single" w:sz="4" w:space="0" w:color="auto"/>
              <w:right w:val="single" w:sz="4" w:space="0" w:color="auto"/>
            </w:tcBorders>
            <w:shd w:val="clear" w:color="000000" w:fill="FFFFFF"/>
            <w:noWrap/>
            <w:hideMark/>
          </w:tcPr>
          <w:p w14:paraId="4F93E1C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r>
      <w:tr w:rsidR="00A81789" w:rsidRPr="00A81789" w14:paraId="2A1522A5"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008B28C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5A7779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Rapat</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Pengendalian</w:t>
            </w:r>
            <w:proofErr w:type="spellEnd"/>
            <w:r w:rsidRPr="00A81789">
              <w:rPr>
                <w:rFonts w:ascii="Bookman Old Style" w:eastAsia="Times New Roman" w:hAnsi="Bookman Old Style" w:cs="Calibri"/>
                <w:sz w:val="10"/>
                <w:szCs w:val="10"/>
              </w:rPr>
              <w:t xml:space="preserve"> (RAKORDAL) Program Pembangunan APBN dan APBD </w:t>
            </w:r>
            <w:proofErr w:type="spellStart"/>
            <w:r w:rsidRPr="00A81789">
              <w:rPr>
                <w:rFonts w:ascii="Bookman Old Style" w:eastAsia="Times New Roman" w:hAnsi="Bookman Old Style" w:cs="Calibri"/>
                <w:sz w:val="10"/>
                <w:szCs w:val="10"/>
              </w:rPr>
              <w:t>Kabupaten</w:t>
            </w:r>
            <w:proofErr w:type="spellEnd"/>
          </w:p>
        </w:tc>
        <w:tc>
          <w:tcPr>
            <w:tcW w:w="1193" w:type="dxa"/>
            <w:tcBorders>
              <w:top w:val="nil"/>
              <w:left w:val="nil"/>
              <w:bottom w:val="single" w:sz="4" w:space="0" w:color="auto"/>
              <w:right w:val="single" w:sz="4" w:space="0" w:color="auto"/>
            </w:tcBorders>
            <w:shd w:val="clear" w:color="auto" w:fill="auto"/>
            <w:noWrap/>
            <w:hideMark/>
          </w:tcPr>
          <w:p w14:paraId="34A493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235.000.000,00</w:t>
            </w:r>
          </w:p>
        </w:tc>
        <w:tc>
          <w:tcPr>
            <w:tcW w:w="1151" w:type="dxa"/>
            <w:tcBorders>
              <w:top w:val="nil"/>
              <w:left w:val="nil"/>
              <w:bottom w:val="single" w:sz="4" w:space="0" w:color="auto"/>
              <w:right w:val="single" w:sz="4" w:space="0" w:color="auto"/>
            </w:tcBorders>
            <w:shd w:val="clear" w:color="auto" w:fill="auto"/>
            <w:noWrap/>
            <w:hideMark/>
          </w:tcPr>
          <w:p w14:paraId="28B7EC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230.850.000,00</w:t>
            </w:r>
          </w:p>
        </w:tc>
        <w:tc>
          <w:tcPr>
            <w:tcW w:w="1151" w:type="dxa"/>
            <w:tcBorders>
              <w:top w:val="nil"/>
              <w:left w:val="nil"/>
              <w:bottom w:val="single" w:sz="4" w:space="0" w:color="auto"/>
              <w:right w:val="single" w:sz="4" w:space="0" w:color="auto"/>
            </w:tcBorders>
            <w:shd w:val="clear" w:color="auto" w:fill="auto"/>
            <w:noWrap/>
            <w:hideMark/>
          </w:tcPr>
          <w:p w14:paraId="32ED3E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310.108.000,00</w:t>
            </w:r>
          </w:p>
        </w:tc>
        <w:tc>
          <w:tcPr>
            <w:tcW w:w="1089" w:type="dxa"/>
            <w:tcBorders>
              <w:top w:val="nil"/>
              <w:left w:val="nil"/>
              <w:bottom w:val="single" w:sz="4" w:space="0" w:color="auto"/>
              <w:right w:val="single" w:sz="4" w:space="0" w:color="auto"/>
            </w:tcBorders>
            <w:shd w:val="clear" w:color="auto" w:fill="auto"/>
            <w:noWrap/>
            <w:hideMark/>
          </w:tcPr>
          <w:p w14:paraId="527793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243.800.000,00</w:t>
            </w:r>
          </w:p>
        </w:tc>
        <w:tc>
          <w:tcPr>
            <w:tcW w:w="1089" w:type="dxa"/>
            <w:tcBorders>
              <w:top w:val="nil"/>
              <w:left w:val="nil"/>
              <w:bottom w:val="single" w:sz="4" w:space="0" w:color="auto"/>
              <w:right w:val="single" w:sz="4" w:space="0" w:color="auto"/>
            </w:tcBorders>
            <w:shd w:val="clear" w:color="auto" w:fill="auto"/>
            <w:noWrap/>
            <w:hideMark/>
          </w:tcPr>
          <w:p w14:paraId="5057DF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243.800.000,00</w:t>
            </w:r>
          </w:p>
        </w:tc>
        <w:tc>
          <w:tcPr>
            <w:tcW w:w="1089" w:type="dxa"/>
            <w:gridSpan w:val="2"/>
            <w:tcBorders>
              <w:top w:val="nil"/>
              <w:left w:val="nil"/>
              <w:bottom w:val="single" w:sz="4" w:space="0" w:color="auto"/>
              <w:right w:val="single" w:sz="4" w:space="0" w:color="auto"/>
            </w:tcBorders>
            <w:shd w:val="clear" w:color="auto" w:fill="auto"/>
            <w:noWrap/>
            <w:hideMark/>
          </w:tcPr>
          <w:p w14:paraId="5616C9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197.757.900,00</w:t>
            </w:r>
          </w:p>
        </w:tc>
        <w:tc>
          <w:tcPr>
            <w:tcW w:w="1089" w:type="dxa"/>
            <w:tcBorders>
              <w:top w:val="nil"/>
              <w:left w:val="nil"/>
              <w:bottom w:val="single" w:sz="4" w:space="0" w:color="auto"/>
              <w:right w:val="single" w:sz="4" w:space="0" w:color="auto"/>
            </w:tcBorders>
            <w:shd w:val="clear" w:color="auto" w:fill="auto"/>
            <w:noWrap/>
            <w:hideMark/>
          </w:tcPr>
          <w:p w14:paraId="4347AF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197.738.300,00</w:t>
            </w:r>
          </w:p>
        </w:tc>
        <w:tc>
          <w:tcPr>
            <w:tcW w:w="1089" w:type="dxa"/>
            <w:tcBorders>
              <w:top w:val="nil"/>
              <w:left w:val="nil"/>
              <w:bottom w:val="single" w:sz="4" w:space="0" w:color="auto"/>
              <w:right w:val="single" w:sz="4" w:space="0" w:color="auto"/>
            </w:tcBorders>
            <w:shd w:val="clear" w:color="auto" w:fill="auto"/>
            <w:noWrap/>
            <w:hideMark/>
          </w:tcPr>
          <w:p w14:paraId="301B5A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268.464.500,00</w:t>
            </w:r>
          </w:p>
        </w:tc>
        <w:tc>
          <w:tcPr>
            <w:tcW w:w="1089" w:type="dxa"/>
            <w:tcBorders>
              <w:top w:val="nil"/>
              <w:left w:val="nil"/>
              <w:bottom w:val="single" w:sz="4" w:space="0" w:color="auto"/>
              <w:right w:val="single" w:sz="4" w:space="0" w:color="auto"/>
            </w:tcBorders>
            <w:shd w:val="clear" w:color="auto" w:fill="auto"/>
            <w:noWrap/>
            <w:hideMark/>
          </w:tcPr>
          <w:p w14:paraId="246263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238.853.700,00</w:t>
            </w:r>
          </w:p>
        </w:tc>
        <w:tc>
          <w:tcPr>
            <w:tcW w:w="1089" w:type="dxa"/>
            <w:tcBorders>
              <w:top w:val="nil"/>
              <w:left w:val="nil"/>
              <w:bottom w:val="single" w:sz="4" w:space="0" w:color="auto"/>
              <w:right w:val="single" w:sz="4" w:space="0" w:color="auto"/>
            </w:tcBorders>
            <w:shd w:val="clear" w:color="auto" w:fill="auto"/>
            <w:noWrap/>
            <w:hideMark/>
          </w:tcPr>
          <w:p w14:paraId="6D886C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236.176.000,00</w:t>
            </w:r>
          </w:p>
        </w:tc>
        <w:tc>
          <w:tcPr>
            <w:tcW w:w="481" w:type="dxa"/>
            <w:gridSpan w:val="2"/>
            <w:tcBorders>
              <w:top w:val="nil"/>
              <w:left w:val="nil"/>
              <w:bottom w:val="single" w:sz="4" w:space="0" w:color="auto"/>
              <w:right w:val="single" w:sz="4" w:space="0" w:color="auto"/>
            </w:tcBorders>
            <w:shd w:val="clear" w:color="000000" w:fill="FFFFFF"/>
            <w:noWrap/>
            <w:hideMark/>
          </w:tcPr>
          <w:p w14:paraId="25AB91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0,84 </w:t>
            </w:r>
          </w:p>
        </w:tc>
        <w:tc>
          <w:tcPr>
            <w:tcW w:w="481" w:type="dxa"/>
            <w:tcBorders>
              <w:top w:val="nil"/>
              <w:left w:val="nil"/>
              <w:bottom w:val="single" w:sz="4" w:space="0" w:color="auto"/>
              <w:right w:val="single" w:sz="4" w:space="0" w:color="auto"/>
            </w:tcBorders>
            <w:shd w:val="clear" w:color="000000" w:fill="FFFFFF"/>
            <w:noWrap/>
            <w:hideMark/>
          </w:tcPr>
          <w:p w14:paraId="41EF60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FF"/>
            <w:noWrap/>
            <w:hideMark/>
          </w:tcPr>
          <w:p w14:paraId="1767F0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0,87 </w:t>
            </w:r>
          </w:p>
        </w:tc>
        <w:tc>
          <w:tcPr>
            <w:tcW w:w="481" w:type="dxa"/>
            <w:tcBorders>
              <w:top w:val="nil"/>
              <w:left w:val="nil"/>
              <w:bottom w:val="single" w:sz="4" w:space="0" w:color="auto"/>
              <w:right w:val="single" w:sz="4" w:space="0" w:color="auto"/>
            </w:tcBorders>
            <w:shd w:val="clear" w:color="000000" w:fill="FFFFFF"/>
            <w:noWrap/>
            <w:hideMark/>
          </w:tcPr>
          <w:p w14:paraId="098023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13EE0A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FF"/>
            <w:noWrap/>
            <w:hideMark/>
          </w:tcPr>
          <w:p w14:paraId="2E0CB92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(0,01)</w:t>
            </w:r>
          </w:p>
        </w:tc>
        <w:tc>
          <w:tcPr>
            <w:tcW w:w="678" w:type="dxa"/>
            <w:tcBorders>
              <w:top w:val="nil"/>
              <w:left w:val="nil"/>
              <w:bottom w:val="single" w:sz="4" w:space="0" w:color="auto"/>
              <w:right w:val="single" w:sz="4" w:space="0" w:color="auto"/>
            </w:tcBorders>
            <w:shd w:val="clear" w:color="000000" w:fill="FFFFFF"/>
            <w:noWrap/>
            <w:hideMark/>
          </w:tcPr>
          <w:p w14:paraId="39270C7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(0,02)</w:t>
            </w:r>
          </w:p>
        </w:tc>
      </w:tr>
      <w:tr w:rsidR="00A81789" w:rsidRPr="00A81789" w14:paraId="0861411D"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07DED46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A866F2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Review RPJMD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6263AD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515EB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502B4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127.000.000,00</w:t>
            </w:r>
          </w:p>
        </w:tc>
        <w:tc>
          <w:tcPr>
            <w:tcW w:w="1089" w:type="dxa"/>
            <w:tcBorders>
              <w:top w:val="nil"/>
              <w:left w:val="nil"/>
              <w:bottom w:val="single" w:sz="4" w:space="0" w:color="auto"/>
              <w:right w:val="single" w:sz="4" w:space="0" w:color="auto"/>
            </w:tcBorders>
            <w:shd w:val="clear" w:color="auto" w:fill="auto"/>
            <w:noWrap/>
            <w:hideMark/>
          </w:tcPr>
          <w:p w14:paraId="63E25DE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E384C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0D869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962C1D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CB24A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121.360.000,00</w:t>
            </w:r>
          </w:p>
        </w:tc>
        <w:tc>
          <w:tcPr>
            <w:tcW w:w="1089" w:type="dxa"/>
            <w:tcBorders>
              <w:top w:val="nil"/>
              <w:left w:val="nil"/>
              <w:bottom w:val="single" w:sz="4" w:space="0" w:color="auto"/>
              <w:right w:val="single" w:sz="4" w:space="0" w:color="auto"/>
            </w:tcBorders>
            <w:shd w:val="clear" w:color="auto" w:fill="auto"/>
            <w:noWrap/>
            <w:hideMark/>
          </w:tcPr>
          <w:p w14:paraId="5ECF36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E716AF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7021FA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29D49E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472804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auto" w:fill="auto"/>
            <w:noWrap/>
            <w:hideMark/>
          </w:tcPr>
          <w:p w14:paraId="6533DD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1BBC9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C403A9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71554C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562B2A3D"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60BB6A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A6AD23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Implementasi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Berbasis</w:t>
            </w:r>
            <w:proofErr w:type="spellEnd"/>
            <w:r w:rsidRPr="00A81789">
              <w:rPr>
                <w:rFonts w:ascii="Bookman Old Style" w:eastAsia="Times New Roman" w:hAnsi="Bookman Old Style" w:cs="Calibri"/>
                <w:sz w:val="10"/>
                <w:szCs w:val="10"/>
              </w:rPr>
              <w:t xml:space="preserve"> E-Planning</w:t>
            </w:r>
          </w:p>
        </w:tc>
        <w:tc>
          <w:tcPr>
            <w:tcW w:w="1193" w:type="dxa"/>
            <w:tcBorders>
              <w:top w:val="nil"/>
              <w:left w:val="nil"/>
              <w:bottom w:val="single" w:sz="4" w:space="0" w:color="auto"/>
              <w:right w:val="single" w:sz="4" w:space="0" w:color="auto"/>
            </w:tcBorders>
            <w:shd w:val="clear" w:color="auto" w:fill="auto"/>
            <w:noWrap/>
            <w:hideMark/>
          </w:tcPr>
          <w:p w14:paraId="4F0FBF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A2BE5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1129C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20331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F9895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210.991.793,49</w:t>
            </w:r>
          </w:p>
        </w:tc>
        <w:tc>
          <w:tcPr>
            <w:tcW w:w="1089" w:type="dxa"/>
            <w:gridSpan w:val="2"/>
            <w:tcBorders>
              <w:top w:val="nil"/>
              <w:left w:val="nil"/>
              <w:bottom w:val="single" w:sz="4" w:space="0" w:color="auto"/>
              <w:right w:val="single" w:sz="4" w:space="0" w:color="auto"/>
            </w:tcBorders>
            <w:shd w:val="clear" w:color="auto" w:fill="auto"/>
            <w:noWrap/>
            <w:hideMark/>
          </w:tcPr>
          <w:p w14:paraId="1BB1E7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313D6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174B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B577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7ADC1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205.711.864,00</w:t>
            </w:r>
          </w:p>
        </w:tc>
        <w:tc>
          <w:tcPr>
            <w:tcW w:w="481" w:type="dxa"/>
            <w:gridSpan w:val="2"/>
            <w:tcBorders>
              <w:top w:val="nil"/>
              <w:left w:val="nil"/>
              <w:bottom w:val="single" w:sz="4" w:space="0" w:color="auto"/>
              <w:right w:val="single" w:sz="4" w:space="0" w:color="auto"/>
            </w:tcBorders>
            <w:shd w:val="clear" w:color="auto" w:fill="auto"/>
            <w:noWrap/>
            <w:hideMark/>
          </w:tcPr>
          <w:p w14:paraId="7FD8A1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4C345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2521D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35400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28B310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FF"/>
            <w:noWrap/>
            <w:hideMark/>
          </w:tcPr>
          <w:p w14:paraId="788191E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1DC6294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3863D9F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51005A0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58984C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RPJMD </w:t>
            </w:r>
            <w:proofErr w:type="spellStart"/>
            <w:r w:rsidRPr="00A81789">
              <w:rPr>
                <w:rFonts w:ascii="Bookman Old Style" w:eastAsia="Times New Roman" w:hAnsi="Bookman Old Style" w:cs="Calibri"/>
                <w:sz w:val="10"/>
                <w:szCs w:val="10"/>
              </w:rPr>
              <w:t>Teknokratis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r w:rsidRPr="00A81789">
              <w:rPr>
                <w:rFonts w:ascii="Bookman Old Style" w:eastAsia="Times New Roman" w:hAnsi="Bookman Old Style" w:cs="Calibri"/>
                <w:sz w:val="10"/>
                <w:szCs w:val="10"/>
              </w:rPr>
              <w:t xml:space="preserve"> 2018-2024</w:t>
            </w:r>
          </w:p>
        </w:tc>
        <w:tc>
          <w:tcPr>
            <w:tcW w:w="1193" w:type="dxa"/>
            <w:tcBorders>
              <w:top w:val="nil"/>
              <w:left w:val="nil"/>
              <w:bottom w:val="single" w:sz="4" w:space="0" w:color="auto"/>
              <w:right w:val="single" w:sz="4" w:space="0" w:color="auto"/>
            </w:tcBorders>
            <w:shd w:val="clear" w:color="auto" w:fill="auto"/>
            <w:noWrap/>
            <w:hideMark/>
          </w:tcPr>
          <w:p w14:paraId="57B854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59F31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74C7B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C33E5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DF9BD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205.700.000,00</w:t>
            </w:r>
          </w:p>
        </w:tc>
        <w:tc>
          <w:tcPr>
            <w:tcW w:w="1089" w:type="dxa"/>
            <w:gridSpan w:val="2"/>
            <w:tcBorders>
              <w:top w:val="nil"/>
              <w:left w:val="nil"/>
              <w:bottom w:val="single" w:sz="4" w:space="0" w:color="auto"/>
              <w:right w:val="single" w:sz="4" w:space="0" w:color="auto"/>
            </w:tcBorders>
            <w:shd w:val="clear" w:color="auto" w:fill="auto"/>
            <w:noWrap/>
            <w:hideMark/>
          </w:tcPr>
          <w:p w14:paraId="50F4D1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1E80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2BBD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5172F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5980C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174.177.700,00</w:t>
            </w:r>
          </w:p>
        </w:tc>
        <w:tc>
          <w:tcPr>
            <w:tcW w:w="481" w:type="dxa"/>
            <w:gridSpan w:val="2"/>
            <w:tcBorders>
              <w:top w:val="nil"/>
              <w:left w:val="nil"/>
              <w:bottom w:val="single" w:sz="4" w:space="0" w:color="auto"/>
              <w:right w:val="single" w:sz="4" w:space="0" w:color="auto"/>
            </w:tcBorders>
            <w:shd w:val="clear" w:color="auto" w:fill="auto"/>
            <w:noWrap/>
            <w:hideMark/>
          </w:tcPr>
          <w:p w14:paraId="052232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BFEF8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F97F3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36FB9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4026F4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703" w:type="dxa"/>
            <w:gridSpan w:val="2"/>
            <w:tcBorders>
              <w:top w:val="nil"/>
              <w:left w:val="nil"/>
              <w:bottom w:val="single" w:sz="4" w:space="0" w:color="auto"/>
              <w:right w:val="single" w:sz="4" w:space="0" w:color="auto"/>
            </w:tcBorders>
            <w:shd w:val="clear" w:color="000000" w:fill="FFFFFF"/>
            <w:noWrap/>
            <w:hideMark/>
          </w:tcPr>
          <w:p w14:paraId="3187A2D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3B7FFEE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351870B7"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9AD829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078AF7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Standarisasi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Dokumen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p>
        </w:tc>
        <w:tc>
          <w:tcPr>
            <w:tcW w:w="1193" w:type="dxa"/>
            <w:tcBorders>
              <w:top w:val="nil"/>
              <w:left w:val="nil"/>
              <w:bottom w:val="single" w:sz="4" w:space="0" w:color="auto"/>
              <w:right w:val="single" w:sz="4" w:space="0" w:color="auto"/>
            </w:tcBorders>
            <w:shd w:val="clear" w:color="auto" w:fill="auto"/>
            <w:noWrap/>
            <w:hideMark/>
          </w:tcPr>
          <w:p w14:paraId="70F0D1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70.000.000,00</w:t>
            </w:r>
          </w:p>
        </w:tc>
        <w:tc>
          <w:tcPr>
            <w:tcW w:w="1151" w:type="dxa"/>
            <w:tcBorders>
              <w:top w:val="nil"/>
              <w:left w:val="nil"/>
              <w:bottom w:val="single" w:sz="4" w:space="0" w:color="auto"/>
              <w:right w:val="single" w:sz="4" w:space="0" w:color="auto"/>
            </w:tcBorders>
            <w:shd w:val="clear" w:color="auto" w:fill="auto"/>
            <w:noWrap/>
            <w:hideMark/>
          </w:tcPr>
          <w:p w14:paraId="61A146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61.065.000,00</w:t>
            </w:r>
          </w:p>
        </w:tc>
        <w:tc>
          <w:tcPr>
            <w:tcW w:w="1151" w:type="dxa"/>
            <w:tcBorders>
              <w:top w:val="nil"/>
              <w:left w:val="nil"/>
              <w:bottom w:val="single" w:sz="4" w:space="0" w:color="auto"/>
              <w:right w:val="single" w:sz="4" w:space="0" w:color="auto"/>
            </w:tcBorders>
            <w:shd w:val="clear" w:color="auto" w:fill="auto"/>
            <w:noWrap/>
            <w:hideMark/>
          </w:tcPr>
          <w:p w14:paraId="032169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31.250.000,00</w:t>
            </w:r>
          </w:p>
        </w:tc>
        <w:tc>
          <w:tcPr>
            <w:tcW w:w="1089" w:type="dxa"/>
            <w:tcBorders>
              <w:top w:val="nil"/>
              <w:left w:val="nil"/>
              <w:bottom w:val="single" w:sz="4" w:space="0" w:color="auto"/>
              <w:right w:val="single" w:sz="4" w:space="0" w:color="auto"/>
            </w:tcBorders>
            <w:shd w:val="clear" w:color="auto" w:fill="auto"/>
            <w:noWrap/>
            <w:hideMark/>
          </w:tcPr>
          <w:p w14:paraId="33E23A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8D9B5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31AA9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60.465.000,00</w:t>
            </w:r>
          </w:p>
        </w:tc>
        <w:tc>
          <w:tcPr>
            <w:tcW w:w="1089" w:type="dxa"/>
            <w:tcBorders>
              <w:top w:val="nil"/>
              <w:left w:val="nil"/>
              <w:bottom w:val="single" w:sz="4" w:space="0" w:color="auto"/>
              <w:right w:val="single" w:sz="4" w:space="0" w:color="auto"/>
            </w:tcBorders>
            <w:shd w:val="clear" w:color="auto" w:fill="auto"/>
            <w:noWrap/>
            <w:hideMark/>
          </w:tcPr>
          <w:p w14:paraId="50E93B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61.065.000,00</w:t>
            </w:r>
          </w:p>
        </w:tc>
        <w:tc>
          <w:tcPr>
            <w:tcW w:w="1089" w:type="dxa"/>
            <w:tcBorders>
              <w:top w:val="nil"/>
              <w:left w:val="nil"/>
              <w:bottom w:val="single" w:sz="4" w:space="0" w:color="auto"/>
              <w:right w:val="single" w:sz="4" w:space="0" w:color="auto"/>
            </w:tcBorders>
            <w:shd w:val="clear" w:color="auto" w:fill="auto"/>
            <w:noWrap/>
            <w:hideMark/>
          </w:tcPr>
          <w:p w14:paraId="1EAD02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31.100.000,00</w:t>
            </w:r>
          </w:p>
        </w:tc>
        <w:tc>
          <w:tcPr>
            <w:tcW w:w="1089" w:type="dxa"/>
            <w:tcBorders>
              <w:top w:val="nil"/>
              <w:left w:val="nil"/>
              <w:bottom w:val="single" w:sz="4" w:space="0" w:color="auto"/>
              <w:right w:val="single" w:sz="4" w:space="0" w:color="auto"/>
            </w:tcBorders>
            <w:shd w:val="clear" w:color="auto" w:fill="auto"/>
            <w:noWrap/>
            <w:hideMark/>
          </w:tcPr>
          <w:p w14:paraId="6E37C9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2853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3F1F2C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FF"/>
            <w:noWrap/>
            <w:hideMark/>
          </w:tcPr>
          <w:p w14:paraId="29F45E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1EDCC8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1705B3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50C1CC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5BE961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(0,28)</w:t>
            </w:r>
          </w:p>
        </w:tc>
        <w:tc>
          <w:tcPr>
            <w:tcW w:w="678" w:type="dxa"/>
            <w:tcBorders>
              <w:top w:val="nil"/>
              <w:left w:val="nil"/>
              <w:bottom w:val="single" w:sz="4" w:space="0" w:color="auto"/>
              <w:right w:val="single" w:sz="4" w:space="0" w:color="auto"/>
            </w:tcBorders>
            <w:shd w:val="clear" w:color="000000" w:fill="FFFFFF"/>
            <w:noWrap/>
            <w:hideMark/>
          </w:tcPr>
          <w:p w14:paraId="6B91027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0,01 </w:t>
            </w:r>
          </w:p>
        </w:tc>
      </w:tr>
      <w:tr w:rsidR="00A81789" w:rsidRPr="00A81789" w14:paraId="663ECE46"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05A8DC1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A1066B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Buku</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Mekanisme</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Musrenbang</w:t>
            </w:r>
            <w:proofErr w:type="spellEnd"/>
            <w:r w:rsidRPr="00A81789">
              <w:rPr>
                <w:rFonts w:ascii="Bookman Old Style" w:eastAsia="Times New Roman" w:hAnsi="Bookman Old Style" w:cs="Calibri"/>
                <w:sz w:val="10"/>
                <w:szCs w:val="10"/>
              </w:rPr>
              <w:t xml:space="preserve"> Tingkat </w:t>
            </w:r>
            <w:proofErr w:type="spellStart"/>
            <w:r w:rsidRPr="00A81789">
              <w:rPr>
                <w:rFonts w:ascii="Bookman Old Style" w:eastAsia="Times New Roman" w:hAnsi="Bookman Old Style" w:cs="Calibri"/>
                <w:sz w:val="10"/>
                <w:szCs w:val="10"/>
              </w:rPr>
              <w:t>Desa</w:t>
            </w:r>
            <w:proofErr w:type="spellEnd"/>
            <w:r w:rsidRPr="00A81789">
              <w:rPr>
                <w:rFonts w:ascii="Bookman Old Style" w:eastAsia="Times New Roman" w:hAnsi="Bookman Old Style" w:cs="Calibri"/>
                <w:sz w:val="10"/>
                <w:szCs w:val="10"/>
              </w:rPr>
              <w:t>/</w:t>
            </w:r>
            <w:proofErr w:type="spellStart"/>
            <w:r w:rsidRPr="00A81789">
              <w:rPr>
                <w:rFonts w:ascii="Bookman Old Style" w:eastAsia="Times New Roman" w:hAnsi="Bookman Old Style" w:cs="Calibri"/>
                <w:sz w:val="10"/>
                <w:szCs w:val="10"/>
              </w:rPr>
              <w:t>Kelurahan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Kecamatan</w:t>
            </w:r>
            <w:proofErr w:type="spellEnd"/>
          </w:p>
        </w:tc>
        <w:tc>
          <w:tcPr>
            <w:tcW w:w="1193" w:type="dxa"/>
            <w:tcBorders>
              <w:top w:val="nil"/>
              <w:left w:val="nil"/>
              <w:bottom w:val="single" w:sz="4" w:space="0" w:color="auto"/>
              <w:right w:val="single" w:sz="4" w:space="0" w:color="auto"/>
            </w:tcBorders>
            <w:shd w:val="clear" w:color="auto" w:fill="auto"/>
            <w:noWrap/>
            <w:hideMark/>
          </w:tcPr>
          <w:p w14:paraId="2241B7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42.070.000,00</w:t>
            </w:r>
          </w:p>
        </w:tc>
        <w:tc>
          <w:tcPr>
            <w:tcW w:w="1151" w:type="dxa"/>
            <w:tcBorders>
              <w:top w:val="nil"/>
              <w:left w:val="nil"/>
              <w:bottom w:val="single" w:sz="4" w:space="0" w:color="auto"/>
              <w:right w:val="single" w:sz="4" w:space="0" w:color="auto"/>
            </w:tcBorders>
            <w:shd w:val="clear" w:color="auto" w:fill="auto"/>
            <w:noWrap/>
            <w:hideMark/>
          </w:tcPr>
          <w:p w14:paraId="4E2A74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34.070.000,00</w:t>
            </w:r>
          </w:p>
        </w:tc>
        <w:tc>
          <w:tcPr>
            <w:tcW w:w="1151" w:type="dxa"/>
            <w:tcBorders>
              <w:top w:val="nil"/>
              <w:left w:val="nil"/>
              <w:bottom w:val="single" w:sz="4" w:space="0" w:color="auto"/>
              <w:right w:val="single" w:sz="4" w:space="0" w:color="auto"/>
            </w:tcBorders>
            <w:shd w:val="clear" w:color="auto" w:fill="auto"/>
            <w:noWrap/>
            <w:hideMark/>
          </w:tcPr>
          <w:p w14:paraId="4DB9F2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46.470.000,00</w:t>
            </w:r>
          </w:p>
        </w:tc>
        <w:tc>
          <w:tcPr>
            <w:tcW w:w="1089" w:type="dxa"/>
            <w:tcBorders>
              <w:top w:val="nil"/>
              <w:left w:val="nil"/>
              <w:bottom w:val="single" w:sz="4" w:space="0" w:color="auto"/>
              <w:right w:val="single" w:sz="4" w:space="0" w:color="auto"/>
            </w:tcBorders>
            <w:shd w:val="clear" w:color="auto" w:fill="auto"/>
            <w:noWrap/>
            <w:hideMark/>
          </w:tcPr>
          <w:p w14:paraId="7198BD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31.340.000,00</w:t>
            </w:r>
          </w:p>
        </w:tc>
        <w:tc>
          <w:tcPr>
            <w:tcW w:w="1089" w:type="dxa"/>
            <w:tcBorders>
              <w:top w:val="nil"/>
              <w:left w:val="nil"/>
              <w:bottom w:val="single" w:sz="4" w:space="0" w:color="auto"/>
              <w:right w:val="single" w:sz="4" w:space="0" w:color="auto"/>
            </w:tcBorders>
            <w:shd w:val="clear" w:color="auto" w:fill="auto"/>
            <w:noWrap/>
            <w:hideMark/>
          </w:tcPr>
          <w:p w14:paraId="0BB100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06145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42.068.400,00</w:t>
            </w:r>
          </w:p>
        </w:tc>
        <w:tc>
          <w:tcPr>
            <w:tcW w:w="1089" w:type="dxa"/>
            <w:tcBorders>
              <w:top w:val="nil"/>
              <w:left w:val="nil"/>
              <w:bottom w:val="single" w:sz="4" w:space="0" w:color="auto"/>
              <w:right w:val="single" w:sz="4" w:space="0" w:color="auto"/>
            </w:tcBorders>
            <w:shd w:val="clear" w:color="auto" w:fill="auto"/>
            <w:noWrap/>
            <w:hideMark/>
          </w:tcPr>
          <w:p w14:paraId="4EA590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33.744.600,00</w:t>
            </w:r>
          </w:p>
        </w:tc>
        <w:tc>
          <w:tcPr>
            <w:tcW w:w="1089" w:type="dxa"/>
            <w:tcBorders>
              <w:top w:val="nil"/>
              <w:left w:val="nil"/>
              <w:bottom w:val="single" w:sz="4" w:space="0" w:color="auto"/>
              <w:right w:val="single" w:sz="4" w:space="0" w:color="auto"/>
            </w:tcBorders>
            <w:shd w:val="clear" w:color="auto" w:fill="auto"/>
            <w:noWrap/>
            <w:hideMark/>
          </w:tcPr>
          <w:p w14:paraId="40AA26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45.521.000,00</w:t>
            </w:r>
          </w:p>
        </w:tc>
        <w:tc>
          <w:tcPr>
            <w:tcW w:w="1089" w:type="dxa"/>
            <w:tcBorders>
              <w:top w:val="nil"/>
              <w:left w:val="nil"/>
              <w:bottom w:val="single" w:sz="4" w:space="0" w:color="auto"/>
              <w:right w:val="single" w:sz="4" w:space="0" w:color="auto"/>
            </w:tcBorders>
            <w:shd w:val="clear" w:color="auto" w:fill="auto"/>
            <w:noWrap/>
            <w:hideMark/>
          </w:tcPr>
          <w:p w14:paraId="5A88C8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31.310.000,00</w:t>
            </w:r>
          </w:p>
        </w:tc>
        <w:tc>
          <w:tcPr>
            <w:tcW w:w="1089" w:type="dxa"/>
            <w:tcBorders>
              <w:top w:val="nil"/>
              <w:left w:val="nil"/>
              <w:bottom w:val="single" w:sz="4" w:space="0" w:color="auto"/>
              <w:right w:val="single" w:sz="4" w:space="0" w:color="auto"/>
            </w:tcBorders>
            <w:shd w:val="clear" w:color="auto" w:fill="auto"/>
            <w:noWrap/>
            <w:hideMark/>
          </w:tcPr>
          <w:p w14:paraId="4C818D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211F4D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48ED49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52267B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296AC0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auto" w:fill="auto"/>
            <w:noWrap/>
            <w:hideMark/>
          </w:tcPr>
          <w:p w14:paraId="7F549D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C25B8B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(0,11)</w:t>
            </w:r>
          </w:p>
        </w:tc>
        <w:tc>
          <w:tcPr>
            <w:tcW w:w="678" w:type="dxa"/>
            <w:tcBorders>
              <w:top w:val="nil"/>
              <w:left w:val="nil"/>
              <w:bottom w:val="single" w:sz="4" w:space="0" w:color="auto"/>
              <w:right w:val="single" w:sz="4" w:space="0" w:color="auto"/>
            </w:tcBorders>
            <w:shd w:val="clear" w:color="000000" w:fill="FFFFFF"/>
            <w:noWrap/>
            <w:hideMark/>
          </w:tcPr>
          <w:p w14:paraId="7E2B829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0,14 </w:t>
            </w:r>
          </w:p>
        </w:tc>
      </w:tr>
      <w:tr w:rsidR="00A81789" w:rsidRPr="00A81789" w14:paraId="07ACBEB9"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27C3C6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326279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Updating </w:t>
            </w:r>
            <w:proofErr w:type="spellStart"/>
            <w:r w:rsidRPr="00A81789">
              <w:rPr>
                <w:rFonts w:ascii="Bookman Old Style" w:eastAsia="Times New Roman" w:hAnsi="Bookman Old Style" w:cs="Calibri"/>
                <w:sz w:val="10"/>
                <w:szCs w:val="10"/>
              </w:rPr>
              <w:t>Dokumen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29CA96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C0E4E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78.000.000,00</w:t>
            </w:r>
          </w:p>
        </w:tc>
        <w:tc>
          <w:tcPr>
            <w:tcW w:w="1151" w:type="dxa"/>
            <w:tcBorders>
              <w:top w:val="nil"/>
              <w:left w:val="nil"/>
              <w:bottom w:val="single" w:sz="4" w:space="0" w:color="auto"/>
              <w:right w:val="single" w:sz="4" w:space="0" w:color="auto"/>
            </w:tcBorders>
            <w:shd w:val="clear" w:color="auto" w:fill="auto"/>
            <w:noWrap/>
            <w:hideMark/>
          </w:tcPr>
          <w:p w14:paraId="2BF5F7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62754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DF423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9F6A18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59FC8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77.880.000,00</w:t>
            </w:r>
          </w:p>
        </w:tc>
        <w:tc>
          <w:tcPr>
            <w:tcW w:w="1089" w:type="dxa"/>
            <w:tcBorders>
              <w:top w:val="nil"/>
              <w:left w:val="nil"/>
              <w:bottom w:val="single" w:sz="4" w:space="0" w:color="auto"/>
              <w:right w:val="single" w:sz="4" w:space="0" w:color="auto"/>
            </w:tcBorders>
            <w:shd w:val="clear" w:color="auto" w:fill="auto"/>
            <w:noWrap/>
            <w:hideMark/>
          </w:tcPr>
          <w:p w14:paraId="7DCD7F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F936A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55C77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27704D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1A4F9D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7B55A75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001C6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7F2E5C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092A84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54D75C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6ACB7EE"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91D67B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821C821"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Renja</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530767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75.000.000,00</w:t>
            </w:r>
          </w:p>
        </w:tc>
        <w:tc>
          <w:tcPr>
            <w:tcW w:w="1151" w:type="dxa"/>
            <w:tcBorders>
              <w:top w:val="nil"/>
              <w:left w:val="nil"/>
              <w:bottom w:val="single" w:sz="4" w:space="0" w:color="auto"/>
              <w:right w:val="single" w:sz="4" w:space="0" w:color="auto"/>
            </w:tcBorders>
            <w:shd w:val="clear" w:color="auto" w:fill="auto"/>
            <w:noWrap/>
            <w:hideMark/>
          </w:tcPr>
          <w:p w14:paraId="5E1073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82884B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84.450.000,00</w:t>
            </w:r>
          </w:p>
        </w:tc>
        <w:tc>
          <w:tcPr>
            <w:tcW w:w="1089" w:type="dxa"/>
            <w:tcBorders>
              <w:top w:val="nil"/>
              <w:left w:val="nil"/>
              <w:bottom w:val="single" w:sz="4" w:space="0" w:color="auto"/>
              <w:right w:val="single" w:sz="4" w:space="0" w:color="auto"/>
            </w:tcBorders>
            <w:shd w:val="clear" w:color="auto" w:fill="auto"/>
            <w:noWrap/>
            <w:hideMark/>
          </w:tcPr>
          <w:p w14:paraId="05777C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44.500.000,00</w:t>
            </w:r>
          </w:p>
        </w:tc>
        <w:tc>
          <w:tcPr>
            <w:tcW w:w="1089" w:type="dxa"/>
            <w:tcBorders>
              <w:top w:val="nil"/>
              <w:left w:val="nil"/>
              <w:bottom w:val="single" w:sz="4" w:space="0" w:color="auto"/>
              <w:right w:val="single" w:sz="4" w:space="0" w:color="auto"/>
            </w:tcBorders>
            <w:shd w:val="clear" w:color="auto" w:fill="auto"/>
            <w:noWrap/>
            <w:hideMark/>
          </w:tcPr>
          <w:p w14:paraId="53F6D4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F4DF7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69.520.400,00</w:t>
            </w:r>
          </w:p>
        </w:tc>
        <w:tc>
          <w:tcPr>
            <w:tcW w:w="1089" w:type="dxa"/>
            <w:tcBorders>
              <w:top w:val="nil"/>
              <w:left w:val="nil"/>
              <w:bottom w:val="single" w:sz="4" w:space="0" w:color="auto"/>
              <w:right w:val="single" w:sz="4" w:space="0" w:color="auto"/>
            </w:tcBorders>
            <w:shd w:val="clear" w:color="auto" w:fill="auto"/>
            <w:noWrap/>
            <w:hideMark/>
          </w:tcPr>
          <w:p w14:paraId="2D2F7E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2019E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82.300.000,00</w:t>
            </w:r>
          </w:p>
        </w:tc>
        <w:tc>
          <w:tcPr>
            <w:tcW w:w="1089" w:type="dxa"/>
            <w:tcBorders>
              <w:top w:val="nil"/>
              <w:left w:val="nil"/>
              <w:bottom w:val="single" w:sz="4" w:space="0" w:color="auto"/>
              <w:right w:val="single" w:sz="4" w:space="0" w:color="auto"/>
            </w:tcBorders>
            <w:shd w:val="clear" w:color="auto" w:fill="auto"/>
            <w:noWrap/>
            <w:hideMark/>
          </w:tcPr>
          <w:p w14:paraId="6332AE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44.170.000,00</w:t>
            </w:r>
          </w:p>
        </w:tc>
        <w:tc>
          <w:tcPr>
            <w:tcW w:w="1089" w:type="dxa"/>
            <w:tcBorders>
              <w:top w:val="nil"/>
              <w:left w:val="nil"/>
              <w:bottom w:val="single" w:sz="4" w:space="0" w:color="auto"/>
              <w:right w:val="single" w:sz="4" w:space="0" w:color="auto"/>
            </w:tcBorders>
            <w:shd w:val="clear" w:color="auto" w:fill="auto"/>
            <w:noWrap/>
            <w:hideMark/>
          </w:tcPr>
          <w:p w14:paraId="2A6593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15D19F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auto" w:fill="auto"/>
            <w:noWrap/>
            <w:hideMark/>
          </w:tcPr>
          <w:p w14:paraId="25EAAFB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3762E7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685611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auto" w:fill="auto"/>
            <w:noWrap/>
            <w:hideMark/>
          </w:tcPr>
          <w:p w14:paraId="48FA81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D3B3BA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0,03 </w:t>
            </w:r>
          </w:p>
        </w:tc>
        <w:tc>
          <w:tcPr>
            <w:tcW w:w="678" w:type="dxa"/>
            <w:tcBorders>
              <w:top w:val="nil"/>
              <w:left w:val="nil"/>
              <w:bottom w:val="single" w:sz="4" w:space="0" w:color="auto"/>
              <w:right w:val="single" w:sz="4" w:space="0" w:color="auto"/>
            </w:tcBorders>
            <w:shd w:val="clear" w:color="000000" w:fill="FFFFFF"/>
            <w:noWrap/>
            <w:hideMark/>
          </w:tcPr>
          <w:p w14:paraId="746D0D8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0,28 </w:t>
            </w:r>
          </w:p>
        </w:tc>
      </w:tr>
      <w:tr w:rsidR="00A81789" w:rsidRPr="00A81789" w14:paraId="3DCA5EBA"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B18EED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68E9B1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Perda</w:t>
            </w:r>
            <w:proofErr w:type="spellEnd"/>
            <w:r w:rsidRPr="00A81789">
              <w:rPr>
                <w:rFonts w:ascii="Bookman Old Style" w:eastAsia="Times New Roman" w:hAnsi="Bookman Old Style" w:cs="Calibri"/>
                <w:sz w:val="10"/>
                <w:szCs w:val="10"/>
              </w:rPr>
              <w:t xml:space="preserve"> RPJMD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27E0D98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128.000.000,00</w:t>
            </w:r>
          </w:p>
        </w:tc>
        <w:tc>
          <w:tcPr>
            <w:tcW w:w="1151" w:type="dxa"/>
            <w:tcBorders>
              <w:top w:val="nil"/>
              <w:left w:val="nil"/>
              <w:bottom w:val="single" w:sz="4" w:space="0" w:color="auto"/>
              <w:right w:val="single" w:sz="4" w:space="0" w:color="auto"/>
            </w:tcBorders>
            <w:shd w:val="clear" w:color="auto" w:fill="auto"/>
            <w:noWrap/>
            <w:hideMark/>
          </w:tcPr>
          <w:p w14:paraId="780633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0E876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109FC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22F3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2E0365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81.863.800,00</w:t>
            </w:r>
          </w:p>
        </w:tc>
        <w:tc>
          <w:tcPr>
            <w:tcW w:w="1089" w:type="dxa"/>
            <w:tcBorders>
              <w:top w:val="nil"/>
              <w:left w:val="nil"/>
              <w:bottom w:val="single" w:sz="4" w:space="0" w:color="auto"/>
              <w:right w:val="single" w:sz="4" w:space="0" w:color="auto"/>
            </w:tcBorders>
            <w:shd w:val="clear" w:color="auto" w:fill="auto"/>
            <w:noWrap/>
            <w:hideMark/>
          </w:tcPr>
          <w:p w14:paraId="0E91A0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3D42D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DF1A9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B0317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0B45A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0,64 </w:t>
            </w:r>
          </w:p>
        </w:tc>
        <w:tc>
          <w:tcPr>
            <w:tcW w:w="481" w:type="dxa"/>
            <w:tcBorders>
              <w:top w:val="nil"/>
              <w:left w:val="nil"/>
              <w:bottom w:val="single" w:sz="4" w:space="0" w:color="auto"/>
              <w:right w:val="single" w:sz="4" w:space="0" w:color="auto"/>
            </w:tcBorders>
            <w:shd w:val="clear" w:color="auto" w:fill="auto"/>
            <w:noWrap/>
            <w:hideMark/>
          </w:tcPr>
          <w:p w14:paraId="21FEE53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AAC36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BC65C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3CD8D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FC935B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751EE88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07AEFCC8" w14:textId="77777777" w:rsidTr="0024210D">
        <w:trPr>
          <w:gridAfter w:val="1"/>
          <w:wAfter w:w="6" w:type="dxa"/>
          <w:trHeight w:val="180"/>
          <w:jc w:val="center"/>
        </w:trPr>
        <w:tc>
          <w:tcPr>
            <w:tcW w:w="240" w:type="dxa"/>
            <w:tcBorders>
              <w:top w:val="nil"/>
              <w:left w:val="single" w:sz="4" w:space="0" w:color="auto"/>
              <w:bottom w:val="single" w:sz="4" w:space="0" w:color="auto"/>
              <w:right w:val="nil"/>
            </w:tcBorders>
            <w:shd w:val="clear" w:color="auto" w:fill="auto"/>
            <w:noWrap/>
            <w:hideMark/>
          </w:tcPr>
          <w:p w14:paraId="17A0D28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FB9271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Evaluasi</w:t>
            </w:r>
            <w:proofErr w:type="spellEnd"/>
            <w:r w:rsidRPr="00A81789">
              <w:rPr>
                <w:rFonts w:ascii="Bookman Old Style" w:eastAsia="Times New Roman" w:hAnsi="Bookman Old Style" w:cs="Calibri"/>
                <w:sz w:val="10"/>
                <w:szCs w:val="10"/>
              </w:rPr>
              <w:t xml:space="preserve"> RKPD</w:t>
            </w:r>
          </w:p>
        </w:tc>
        <w:tc>
          <w:tcPr>
            <w:tcW w:w="1193" w:type="dxa"/>
            <w:tcBorders>
              <w:top w:val="nil"/>
              <w:left w:val="nil"/>
              <w:bottom w:val="single" w:sz="4" w:space="0" w:color="auto"/>
              <w:right w:val="single" w:sz="4" w:space="0" w:color="auto"/>
            </w:tcBorders>
            <w:shd w:val="clear" w:color="auto" w:fill="auto"/>
            <w:noWrap/>
            <w:hideMark/>
          </w:tcPr>
          <w:p w14:paraId="4D1C56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5320BD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123.430.000,00</w:t>
            </w:r>
          </w:p>
        </w:tc>
        <w:tc>
          <w:tcPr>
            <w:tcW w:w="1151" w:type="dxa"/>
            <w:tcBorders>
              <w:top w:val="nil"/>
              <w:left w:val="nil"/>
              <w:bottom w:val="single" w:sz="4" w:space="0" w:color="auto"/>
              <w:right w:val="single" w:sz="4" w:space="0" w:color="auto"/>
            </w:tcBorders>
            <w:shd w:val="clear" w:color="auto" w:fill="auto"/>
            <w:noWrap/>
            <w:hideMark/>
          </w:tcPr>
          <w:p w14:paraId="2A1D3E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123.750.000,00</w:t>
            </w:r>
          </w:p>
        </w:tc>
        <w:tc>
          <w:tcPr>
            <w:tcW w:w="1089" w:type="dxa"/>
            <w:tcBorders>
              <w:top w:val="nil"/>
              <w:left w:val="nil"/>
              <w:bottom w:val="single" w:sz="4" w:space="0" w:color="auto"/>
              <w:right w:val="single" w:sz="4" w:space="0" w:color="auto"/>
            </w:tcBorders>
            <w:shd w:val="clear" w:color="auto" w:fill="auto"/>
            <w:noWrap/>
            <w:hideMark/>
          </w:tcPr>
          <w:p w14:paraId="3F04F1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BAA0E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60BB9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113.876.800,00</w:t>
            </w:r>
          </w:p>
        </w:tc>
        <w:tc>
          <w:tcPr>
            <w:tcW w:w="1089" w:type="dxa"/>
            <w:tcBorders>
              <w:top w:val="nil"/>
              <w:left w:val="nil"/>
              <w:bottom w:val="single" w:sz="4" w:space="0" w:color="auto"/>
              <w:right w:val="single" w:sz="4" w:space="0" w:color="auto"/>
            </w:tcBorders>
            <w:shd w:val="clear" w:color="auto" w:fill="auto"/>
            <w:noWrap/>
            <w:hideMark/>
          </w:tcPr>
          <w:p w14:paraId="0ACE78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123.179.000,00</w:t>
            </w:r>
          </w:p>
        </w:tc>
        <w:tc>
          <w:tcPr>
            <w:tcW w:w="1089" w:type="dxa"/>
            <w:tcBorders>
              <w:top w:val="nil"/>
              <w:left w:val="nil"/>
              <w:bottom w:val="single" w:sz="4" w:space="0" w:color="auto"/>
              <w:right w:val="single" w:sz="4" w:space="0" w:color="auto"/>
            </w:tcBorders>
            <w:shd w:val="clear" w:color="auto" w:fill="auto"/>
            <w:noWrap/>
            <w:hideMark/>
          </w:tcPr>
          <w:p w14:paraId="2DE761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121.685.200,00</w:t>
            </w:r>
          </w:p>
        </w:tc>
        <w:tc>
          <w:tcPr>
            <w:tcW w:w="1089" w:type="dxa"/>
            <w:tcBorders>
              <w:top w:val="nil"/>
              <w:left w:val="nil"/>
              <w:bottom w:val="single" w:sz="4" w:space="0" w:color="auto"/>
              <w:right w:val="single" w:sz="4" w:space="0" w:color="auto"/>
            </w:tcBorders>
            <w:shd w:val="clear" w:color="auto" w:fill="auto"/>
            <w:noWrap/>
            <w:hideMark/>
          </w:tcPr>
          <w:p w14:paraId="2087CA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47DB5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35BA4AA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0,76 </w:t>
            </w:r>
          </w:p>
        </w:tc>
        <w:tc>
          <w:tcPr>
            <w:tcW w:w="481" w:type="dxa"/>
            <w:tcBorders>
              <w:top w:val="nil"/>
              <w:left w:val="nil"/>
              <w:bottom w:val="single" w:sz="4" w:space="0" w:color="auto"/>
              <w:right w:val="single" w:sz="4" w:space="0" w:color="auto"/>
            </w:tcBorders>
            <w:shd w:val="clear" w:color="000000" w:fill="FFFFFF"/>
            <w:noWrap/>
            <w:hideMark/>
          </w:tcPr>
          <w:p w14:paraId="46CEA9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14B91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auto" w:fill="auto"/>
            <w:noWrap/>
            <w:hideMark/>
          </w:tcPr>
          <w:p w14:paraId="4B2B81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5F0E44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16B4E6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(0,05)</w:t>
            </w:r>
          </w:p>
        </w:tc>
        <w:tc>
          <w:tcPr>
            <w:tcW w:w="678" w:type="dxa"/>
            <w:tcBorders>
              <w:top w:val="nil"/>
              <w:left w:val="nil"/>
              <w:bottom w:val="single" w:sz="4" w:space="0" w:color="auto"/>
              <w:right w:val="single" w:sz="4" w:space="0" w:color="auto"/>
            </w:tcBorders>
            <w:shd w:val="clear" w:color="000000" w:fill="FFFFFF"/>
            <w:noWrap/>
            <w:hideMark/>
          </w:tcPr>
          <w:p w14:paraId="4CAC43B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0,27 </w:t>
            </w:r>
          </w:p>
        </w:tc>
      </w:tr>
      <w:tr w:rsidR="00A81789" w:rsidRPr="00A81789" w14:paraId="36D7CBA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5F243FB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CAC94F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Fasilitasi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Penunjangan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REDD+</w:t>
            </w:r>
          </w:p>
        </w:tc>
        <w:tc>
          <w:tcPr>
            <w:tcW w:w="1193" w:type="dxa"/>
            <w:tcBorders>
              <w:top w:val="nil"/>
              <w:left w:val="nil"/>
              <w:bottom w:val="single" w:sz="4" w:space="0" w:color="auto"/>
              <w:right w:val="single" w:sz="4" w:space="0" w:color="auto"/>
            </w:tcBorders>
            <w:shd w:val="clear" w:color="auto" w:fill="auto"/>
            <w:noWrap/>
            <w:hideMark/>
          </w:tcPr>
          <w:p w14:paraId="53DB80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15.045.000,00</w:t>
            </w:r>
          </w:p>
        </w:tc>
        <w:tc>
          <w:tcPr>
            <w:tcW w:w="1151" w:type="dxa"/>
            <w:tcBorders>
              <w:top w:val="nil"/>
              <w:left w:val="nil"/>
              <w:bottom w:val="single" w:sz="4" w:space="0" w:color="auto"/>
              <w:right w:val="single" w:sz="4" w:space="0" w:color="auto"/>
            </w:tcBorders>
            <w:shd w:val="clear" w:color="auto" w:fill="auto"/>
            <w:noWrap/>
            <w:hideMark/>
          </w:tcPr>
          <w:p w14:paraId="26DE88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230C8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4914A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4D1F32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56A7F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7.094.300,00</w:t>
            </w:r>
          </w:p>
        </w:tc>
        <w:tc>
          <w:tcPr>
            <w:tcW w:w="1089" w:type="dxa"/>
            <w:tcBorders>
              <w:top w:val="nil"/>
              <w:left w:val="nil"/>
              <w:bottom w:val="single" w:sz="4" w:space="0" w:color="auto"/>
              <w:right w:val="single" w:sz="4" w:space="0" w:color="auto"/>
            </w:tcBorders>
            <w:shd w:val="clear" w:color="auto" w:fill="auto"/>
            <w:noWrap/>
            <w:hideMark/>
          </w:tcPr>
          <w:p w14:paraId="11A76B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ECF99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D38B4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36DAB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151D20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0,47 </w:t>
            </w:r>
          </w:p>
        </w:tc>
        <w:tc>
          <w:tcPr>
            <w:tcW w:w="481" w:type="dxa"/>
            <w:tcBorders>
              <w:top w:val="nil"/>
              <w:left w:val="nil"/>
              <w:bottom w:val="single" w:sz="4" w:space="0" w:color="auto"/>
              <w:right w:val="single" w:sz="4" w:space="0" w:color="auto"/>
            </w:tcBorders>
            <w:shd w:val="clear" w:color="auto" w:fill="auto"/>
            <w:noWrap/>
            <w:hideMark/>
          </w:tcPr>
          <w:p w14:paraId="3AF28E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653089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A7E7B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2152D3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19258F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666B20D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5F48A01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0FAC61B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32C9A9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Bimbingan</w:t>
            </w:r>
            <w:proofErr w:type="spellEnd"/>
            <w:r w:rsidRPr="00A81789">
              <w:rPr>
                <w:rFonts w:ascii="Bookman Old Style" w:eastAsia="Times New Roman" w:hAnsi="Bookman Old Style" w:cs="Calibri"/>
                <w:sz w:val="10"/>
                <w:szCs w:val="10"/>
              </w:rPr>
              <w:t xml:space="preserve"> Teknis dan </w:t>
            </w:r>
            <w:proofErr w:type="spellStart"/>
            <w:r w:rsidRPr="00A81789">
              <w:rPr>
                <w:rFonts w:ascii="Bookman Old Style" w:eastAsia="Times New Roman" w:hAnsi="Bookman Old Style" w:cs="Calibri"/>
                <w:sz w:val="10"/>
                <w:szCs w:val="10"/>
              </w:rPr>
              <w:t>Sertifikasi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Pengadaan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Barang</w:t>
            </w:r>
            <w:proofErr w:type="spellEnd"/>
            <w:r w:rsidRPr="00A81789">
              <w:rPr>
                <w:rFonts w:ascii="Bookman Old Style" w:eastAsia="Times New Roman" w:hAnsi="Bookman Old Style" w:cs="Calibri"/>
                <w:sz w:val="10"/>
                <w:szCs w:val="10"/>
              </w:rPr>
              <w:t xml:space="preserve"> dan Jasa</w:t>
            </w:r>
          </w:p>
        </w:tc>
        <w:tc>
          <w:tcPr>
            <w:tcW w:w="1193" w:type="dxa"/>
            <w:tcBorders>
              <w:top w:val="nil"/>
              <w:left w:val="nil"/>
              <w:bottom w:val="single" w:sz="4" w:space="0" w:color="auto"/>
              <w:right w:val="single" w:sz="4" w:space="0" w:color="auto"/>
            </w:tcBorders>
            <w:shd w:val="clear" w:color="auto" w:fill="auto"/>
            <w:noWrap/>
            <w:hideMark/>
          </w:tcPr>
          <w:p w14:paraId="413384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351.605.000,00</w:t>
            </w:r>
          </w:p>
        </w:tc>
        <w:tc>
          <w:tcPr>
            <w:tcW w:w="1151" w:type="dxa"/>
            <w:tcBorders>
              <w:top w:val="nil"/>
              <w:left w:val="nil"/>
              <w:bottom w:val="single" w:sz="4" w:space="0" w:color="auto"/>
              <w:right w:val="single" w:sz="4" w:space="0" w:color="auto"/>
            </w:tcBorders>
            <w:shd w:val="clear" w:color="auto" w:fill="auto"/>
            <w:noWrap/>
            <w:hideMark/>
          </w:tcPr>
          <w:p w14:paraId="706171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330.555.000,00</w:t>
            </w:r>
          </w:p>
        </w:tc>
        <w:tc>
          <w:tcPr>
            <w:tcW w:w="1151" w:type="dxa"/>
            <w:tcBorders>
              <w:top w:val="nil"/>
              <w:left w:val="nil"/>
              <w:bottom w:val="single" w:sz="4" w:space="0" w:color="auto"/>
              <w:right w:val="single" w:sz="4" w:space="0" w:color="auto"/>
            </w:tcBorders>
            <w:shd w:val="clear" w:color="auto" w:fill="auto"/>
            <w:noWrap/>
            <w:hideMark/>
          </w:tcPr>
          <w:p w14:paraId="6559C6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01D7AB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5F8BC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25AEF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320.798.050,00</w:t>
            </w:r>
          </w:p>
        </w:tc>
        <w:tc>
          <w:tcPr>
            <w:tcW w:w="1089" w:type="dxa"/>
            <w:tcBorders>
              <w:top w:val="nil"/>
              <w:left w:val="nil"/>
              <w:bottom w:val="single" w:sz="4" w:space="0" w:color="auto"/>
              <w:right w:val="single" w:sz="4" w:space="0" w:color="auto"/>
            </w:tcBorders>
            <w:shd w:val="clear" w:color="auto" w:fill="auto"/>
            <w:noWrap/>
            <w:hideMark/>
          </w:tcPr>
          <w:p w14:paraId="259AD6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329.882.500,00</w:t>
            </w:r>
          </w:p>
        </w:tc>
        <w:tc>
          <w:tcPr>
            <w:tcW w:w="1089" w:type="dxa"/>
            <w:tcBorders>
              <w:top w:val="nil"/>
              <w:left w:val="nil"/>
              <w:bottom w:val="single" w:sz="4" w:space="0" w:color="auto"/>
              <w:right w:val="single" w:sz="4" w:space="0" w:color="auto"/>
            </w:tcBorders>
            <w:shd w:val="clear" w:color="auto" w:fill="auto"/>
            <w:noWrap/>
            <w:hideMark/>
          </w:tcPr>
          <w:p w14:paraId="401F21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55BCCE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D098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367F02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FF"/>
            <w:noWrap/>
            <w:hideMark/>
          </w:tcPr>
          <w:p w14:paraId="419416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69425B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1C784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E30776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462A06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(0,02)</w:t>
            </w:r>
          </w:p>
        </w:tc>
        <w:tc>
          <w:tcPr>
            <w:tcW w:w="678" w:type="dxa"/>
            <w:tcBorders>
              <w:top w:val="nil"/>
              <w:left w:val="nil"/>
              <w:bottom w:val="single" w:sz="4" w:space="0" w:color="auto"/>
              <w:right w:val="single" w:sz="4" w:space="0" w:color="auto"/>
            </w:tcBorders>
            <w:shd w:val="clear" w:color="000000" w:fill="FFFFFF"/>
            <w:noWrap/>
            <w:hideMark/>
          </w:tcPr>
          <w:p w14:paraId="46AFBF3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0,26 </w:t>
            </w:r>
          </w:p>
        </w:tc>
      </w:tr>
      <w:tr w:rsidR="00A81789" w:rsidRPr="00A81789" w14:paraId="5A804F13"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003261C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7DDFDD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Forum </w:t>
            </w:r>
            <w:proofErr w:type="spellStart"/>
            <w:r w:rsidRPr="00A81789">
              <w:rPr>
                <w:rFonts w:ascii="Bookman Old Style" w:eastAsia="Times New Roman" w:hAnsi="Bookman Old Style" w:cs="Calibri"/>
                <w:sz w:val="10"/>
                <w:szCs w:val="10"/>
              </w:rPr>
              <w:t>Bappeda</w:t>
            </w:r>
            <w:proofErr w:type="spellEnd"/>
          </w:p>
        </w:tc>
        <w:tc>
          <w:tcPr>
            <w:tcW w:w="1193" w:type="dxa"/>
            <w:tcBorders>
              <w:top w:val="nil"/>
              <w:left w:val="nil"/>
              <w:bottom w:val="single" w:sz="4" w:space="0" w:color="auto"/>
              <w:right w:val="single" w:sz="4" w:space="0" w:color="auto"/>
            </w:tcBorders>
            <w:shd w:val="clear" w:color="auto" w:fill="auto"/>
            <w:noWrap/>
            <w:hideMark/>
          </w:tcPr>
          <w:p w14:paraId="0A5EEB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w:t>
            </w:r>
          </w:p>
        </w:tc>
        <w:tc>
          <w:tcPr>
            <w:tcW w:w="1151" w:type="dxa"/>
            <w:tcBorders>
              <w:top w:val="nil"/>
              <w:left w:val="nil"/>
              <w:bottom w:val="single" w:sz="4" w:space="0" w:color="auto"/>
              <w:right w:val="single" w:sz="4" w:space="0" w:color="auto"/>
            </w:tcBorders>
            <w:shd w:val="clear" w:color="auto" w:fill="auto"/>
            <w:noWrap/>
            <w:hideMark/>
          </w:tcPr>
          <w:p w14:paraId="7676EA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B19B8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4C3EE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9A0A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3F951E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7.362.900,00</w:t>
            </w:r>
          </w:p>
        </w:tc>
        <w:tc>
          <w:tcPr>
            <w:tcW w:w="1089" w:type="dxa"/>
            <w:tcBorders>
              <w:top w:val="nil"/>
              <w:left w:val="nil"/>
              <w:bottom w:val="single" w:sz="4" w:space="0" w:color="auto"/>
              <w:right w:val="single" w:sz="4" w:space="0" w:color="auto"/>
            </w:tcBorders>
            <w:shd w:val="clear" w:color="auto" w:fill="auto"/>
            <w:noWrap/>
            <w:hideMark/>
          </w:tcPr>
          <w:p w14:paraId="56AE68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D8F0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C957E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E2B7E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5ACB1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0,29 </w:t>
            </w:r>
          </w:p>
        </w:tc>
        <w:tc>
          <w:tcPr>
            <w:tcW w:w="481" w:type="dxa"/>
            <w:tcBorders>
              <w:top w:val="nil"/>
              <w:left w:val="nil"/>
              <w:bottom w:val="single" w:sz="4" w:space="0" w:color="auto"/>
              <w:right w:val="single" w:sz="4" w:space="0" w:color="auto"/>
            </w:tcBorders>
            <w:shd w:val="clear" w:color="auto" w:fill="auto"/>
            <w:noWrap/>
            <w:hideMark/>
          </w:tcPr>
          <w:p w14:paraId="4D2FCC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DB93F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6B3D7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3C5DED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A7EC84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6CD5A0A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18DC19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07667F3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22B4FB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RPJMD </w:t>
            </w:r>
            <w:proofErr w:type="spellStart"/>
            <w:r w:rsidRPr="00A81789">
              <w:rPr>
                <w:rFonts w:ascii="Bookman Old Style" w:eastAsia="Times New Roman" w:hAnsi="Bookman Old Style" w:cs="Calibri"/>
                <w:sz w:val="10"/>
                <w:szCs w:val="10"/>
              </w:rPr>
              <w:t>dengan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Renstra</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529E57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140.000.000,00</w:t>
            </w:r>
          </w:p>
        </w:tc>
        <w:tc>
          <w:tcPr>
            <w:tcW w:w="1151" w:type="dxa"/>
            <w:tcBorders>
              <w:top w:val="nil"/>
              <w:left w:val="nil"/>
              <w:bottom w:val="single" w:sz="4" w:space="0" w:color="auto"/>
              <w:right w:val="single" w:sz="4" w:space="0" w:color="auto"/>
            </w:tcBorders>
            <w:shd w:val="clear" w:color="auto" w:fill="auto"/>
            <w:noWrap/>
            <w:hideMark/>
          </w:tcPr>
          <w:p w14:paraId="1F9E2D4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23AF1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A4702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13388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11200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99.073.400,00</w:t>
            </w:r>
          </w:p>
        </w:tc>
        <w:tc>
          <w:tcPr>
            <w:tcW w:w="1089" w:type="dxa"/>
            <w:tcBorders>
              <w:top w:val="nil"/>
              <w:left w:val="nil"/>
              <w:bottom w:val="single" w:sz="4" w:space="0" w:color="auto"/>
              <w:right w:val="single" w:sz="4" w:space="0" w:color="auto"/>
            </w:tcBorders>
            <w:shd w:val="clear" w:color="auto" w:fill="auto"/>
            <w:noWrap/>
            <w:hideMark/>
          </w:tcPr>
          <w:p w14:paraId="2A9A8A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5BEA0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D1B10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25F5D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6F883B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0,71 </w:t>
            </w:r>
          </w:p>
        </w:tc>
        <w:tc>
          <w:tcPr>
            <w:tcW w:w="481" w:type="dxa"/>
            <w:tcBorders>
              <w:top w:val="nil"/>
              <w:left w:val="nil"/>
              <w:bottom w:val="single" w:sz="4" w:space="0" w:color="auto"/>
              <w:right w:val="single" w:sz="4" w:space="0" w:color="auto"/>
            </w:tcBorders>
            <w:shd w:val="clear" w:color="auto" w:fill="auto"/>
            <w:noWrap/>
            <w:hideMark/>
          </w:tcPr>
          <w:p w14:paraId="585ECD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7FD9B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741C5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61314C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B558C3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5BF0D7A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588E6421"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6487FD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65E4276"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Sosialisasi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Pelatihan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TEPPA </w:t>
            </w:r>
            <w:proofErr w:type="spellStart"/>
            <w:r w:rsidRPr="00A81789">
              <w:rPr>
                <w:rFonts w:ascii="Bookman Old Style" w:eastAsia="Times New Roman" w:hAnsi="Bookman Old Style" w:cs="Calibri"/>
                <w:sz w:val="10"/>
                <w:szCs w:val="10"/>
              </w:rPr>
              <w:t>berbasis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Aplikasi</w:t>
            </w:r>
            <w:proofErr w:type="spellEnd"/>
          </w:p>
        </w:tc>
        <w:tc>
          <w:tcPr>
            <w:tcW w:w="1193" w:type="dxa"/>
            <w:tcBorders>
              <w:top w:val="nil"/>
              <w:left w:val="nil"/>
              <w:bottom w:val="single" w:sz="4" w:space="0" w:color="auto"/>
              <w:right w:val="single" w:sz="4" w:space="0" w:color="auto"/>
            </w:tcBorders>
            <w:shd w:val="clear" w:color="auto" w:fill="auto"/>
            <w:noWrap/>
            <w:hideMark/>
          </w:tcPr>
          <w:p w14:paraId="792888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2305A1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44.000.000,74</w:t>
            </w:r>
          </w:p>
        </w:tc>
        <w:tc>
          <w:tcPr>
            <w:tcW w:w="1151" w:type="dxa"/>
            <w:tcBorders>
              <w:top w:val="nil"/>
              <w:left w:val="nil"/>
              <w:bottom w:val="single" w:sz="4" w:space="0" w:color="auto"/>
              <w:right w:val="single" w:sz="4" w:space="0" w:color="auto"/>
            </w:tcBorders>
            <w:shd w:val="clear" w:color="auto" w:fill="auto"/>
            <w:noWrap/>
            <w:hideMark/>
          </w:tcPr>
          <w:p w14:paraId="2A153D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BF1C0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46A9B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8D45F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35.118.850,00</w:t>
            </w:r>
          </w:p>
        </w:tc>
        <w:tc>
          <w:tcPr>
            <w:tcW w:w="1089" w:type="dxa"/>
            <w:tcBorders>
              <w:top w:val="nil"/>
              <w:left w:val="nil"/>
              <w:bottom w:val="single" w:sz="4" w:space="0" w:color="auto"/>
              <w:right w:val="single" w:sz="4" w:space="0" w:color="auto"/>
            </w:tcBorders>
            <w:shd w:val="clear" w:color="auto" w:fill="auto"/>
            <w:noWrap/>
            <w:hideMark/>
          </w:tcPr>
          <w:p w14:paraId="266E96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2.216.400,00</w:t>
            </w:r>
          </w:p>
        </w:tc>
        <w:tc>
          <w:tcPr>
            <w:tcW w:w="1089" w:type="dxa"/>
            <w:tcBorders>
              <w:top w:val="nil"/>
              <w:left w:val="nil"/>
              <w:bottom w:val="single" w:sz="4" w:space="0" w:color="auto"/>
              <w:right w:val="single" w:sz="4" w:space="0" w:color="auto"/>
            </w:tcBorders>
            <w:shd w:val="clear" w:color="auto" w:fill="auto"/>
            <w:noWrap/>
            <w:hideMark/>
          </w:tcPr>
          <w:p w14:paraId="7B8C9D3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C7869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268AD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4C5CE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0,70 </w:t>
            </w:r>
          </w:p>
        </w:tc>
        <w:tc>
          <w:tcPr>
            <w:tcW w:w="481" w:type="dxa"/>
            <w:tcBorders>
              <w:top w:val="nil"/>
              <w:left w:val="nil"/>
              <w:bottom w:val="single" w:sz="4" w:space="0" w:color="auto"/>
              <w:right w:val="single" w:sz="4" w:space="0" w:color="auto"/>
            </w:tcBorders>
            <w:shd w:val="clear" w:color="000000" w:fill="FFFFFF"/>
            <w:noWrap/>
            <w:hideMark/>
          </w:tcPr>
          <w:p w14:paraId="437CFD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0,05 </w:t>
            </w:r>
          </w:p>
        </w:tc>
        <w:tc>
          <w:tcPr>
            <w:tcW w:w="481" w:type="dxa"/>
            <w:tcBorders>
              <w:top w:val="nil"/>
              <w:left w:val="nil"/>
              <w:bottom w:val="single" w:sz="4" w:space="0" w:color="auto"/>
              <w:right w:val="single" w:sz="4" w:space="0" w:color="auto"/>
            </w:tcBorders>
            <w:shd w:val="clear" w:color="auto" w:fill="auto"/>
            <w:noWrap/>
            <w:hideMark/>
          </w:tcPr>
          <w:p w14:paraId="2D1496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9E9DE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6C0634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526F08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(0,03)</w:t>
            </w:r>
          </w:p>
        </w:tc>
        <w:tc>
          <w:tcPr>
            <w:tcW w:w="678" w:type="dxa"/>
            <w:tcBorders>
              <w:top w:val="nil"/>
              <w:left w:val="nil"/>
              <w:bottom w:val="single" w:sz="4" w:space="0" w:color="auto"/>
              <w:right w:val="single" w:sz="4" w:space="0" w:color="auto"/>
            </w:tcBorders>
            <w:shd w:val="clear" w:color="000000" w:fill="FFFFFF"/>
            <w:noWrap/>
            <w:hideMark/>
          </w:tcPr>
          <w:p w14:paraId="01E5663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(3,46)</w:t>
            </w:r>
          </w:p>
        </w:tc>
      </w:tr>
      <w:tr w:rsidR="00A81789" w:rsidRPr="00A81789" w14:paraId="413A704C"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9A4294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59D0206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Monitoring, </w:t>
            </w:r>
            <w:proofErr w:type="spellStart"/>
            <w:r w:rsidRPr="00A81789">
              <w:rPr>
                <w:rFonts w:ascii="Bookman Old Style" w:eastAsia="Times New Roman" w:hAnsi="Bookman Old Style" w:cs="Calibri"/>
                <w:sz w:val="10"/>
                <w:szCs w:val="10"/>
              </w:rPr>
              <w:t>Evaluasi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Pelaporan</w:t>
            </w:r>
            <w:proofErr w:type="spellEnd"/>
            <w:r w:rsidRPr="00A81789">
              <w:rPr>
                <w:rFonts w:ascii="Bookman Old Style" w:eastAsia="Times New Roman" w:hAnsi="Bookman Old Style" w:cs="Calibri"/>
                <w:sz w:val="10"/>
                <w:szCs w:val="10"/>
              </w:rPr>
              <w:t xml:space="preserve"> TEPPA</w:t>
            </w:r>
          </w:p>
        </w:tc>
        <w:tc>
          <w:tcPr>
            <w:tcW w:w="1193" w:type="dxa"/>
            <w:tcBorders>
              <w:top w:val="nil"/>
              <w:left w:val="nil"/>
              <w:bottom w:val="single" w:sz="4" w:space="0" w:color="auto"/>
              <w:right w:val="single" w:sz="4" w:space="0" w:color="auto"/>
            </w:tcBorders>
            <w:shd w:val="clear" w:color="auto" w:fill="auto"/>
            <w:noWrap/>
            <w:hideMark/>
          </w:tcPr>
          <w:p w14:paraId="2077A4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28FBF0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44EC5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FC50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6B333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3D2C1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49.898.950,00</w:t>
            </w:r>
          </w:p>
        </w:tc>
        <w:tc>
          <w:tcPr>
            <w:tcW w:w="1089" w:type="dxa"/>
            <w:tcBorders>
              <w:top w:val="nil"/>
              <w:left w:val="nil"/>
              <w:bottom w:val="single" w:sz="4" w:space="0" w:color="auto"/>
              <w:right w:val="single" w:sz="4" w:space="0" w:color="auto"/>
            </w:tcBorders>
            <w:shd w:val="clear" w:color="auto" w:fill="auto"/>
            <w:noWrap/>
            <w:hideMark/>
          </w:tcPr>
          <w:p w14:paraId="175722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4D9F7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8E699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19C2B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F4B2E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623C0D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4D433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BC5AF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79F4E3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2D6AA8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405969B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A313120"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9F2D80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4560B6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Rapat</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Pimpinan</w:t>
            </w:r>
            <w:proofErr w:type="spellEnd"/>
            <w:r w:rsidRPr="00A81789">
              <w:rPr>
                <w:rFonts w:ascii="Bookman Old Style" w:eastAsia="Times New Roman" w:hAnsi="Bookman Old Style" w:cs="Calibri"/>
                <w:sz w:val="10"/>
                <w:szCs w:val="10"/>
              </w:rPr>
              <w:t xml:space="preserve"> TEPPA</w:t>
            </w:r>
          </w:p>
        </w:tc>
        <w:tc>
          <w:tcPr>
            <w:tcW w:w="1193" w:type="dxa"/>
            <w:tcBorders>
              <w:top w:val="nil"/>
              <w:left w:val="nil"/>
              <w:bottom w:val="single" w:sz="4" w:space="0" w:color="auto"/>
              <w:right w:val="single" w:sz="4" w:space="0" w:color="auto"/>
            </w:tcBorders>
            <w:shd w:val="clear" w:color="auto" w:fill="auto"/>
            <w:noWrap/>
            <w:hideMark/>
          </w:tcPr>
          <w:p w14:paraId="240196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90.000.000,00</w:t>
            </w:r>
          </w:p>
        </w:tc>
        <w:tc>
          <w:tcPr>
            <w:tcW w:w="1151" w:type="dxa"/>
            <w:tcBorders>
              <w:top w:val="nil"/>
              <w:left w:val="nil"/>
              <w:bottom w:val="single" w:sz="4" w:space="0" w:color="auto"/>
              <w:right w:val="single" w:sz="4" w:space="0" w:color="auto"/>
            </w:tcBorders>
            <w:shd w:val="clear" w:color="auto" w:fill="auto"/>
            <w:noWrap/>
            <w:hideMark/>
          </w:tcPr>
          <w:p w14:paraId="6BF51C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350.150.000,00</w:t>
            </w:r>
          </w:p>
        </w:tc>
        <w:tc>
          <w:tcPr>
            <w:tcW w:w="1151" w:type="dxa"/>
            <w:tcBorders>
              <w:top w:val="nil"/>
              <w:left w:val="nil"/>
              <w:bottom w:val="single" w:sz="4" w:space="0" w:color="auto"/>
              <w:right w:val="single" w:sz="4" w:space="0" w:color="auto"/>
            </w:tcBorders>
            <w:shd w:val="clear" w:color="auto" w:fill="auto"/>
            <w:noWrap/>
            <w:hideMark/>
          </w:tcPr>
          <w:p w14:paraId="3563B2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398.798.000,00</w:t>
            </w:r>
          </w:p>
        </w:tc>
        <w:tc>
          <w:tcPr>
            <w:tcW w:w="1089" w:type="dxa"/>
            <w:tcBorders>
              <w:top w:val="nil"/>
              <w:left w:val="nil"/>
              <w:bottom w:val="single" w:sz="4" w:space="0" w:color="auto"/>
              <w:right w:val="single" w:sz="4" w:space="0" w:color="auto"/>
            </w:tcBorders>
            <w:shd w:val="clear" w:color="auto" w:fill="auto"/>
            <w:noWrap/>
            <w:hideMark/>
          </w:tcPr>
          <w:p w14:paraId="4CD3E7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344.700.000,00</w:t>
            </w:r>
          </w:p>
        </w:tc>
        <w:tc>
          <w:tcPr>
            <w:tcW w:w="1089" w:type="dxa"/>
            <w:tcBorders>
              <w:top w:val="nil"/>
              <w:left w:val="nil"/>
              <w:bottom w:val="single" w:sz="4" w:space="0" w:color="auto"/>
              <w:right w:val="single" w:sz="4" w:space="0" w:color="auto"/>
            </w:tcBorders>
            <w:shd w:val="clear" w:color="auto" w:fill="auto"/>
            <w:noWrap/>
            <w:hideMark/>
          </w:tcPr>
          <w:p w14:paraId="785C0C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300.200.000,00</w:t>
            </w:r>
          </w:p>
        </w:tc>
        <w:tc>
          <w:tcPr>
            <w:tcW w:w="1089" w:type="dxa"/>
            <w:gridSpan w:val="2"/>
            <w:tcBorders>
              <w:top w:val="nil"/>
              <w:left w:val="nil"/>
              <w:bottom w:val="single" w:sz="4" w:space="0" w:color="auto"/>
              <w:right w:val="single" w:sz="4" w:space="0" w:color="auto"/>
            </w:tcBorders>
            <w:shd w:val="clear" w:color="auto" w:fill="auto"/>
            <w:noWrap/>
            <w:hideMark/>
          </w:tcPr>
          <w:p w14:paraId="7E4E9FF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75.697.200,00</w:t>
            </w:r>
          </w:p>
        </w:tc>
        <w:tc>
          <w:tcPr>
            <w:tcW w:w="1089" w:type="dxa"/>
            <w:tcBorders>
              <w:top w:val="nil"/>
              <w:left w:val="nil"/>
              <w:bottom w:val="single" w:sz="4" w:space="0" w:color="auto"/>
              <w:right w:val="single" w:sz="4" w:space="0" w:color="auto"/>
            </w:tcBorders>
            <w:shd w:val="clear" w:color="auto" w:fill="auto"/>
            <w:noWrap/>
            <w:hideMark/>
          </w:tcPr>
          <w:p w14:paraId="295C4A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291.430.000,00</w:t>
            </w:r>
          </w:p>
        </w:tc>
        <w:tc>
          <w:tcPr>
            <w:tcW w:w="1089" w:type="dxa"/>
            <w:tcBorders>
              <w:top w:val="nil"/>
              <w:left w:val="nil"/>
              <w:bottom w:val="single" w:sz="4" w:space="0" w:color="auto"/>
              <w:right w:val="single" w:sz="4" w:space="0" w:color="auto"/>
            </w:tcBorders>
            <w:shd w:val="clear" w:color="auto" w:fill="auto"/>
            <w:noWrap/>
            <w:hideMark/>
          </w:tcPr>
          <w:p w14:paraId="54B46C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280.203.500,00</w:t>
            </w:r>
          </w:p>
        </w:tc>
        <w:tc>
          <w:tcPr>
            <w:tcW w:w="1089" w:type="dxa"/>
            <w:tcBorders>
              <w:top w:val="nil"/>
              <w:left w:val="nil"/>
              <w:bottom w:val="single" w:sz="4" w:space="0" w:color="auto"/>
              <w:right w:val="single" w:sz="4" w:space="0" w:color="auto"/>
            </w:tcBorders>
            <w:shd w:val="clear" w:color="auto" w:fill="auto"/>
            <w:noWrap/>
            <w:hideMark/>
          </w:tcPr>
          <w:p w14:paraId="28BAE4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336.996.700,00</w:t>
            </w:r>
          </w:p>
        </w:tc>
        <w:tc>
          <w:tcPr>
            <w:tcW w:w="1089" w:type="dxa"/>
            <w:tcBorders>
              <w:top w:val="nil"/>
              <w:left w:val="nil"/>
              <w:bottom w:val="single" w:sz="4" w:space="0" w:color="auto"/>
              <w:right w:val="single" w:sz="4" w:space="0" w:color="auto"/>
            </w:tcBorders>
            <w:shd w:val="clear" w:color="auto" w:fill="auto"/>
            <w:noWrap/>
            <w:hideMark/>
          </w:tcPr>
          <w:p w14:paraId="24E645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297.798.000,00</w:t>
            </w:r>
          </w:p>
        </w:tc>
        <w:tc>
          <w:tcPr>
            <w:tcW w:w="481" w:type="dxa"/>
            <w:gridSpan w:val="2"/>
            <w:tcBorders>
              <w:top w:val="nil"/>
              <w:left w:val="nil"/>
              <w:bottom w:val="single" w:sz="4" w:space="0" w:color="auto"/>
              <w:right w:val="single" w:sz="4" w:space="0" w:color="auto"/>
            </w:tcBorders>
            <w:shd w:val="clear" w:color="000000" w:fill="FFFFFF"/>
            <w:noWrap/>
            <w:hideMark/>
          </w:tcPr>
          <w:p w14:paraId="310289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0,84 </w:t>
            </w:r>
          </w:p>
        </w:tc>
        <w:tc>
          <w:tcPr>
            <w:tcW w:w="481" w:type="dxa"/>
            <w:tcBorders>
              <w:top w:val="nil"/>
              <w:left w:val="nil"/>
              <w:bottom w:val="single" w:sz="4" w:space="0" w:color="auto"/>
              <w:right w:val="single" w:sz="4" w:space="0" w:color="auto"/>
            </w:tcBorders>
            <w:shd w:val="clear" w:color="000000" w:fill="FFFFFF"/>
            <w:noWrap/>
            <w:hideMark/>
          </w:tcPr>
          <w:p w14:paraId="4955FC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481" w:type="dxa"/>
            <w:tcBorders>
              <w:top w:val="nil"/>
              <w:left w:val="nil"/>
              <w:bottom w:val="single" w:sz="4" w:space="0" w:color="auto"/>
              <w:right w:val="single" w:sz="4" w:space="0" w:color="auto"/>
            </w:tcBorders>
            <w:shd w:val="clear" w:color="000000" w:fill="FFFFFF"/>
            <w:noWrap/>
            <w:hideMark/>
          </w:tcPr>
          <w:p w14:paraId="02CF78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0,70 </w:t>
            </w:r>
          </w:p>
        </w:tc>
        <w:tc>
          <w:tcPr>
            <w:tcW w:w="481" w:type="dxa"/>
            <w:tcBorders>
              <w:top w:val="nil"/>
              <w:left w:val="nil"/>
              <w:bottom w:val="single" w:sz="4" w:space="0" w:color="auto"/>
              <w:right w:val="single" w:sz="4" w:space="0" w:color="auto"/>
            </w:tcBorders>
            <w:shd w:val="clear" w:color="000000" w:fill="FFFFFF"/>
            <w:noWrap/>
            <w:hideMark/>
          </w:tcPr>
          <w:p w14:paraId="6C5432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7528DD6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3BC3B9E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0,14 </w:t>
            </w:r>
          </w:p>
        </w:tc>
        <w:tc>
          <w:tcPr>
            <w:tcW w:w="678" w:type="dxa"/>
            <w:tcBorders>
              <w:top w:val="nil"/>
              <w:left w:val="nil"/>
              <w:bottom w:val="single" w:sz="4" w:space="0" w:color="auto"/>
              <w:right w:val="single" w:sz="4" w:space="0" w:color="auto"/>
            </w:tcBorders>
            <w:shd w:val="clear" w:color="000000" w:fill="FFFFFF"/>
            <w:noWrap/>
            <w:hideMark/>
          </w:tcPr>
          <w:p w14:paraId="5EC0816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(0,52)</w:t>
            </w:r>
          </w:p>
        </w:tc>
      </w:tr>
      <w:tr w:rsidR="00A81789" w:rsidRPr="00A81789" w14:paraId="5CB39263"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6C3650E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ACA4AD6"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Perubahan</w:t>
            </w:r>
            <w:proofErr w:type="spellEnd"/>
            <w:r w:rsidRPr="00A81789">
              <w:rPr>
                <w:rFonts w:ascii="Bookman Old Style" w:eastAsia="Times New Roman" w:hAnsi="Bookman Old Style" w:cs="Calibri"/>
                <w:sz w:val="10"/>
                <w:szCs w:val="10"/>
              </w:rPr>
              <w:t xml:space="preserve"> RKPD</w:t>
            </w:r>
          </w:p>
        </w:tc>
        <w:tc>
          <w:tcPr>
            <w:tcW w:w="1193" w:type="dxa"/>
            <w:tcBorders>
              <w:top w:val="nil"/>
              <w:left w:val="nil"/>
              <w:bottom w:val="single" w:sz="4" w:space="0" w:color="auto"/>
              <w:right w:val="single" w:sz="4" w:space="0" w:color="auto"/>
            </w:tcBorders>
            <w:shd w:val="clear" w:color="auto" w:fill="auto"/>
            <w:noWrap/>
            <w:hideMark/>
          </w:tcPr>
          <w:p w14:paraId="3DA5F8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124.000.000,00</w:t>
            </w:r>
          </w:p>
        </w:tc>
        <w:tc>
          <w:tcPr>
            <w:tcW w:w="1151" w:type="dxa"/>
            <w:tcBorders>
              <w:top w:val="nil"/>
              <w:left w:val="nil"/>
              <w:bottom w:val="single" w:sz="4" w:space="0" w:color="auto"/>
              <w:right w:val="single" w:sz="4" w:space="0" w:color="auto"/>
            </w:tcBorders>
            <w:shd w:val="clear" w:color="auto" w:fill="auto"/>
            <w:noWrap/>
            <w:hideMark/>
          </w:tcPr>
          <w:p w14:paraId="2338D4E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111.010.000,00</w:t>
            </w:r>
          </w:p>
        </w:tc>
        <w:tc>
          <w:tcPr>
            <w:tcW w:w="1151" w:type="dxa"/>
            <w:tcBorders>
              <w:top w:val="nil"/>
              <w:left w:val="nil"/>
              <w:bottom w:val="single" w:sz="4" w:space="0" w:color="auto"/>
              <w:right w:val="single" w:sz="4" w:space="0" w:color="auto"/>
            </w:tcBorders>
            <w:shd w:val="clear" w:color="auto" w:fill="auto"/>
            <w:noWrap/>
            <w:hideMark/>
          </w:tcPr>
          <w:p w14:paraId="564C71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52.210.000,00</w:t>
            </w:r>
          </w:p>
        </w:tc>
        <w:tc>
          <w:tcPr>
            <w:tcW w:w="1089" w:type="dxa"/>
            <w:tcBorders>
              <w:top w:val="nil"/>
              <w:left w:val="nil"/>
              <w:bottom w:val="single" w:sz="4" w:space="0" w:color="auto"/>
              <w:right w:val="single" w:sz="4" w:space="0" w:color="auto"/>
            </w:tcBorders>
            <w:shd w:val="clear" w:color="auto" w:fill="auto"/>
            <w:noWrap/>
            <w:hideMark/>
          </w:tcPr>
          <w:p w14:paraId="4D9F45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57.500.000,00</w:t>
            </w:r>
          </w:p>
        </w:tc>
        <w:tc>
          <w:tcPr>
            <w:tcW w:w="1089" w:type="dxa"/>
            <w:tcBorders>
              <w:top w:val="nil"/>
              <w:left w:val="nil"/>
              <w:bottom w:val="single" w:sz="4" w:space="0" w:color="auto"/>
              <w:right w:val="single" w:sz="4" w:space="0" w:color="auto"/>
            </w:tcBorders>
            <w:shd w:val="clear" w:color="auto" w:fill="auto"/>
            <w:noWrap/>
            <w:hideMark/>
          </w:tcPr>
          <w:p w14:paraId="72359F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E3909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123.280.000,00</w:t>
            </w:r>
          </w:p>
        </w:tc>
        <w:tc>
          <w:tcPr>
            <w:tcW w:w="1089" w:type="dxa"/>
            <w:tcBorders>
              <w:top w:val="nil"/>
              <w:left w:val="nil"/>
              <w:bottom w:val="single" w:sz="4" w:space="0" w:color="auto"/>
              <w:right w:val="single" w:sz="4" w:space="0" w:color="auto"/>
            </w:tcBorders>
            <w:shd w:val="clear" w:color="auto" w:fill="auto"/>
            <w:noWrap/>
            <w:hideMark/>
          </w:tcPr>
          <w:p w14:paraId="3D39C7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110.265.000,00</w:t>
            </w:r>
          </w:p>
        </w:tc>
        <w:tc>
          <w:tcPr>
            <w:tcW w:w="1089" w:type="dxa"/>
            <w:tcBorders>
              <w:top w:val="nil"/>
              <w:left w:val="nil"/>
              <w:bottom w:val="single" w:sz="4" w:space="0" w:color="auto"/>
              <w:right w:val="single" w:sz="4" w:space="0" w:color="auto"/>
            </w:tcBorders>
            <w:shd w:val="clear" w:color="auto" w:fill="auto"/>
            <w:noWrap/>
            <w:hideMark/>
          </w:tcPr>
          <w:p w14:paraId="6C9905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51.290.000,00</w:t>
            </w:r>
          </w:p>
        </w:tc>
        <w:tc>
          <w:tcPr>
            <w:tcW w:w="1089" w:type="dxa"/>
            <w:tcBorders>
              <w:top w:val="nil"/>
              <w:left w:val="nil"/>
              <w:bottom w:val="single" w:sz="4" w:space="0" w:color="auto"/>
              <w:right w:val="single" w:sz="4" w:space="0" w:color="auto"/>
            </w:tcBorders>
            <w:shd w:val="clear" w:color="auto" w:fill="auto"/>
            <w:noWrap/>
            <w:hideMark/>
          </w:tcPr>
          <w:p w14:paraId="457B52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57.440.000,00</w:t>
            </w:r>
          </w:p>
        </w:tc>
        <w:tc>
          <w:tcPr>
            <w:tcW w:w="1089" w:type="dxa"/>
            <w:tcBorders>
              <w:top w:val="nil"/>
              <w:left w:val="nil"/>
              <w:bottom w:val="single" w:sz="4" w:space="0" w:color="auto"/>
              <w:right w:val="single" w:sz="4" w:space="0" w:color="auto"/>
            </w:tcBorders>
            <w:shd w:val="clear" w:color="auto" w:fill="auto"/>
            <w:noWrap/>
            <w:hideMark/>
          </w:tcPr>
          <w:p w14:paraId="271144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C7B6F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665002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6BC43D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628776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auto" w:fill="auto"/>
            <w:noWrap/>
            <w:hideMark/>
          </w:tcPr>
          <w:p w14:paraId="01EB0C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147101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(0,29)</w:t>
            </w:r>
          </w:p>
        </w:tc>
        <w:tc>
          <w:tcPr>
            <w:tcW w:w="678" w:type="dxa"/>
            <w:tcBorders>
              <w:top w:val="nil"/>
              <w:left w:val="nil"/>
              <w:bottom w:val="single" w:sz="4" w:space="0" w:color="auto"/>
              <w:right w:val="single" w:sz="4" w:space="0" w:color="auto"/>
            </w:tcBorders>
            <w:shd w:val="clear" w:color="000000" w:fill="FFFFFF"/>
            <w:noWrap/>
            <w:hideMark/>
          </w:tcPr>
          <w:p w14:paraId="0E40882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r>
      <w:tr w:rsidR="00A81789" w:rsidRPr="00A81789" w14:paraId="3F161FA1"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003BA7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A15C45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Pedoman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Arah</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101A3E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84.000.000,00</w:t>
            </w:r>
          </w:p>
        </w:tc>
        <w:tc>
          <w:tcPr>
            <w:tcW w:w="1151" w:type="dxa"/>
            <w:tcBorders>
              <w:top w:val="nil"/>
              <w:left w:val="nil"/>
              <w:bottom w:val="single" w:sz="4" w:space="0" w:color="auto"/>
              <w:right w:val="single" w:sz="4" w:space="0" w:color="auto"/>
            </w:tcBorders>
            <w:shd w:val="clear" w:color="auto" w:fill="auto"/>
            <w:noWrap/>
            <w:hideMark/>
          </w:tcPr>
          <w:p w14:paraId="59E47E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49.070.000,00</w:t>
            </w:r>
          </w:p>
        </w:tc>
        <w:tc>
          <w:tcPr>
            <w:tcW w:w="1151" w:type="dxa"/>
            <w:tcBorders>
              <w:top w:val="nil"/>
              <w:left w:val="nil"/>
              <w:bottom w:val="single" w:sz="4" w:space="0" w:color="auto"/>
              <w:right w:val="single" w:sz="4" w:space="0" w:color="auto"/>
            </w:tcBorders>
            <w:shd w:val="clear" w:color="auto" w:fill="auto"/>
            <w:noWrap/>
            <w:hideMark/>
          </w:tcPr>
          <w:p w14:paraId="2DCEDE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25.200.000,00</w:t>
            </w:r>
          </w:p>
        </w:tc>
        <w:tc>
          <w:tcPr>
            <w:tcW w:w="1089" w:type="dxa"/>
            <w:tcBorders>
              <w:top w:val="nil"/>
              <w:left w:val="nil"/>
              <w:bottom w:val="single" w:sz="4" w:space="0" w:color="auto"/>
              <w:right w:val="single" w:sz="4" w:space="0" w:color="auto"/>
            </w:tcBorders>
            <w:shd w:val="clear" w:color="auto" w:fill="auto"/>
            <w:noWrap/>
            <w:hideMark/>
          </w:tcPr>
          <w:p w14:paraId="742AEB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8926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18854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83.500.000,00</w:t>
            </w:r>
          </w:p>
        </w:tc>
        <w:tc>
          <w:tcPr>
            <w:tcW w:w="1089" w:type="dxa"/>
            <w:tcBorders>
              <w:top w:val="nil"/>
              <w:left w:val="nil"/>
              <w:bottom w:val="single" w:sz="4" w:space="0" w:color="auto"/>
              <w:right w:val="single" w:sz="4" w:space="0" w:color="auto"/>
            </w:tcBorders>
            <w:shd w:val="clear" w:color="auto" w:fill="auto"/>
            <w:noWrap/>
            <w:hideMark/>
          </w:tcPr>
          <w:p w14:paraId="662223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110.265.000,00</w:t>
            </w:r>
          </w:p>
        </w:tc>
        <w:tc>
          <w:tcPr>
            <w:tcW w:w="1089" w:type="dxa"/>
            <w:tcBorders>
              <w:top w:val="nil"/>
              <w:left w:val="nil"/>
              <w:bottom w:val="single" w:sz="4" w:space="0" w:color="auto"/>
              <w:right w:val="single" w:sz="4" w:space="0" w:color="auto"/>
            </w:tcBorders>
            <w:shd w:val="clear" w:color="auto" w:fill="auto"/>
            <w:noWrap/>
            <w:hideMark/>
          </w:tcPr>
          <w:p w14:paraId="46ACA5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25.139.500,00</w:t>
            </w:r>
          </w:p>
        </w:tc>
        <w:tc>
          <w:tcPr>
            <w:tcW w:w="1089" w:type="dxa"/>
            <w:tcBorders>
              <w:top w:val="nil"/>
              <w:left w:val="nil"/>
              <w:bottom w:val="single" w:sz="4" w:space="0" w:color="auto"/>
              <w:right w:val="single" w:sz="4" w:space="0" w:color="auto"/>
            </w:tcBorders>
            <w:shd w:val="clear" w:color="auto" w:fill="auto"/>
            <w:noWrap/>
            <w:hideMark/>
          </w:tcPr>
          <w:p w14:paraId="68506C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6CA4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12DDD9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6400AE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2,25 </w:t>
            </w:r>
          </w:p>
        </w:tc>
        <w:tc>
          <w:tcPr>
            <w:tcW w:w="481" w:type="dxa"/>
            <w:tcBorders>
              <w:top w:val="nil"/>
              <w:left w:val="nil"/>
              <w:bottom w:val="single" w:sz="4" w:space="0" w:color="auto"/>
              <w:right w:val="single" w:sz="4" w:space="0" w:color="auto"/>
            </w:tcBorders>
            <w:shd w:val="clear" w:color="000000" w:fill="FFFFFF"/>
            <w:noWrap/>
            <w:hideMark/>
          </w:tcPr>
          <w:p w14:paraId="092CAA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11895C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5DA071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F388DB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(0,41)</w:t>
            </w:r>
          </w:p>
        </w:tc>
        <w:tc>
          <w:tcPr>
            <w:tcW w:w="678" w:type="dxa"/>
            <w:tcBorders>
              <w:top w:val="nil"/>
              <w:left w:val="nil"/>
              <w:bottom w:val="single" w:sz="4" w:space="0" w:color="auto"/>
              <w:right w:val="single" w:sz="4" w:space="0" w:color="auto"/>
            </w:tcBorders>
            <w:shd w:val="clear" w:color="000000" w:fill="FFFFFF"/>
            <w:noWrap/>
            <w:hideMark/>
          </w:tcPr>
          <w:p w14:paraId="67A1A3C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(0,54)</w:t>
            </w:r>
          </w:p>
        </w:tc>
      </w:tr>
      <w:tr w:rsidR="00A81789" w:rsidRPr="00A81789" w14:paraId="3E9D0534"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EC83EC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31C2EB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Bimbingan</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SKPD dan RKPD</w:t>
            </w:r>
          </w:p>
        </w:tc>
        <w:tc>
          <w:tcPr>
            <w:tcW w:w="1193" w:type="dxa"/>
            <w:tcBorders>
              <w:top w:val="nil"/>
              <w:left w:val="nil"/>
              <w:bottom w:val="single" w:sz="4" w:space="0" w:color="auto"/>
              <w:right w:val="single" w:sz="4" w:space="0" w:color="auto"/>
            </w:tcBorders>
            <w:shd w:val="clear" w:color="auto" w:fill="auto"/>
            <w:noWrap/>
            <w:hideMark/>
          </w:tcPr>
          <w:p w14:paraId="1B3993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AE602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160.000.000,00</w:t>
            </w:r>
          </w:p>
        </w:tc>
        <w:tc>
          <w:tcPr>
            <w:tcW w:w="1151" w:type="dxa"/>
            <w:tcBorders>
              <w:top w:val="nil"/>
              <w:left w:val="nil"/>
              <w:bottom w:val="single" w:sz="4" w:space="0" w:color="auto"/>
              <w:right w:val="single" w:sz="4" w:space="0" w:color="auto"/>
            </w:tcBorders>
            <w:shd w:val="clear" w:color="auto" w:fill="auto"/>
            <w:noWrap/>
            <w:hideMark/>
          </w:tcPr>
          <w:p w14:paraId="34EB28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7562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E6388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B73F6D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AD144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159.614.000,00</w:t>
            </w:r>
          </w:p>
        </w:tc>
        <w:tc>
          <w:tcPr>
            <w:tcW w:w="1089" w:type="dxa"/>
            <w:tcBorders>
              <w:top w:val="nil"/>
              <w:left w:val="nil"/>
              <w:bottom w:val="single" w:sz="4" w:space="0" w:color="auto"/>
              <w:right w:val="single" w:sz="4" w:space="0" w:color="auto"/>
            </w:tcBorders>
            <w:shd w:val="clear" w:color="auto" w:fill="auto"/>
            <w:noWrap/>
            <w:hideMark/>
          </w:tcPr>
          <w:p w14:paraId="093D33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BF133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F49C5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0C331F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2042BA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3AF23D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A2642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28DFB8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29C46A2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F2A236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519AB8F7"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28DD6D3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1B2A75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Bimbingan</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Evaluasi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4DCAE4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B9FE9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160.000.000,00</w:t>
            </w:r>
          </w:p>
        </w:tc>
        <w:tc>
          <w:tcPr>
            <w:tcW w:w="1151" w:type="dxa"/>
            <w:tcBorders>
              <w:top w:val="nil"/>
              <w:left w:val="nil"/>
              <w:bottom w:val="single" w:sz="4" w:space="0" w:color="auto"/>
              <w:right w:val="single" w:sz="4" w:space="0" w:color="auto"/>
            </w:tcBorders>
            <w:shd w:val="clear" w:color="auto" w:fill="auto"/>
            <w:noWrap/>
            <w:hideMark/>
          </w:tcPr>
          <w:p w14:paraId="40BFC1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7677B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807C5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D3AF3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99892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159.486.000,00</w:t>
            </w:r>
          </w:p>
        </w:tc>
        <w:tc>
          <w:tcPr>
            <w:tcW w:w="1089" w:type="dxa"/>
            <w:tcBorders>
              <w:top w:val="nil"/>
              <w:left w:val="nil"/>
              <w:bottom w:val="single" w:sz="4" w:space="0" w:color="auto"/>
              <w:right w:val="single" w:sz="4" w:space="0" w:color="auto"/>
            </w:tcBorders>
            <w:shd w:val="clear" w:color="auto" w:fill="auto"/>
            <w:noWrap/>
            <w:hideMark/>
          </w:tcPr>
          <w:p w14:paraId="2D3382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C101F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19A62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1AC430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73954B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417DCE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26886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F0D1E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550082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A56738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6605BA1"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7B6BB0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8324A4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Penyelarasaan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Daerah</w:t>
            </w:r>
          </w:p>
        </w:tc>
        <w:tc>
          <w:tcPr>
            <w:tcW w:w="1193" w:type="dxa"/>
            <w:tcBorders>
              <w:top w:val="nil"/>
              <w:left w:val="nil"/>
              <w:bottom w:val="single" w:sz="4" w:space="0" w:color="auto"/>
              <w:right w:val="single" w:sz="4" w:space="0" w:color="auto"/>
            </w:tcBorders>
            <w:shd w:val="clear" w:color="auto" w:fill="auto"/>
            <w:noWrap/>
            <w:hideMark/>
          </w:tcPr>
          <w:p w14:paraId="3C5818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AB1B6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EAF72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BCB2D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333.595.400,00</w:t>
            </w:r>
          </w:p>
        </w:tc>
        <w:tc>
          <w:tcPr>
            <w:tcW w:w="1089" w:type="dxa"/>
            <w:tcBorders>
              <w:top w:val="nil"/>
              <w:left w:val="nil"/>
              <w:bottom w:val="single" w:sz="4" w:space="0" w:color="auto"/>
              <w:right w:val="single" w:sz="4" w:space="0" w:color="auto"/>
            </w:tcBorders>
            <w:shd w:val="clear" w:color="auto" w:fill="auto"/>
            <w:noWrap/>
            <w:hideMark/>
          </w:tcPr>
          <w:p w14:paraId="5C8ECF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187.985.000,00</w:t>
            </w:r>
          </w:p>
        </w:tc>
        <w:tc>
          <w:tcPr>
            <w:tcW w:w="1089" w:type="dxa"/>
            <w:gridSpan w:val="2"/>
            <w:tcBorders>
              <w:top w:val="nil"/>
              <w:left w:val="nil"/>
              <w:bottom w:val="single" w:sz="4" w:space="0" w:color="auto"/>
              <w:right w:val="single" w:sz="4" w:space="0" w:color="auto"/>
            </w:tcBorders>
            <w:shd w:val="clear" w:color="auto" w:fill="auto"/>
            <w:noWrap/>
            <w:hideMark/>
          </w:tcPr>
          <w:p w14:paraId="6DAF1E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23232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C07C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566D4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333.018.753,00</w:t>
            </w:r>
          </w:p>
        </w:tc>
        <w:tc>
          <w:tcPr>
            <w:tcW w:w="1089" w:type="dxa"/>
            <w:tcBorders>
              <w:top w:val="nil"/>
              <w:left w:val="nil"/>
              <w:bottom w:val="single" w:sz="4" w:space="0" w:color="auto"/>
              <w:right w:val="single" w:sz="4" w:space="0" w:color="auto"/>
            </w:tcBorders>
            <w:shd w:val="clear" w:color="auto" w:fill="auto"/>
            <w:noWrap/>
            <w:hideMark/>
          </w:tcPr>
          <w:p w14:paraId="24FFB6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184.927.050,00</w:t>
            </w:r>
          </w:p>
        </w:tc>
        <w:tc>
          <w:tcPr>
            <w:tcW w:w="481" w:type="dxa"/>
            <w:gridSpan w:val="2"/>
            <w:tcBorders>
              <w:top w:val="nil"/>
              <w:left w:val="nil"/>
              <w:bottom w:val="single" w:sz="4" w:space="0" w:color="auto"/>
              <w:right w:val="single" w:sz="4" w:space="0" w:color="auto"/>
            </w:tcBorders>
            <w:shd w:val="clear" w:color="auto" w:fill="auto"/>
            <w:noWrap/>
            <w:hideMark/>
          </w:tcPr>
          <w:p w14:paraId="0116FA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99C8A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57F28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A2F0B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29D821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639C922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0,06 </w:t>
            </w:r>
          </w:p>
        </w:tc>
        <w:tc>
          <w:tcPr>
            <w:tcW w:w="678" w:type="dxa"/>
            <w:tcBorders>
              <w:top w:val="nil"/>
              <w:left w:val="nil"/>
              <w:bottom w:val="single" w:sz="4" w:space="0" w:color="auto"/>
              <w:right w:val="single" w:sz="4" w:space="0" w:color="auto"/>
            </w:tcBorders>
            <w:shd w:val="clear" w:color="000000" w:fill="FFFFFF"/>
            <w:noWrap/>
            <w:hideMark/>
          </w:tcPr>
          <w:p w14:paraId="089F67D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0A8C3A2"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9A8213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20FA3E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Sistem</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Informasi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Pengendalian</w:t>
            </w:r>
            <w:proofErr w:type="spellEnd"/>
            <w:r w:rsidRPr="00A81789">
              <w:rPr>
                <w:rFonts w:ascii="Bookman Old Style" w:eastAsia="Times New Roman" w:hAnsi="Bookman Old Style" w:cs="Calibri"/>
                <w:sz w:val="10"/>
                <w:szCs w:val="10"/>
              </w:rPr>
              <w:t xml:space="preserve"> Pembangunan Daerah</w:t>
            </w:r>
          </w:p>
        </w:tc>
        <w:tc>
          <w:tcPr>
            <w:tcW w:w="1193" w:type="dxa"/>
            <w:tcBorders>
              <w:top w:val="nil"/>
              <w:left w:val="nil"/>
              <w:bottom w:val="single" w:sz="4" w:space="0" w:color="auto"/>
              <w:right w:val="single" w:sz="4" w:space="0" w:color="auto"/>
            </w:tcBorders>
            <w:shd w:val="clear" w:color="auto" w:fill="auto"/>
            <w:noWrap/>
            <w:hideMark/>
          </w:tcPr>
          <w:p w14:paraId="0D10D6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A12FA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250.000.000,00</w:t>
            </w:r>
          </w:p>
        </w:tc>
        <w:tc>
          <w:tcPr>
            <w:tcW w:w="1151" w:type="dxa"/>
            <w:tcBorders>
              <w:top w:val="nil"/>
              <w:left w:val="nil"/>
              <w:bottom w:val="single" w:sz="4" w:space="0" w:color="auto"/>
              <w:right w:val="single" w:sz="4" w:space="0" w:color="auto"/>
            </w:tcBorders>
            <w:shd w:val="clear" w:color="auto" w:fill="auto"/>
            <w:noWrap/>
            <w:hideMark/>
          </w:tcPr>
          <w:p w14:paraId="253116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74BA6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C4FA2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62257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E8DDB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242.046.500,00</w:t>
            </w:r>
          </w:p>
        </w:tc>
        <w:tc>
          <w:tcPr>
            <w:tcW w:w="1089" w:type="dxa"/>
            <w:tcBorders>
              <w:top w:val="nil"/>
              <w:left w:val="nil"/>
              <w:bottom w:val="single" w:sz="4" w:space="0" w:color="auto"/>
              <w:right w:val="single" w:sz="4" w:space="0" w:color="auto"/>
            </w:tcBorders>
            <w:shd w:val="clear" w:color="auto" w:fill="auto"/>
            <w:noWrap/>
            <w:hideMark/>
          </w:tcPr>
          <w:p w14:paraId="43348E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24B82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5ED10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629E20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741F1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auto" w:fill="auto"/>
            <w:noWrap/>
            <w:hideMark/>
          </w:tcPr>
          <w:p w14:paraId="67D283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1FA0A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079365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527769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55FE1CE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DF7DD25"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3565EA4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1D98A2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Tim </w:t>
            </w:r>
            <w:proofErr w:type="spellStart"/>
            <w:r w:rsidRPr="00A81789">
              <w:rPr>
                <w:rFonts w:ascii="Bookman Old Style" w:eastAsia="Times New Roman" w:hAnsi="Bookman Old Style" w:cs="Calibri"/>
                <w:sz w:val="10"/>
                <w:szCs w:val="10"/>
              </w:rPr>
              <w:t>Anggaran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Pemerintah</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3194A9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F3445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123.600.000,00</w:t>
            </w:r>
          </w:p>
        </w:tc>
        <w:tc>
          <w:tcPr>
            <w:tcW w:w="1151" w:type="dxa"/>
            <w:tcBorders>
              <w:top w:val="nil"/>
              <w:left w:val="nil"/>
              <w:bottom w:val="single" w:sz="4" w:space="0" w:color="auto"/>
              <w:right w:val="single" w:sz="4" w:space="0" w:color="auto"/>
            </w:tcBorders>
            <w:shd w:val="clear" w:color="auto" w:fill="auto"/>
            <w:noWrap/>
            <w:hideMark/>
          </w:tcPr>
          <w:p w14:paraId="036526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132.600.000,00</w:t>
            </w:r>
          </w:p>
        </w:tc>
        <w:tc>
          <w:tcPr>
            <w:tcW w:w="1089" w:type="dxa"/>
            <w:tcBorders>
              <w:top w:val="nil"/>
              <w:left w:val="nil"/>
              <w:bottom w:val="single" w:sz="4" w:space="0" w:color="auto"/>
              <w:right w:val="single" w:sz="4" w:space="0" w:color="auto"/>
            </w:tcBorders>
            <w:shd w:val="clear" w:color="auto" w:fill="auto"/>
            <w:noWrap/>
            <w:hideMark/>
          </w:tcPr>
          <w:p w14:paraId="5A7577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77AAC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84734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EBD34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53.783.400,00</w:t>
            </w:r>
          </w:p>
        </w:tc>
        <w:tc>
          <w:tcPr>
            <w:tcW w:w="1089" w:type="dxa"/>
            <w:tcBorders>
              <w:top w:val="nil"/>
              <w:left w:val="nil"/>
              <w:bottom w:val="single" w:sz="4" w:space="0" w:color="auto"/>
              <w:right w:val="single" w:sz="4" w:space="0" w:color="auto"/>
            </w:tcBorders>
            <w:shd w:val="clear" w:color="auto" w:fill="auto"/>
            <w:noWrap/>
            <w:hideMark/>
          </w:tcPr>
          <w:p w14:paraId="0BA465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131.500.000,00</w:t>
            </w:r>
          </w:p>
        </w:tc>
        <w:tc>
          <w:tcPr>
            <w:tcW w:w="1089" w:type="dxa"/>
            <w:tcBorders>
              <w:top w:val="nil"/>
              <w:left w:val="nil"/>
              <w:bottom w:val="single" w:sz="4" w:space="0" w:color="auto"/>
              <w:right w:val="single" w:sz="4" w:space="0" w:color="auto"/>
            </w:tcBorders>
            <w:shd w:val="clear" w:color="auto" w:fill="auto"/>
            <w:noWrap/>
            <w:hideMark/>
          </w:tcPr>
          <w:p w14:paraId="3CC3A9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94417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0438A4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0BFF6C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0,44 </w:t>
            </w:r>
          </w:p>
        </w:tc>
        <w:tc>
          <w:tcPr>
            <w:tcW w:w="481" w:type="dxa"/>
            <w:tcBorders>
              <w:top w:val="nil"/>
              <w:left w:val="nil"/>
              <w:bottom w:val="single" w:sz="4" w:space="0" w:color="auto"/>
              <w:right w:val="single" w:sz="4" w:space="0" w:color="auto"/>
            </w:tcBorders>
            <w:shd w:val="clear" w:color="000000" w:fill="FFFFFF"/>
            <w:noWrap/>
            <w:hideMark/>
          </w:tcPr>
          <w:p w14:paraId="60EB906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480FC0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F6AC6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5E3ED5B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0,27 </w:t>
            </w:r>
          </w:p>
        </w:tc>
        <w:tc>
          <w:tcPr>
            <w:tcW w:w="678" w:type="dxa"/>
            <w:tcBorders>
              <w:top w:val="nil"/>
              <w:left w:val="nil"/>
              <w:bottom w:val="single" w:sz="4" w:space="0" w:color="auto"/>
              <w:right w:val="single" w:sz="4" w:space="0" w:color="auto"/>
            </w:tcBorders>
            <w:shd w:val="clear" w:color="000000" w:fill="FFFFFF"/>
            <w:noWrap/>
            <w:hideMark/>
          </w:tcPr>
          <w:p w14:paraId="2B9AD55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0,40 </w:t>
            </w:r>
          </w:p>
        </w:tc>
      </w:tr>
      <w:tr w:rsidR="00A81789" w:rsidRPr="00A81789" w14:paraId="3A627C42"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58EBD38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A1E718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Daerah</w:t>
            </w:r>
          </w:p>
        </w:tc>
        <w:tc>
          <w:tcPr>
            <w:tcW w:w="1193" w:type="dxa"/>
            <w:tcBorders>
              <w:top w:val="nil"/>
              <w:left w:val="nil"/>
              <w:bottom w:val="single" w:sz="4" w:space="0" w:color="auto"/>
              <w:right w:val="single" w:sz="4" w:space="0" w:color="auto"/>
            </w:tcBorders>
            <w:shd w:val="clear" w:color="auto" w:fill="auto"/>
            <w:noWrap/>
            <w:hideMark/>
          </w:tcPr>
          <w:p w14:paraId="2CF71F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F6F97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242.500.000,00</w:t>
            </w:r>
          </w:p>
        </w:tc>
        <w:tc>
          <w:tcPr>
            <w:tcW w:w="1151" w:type="dxa"/>
            <w:tcBorders>
              <w:top w:val="nil"/>
              <w:left w:val="nil"/>
              <w:bottom w:val="single" w:sz="4" w:space="0" w:color="auto"/>
              <w:right w:val="single" w:sz="4" w:space="0" w:color="auto"/>
            </w:tcBorders>
            <w:shd w:val="clear" w:color="auto" w:fill="auto"/>
            <w:noWrap/>
            <w:hideMark/>
          </w:tcPr>
          <w:p w14:paraId="171EAD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524.590.277,00</w:t>
            </w:r>
          </w:p>
        </w:tc>
        <w:tc>
          <w:tcPr>
            <w:tcW w:w="1089" w:type="dxa"/>
            <w:tcBorders>
              <w:top w:val="nil"/>
              <w:left w:val="nil"/>
              <w:bottom w:val="single" w:sz="4" w:space="0" w:color="auto"/>
              <w:right w:val="single" w:sz="4" w:space="0" w:color="auto"/>
            </w:tcBorders>
            <w:shd w:val="clear" w:color="auto" w:fill="auto"/>
            <w:noWrap/>
            <w:hideMark/>
          </w:tcPr>
          <w:p w14:paraId="0F0112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7229A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57C681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0B241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241.016.900,00</w:t>
            </w:r>
          </w:p>
        </w:tc>
        <w:tc>
          <w:tcPr>
            <w:tcW w:w="1089" w:type="dxa"/>
            <w:tcBorders>
              <w:top w:val="nil"/>
              <w:left w:val="nil"/>
              <w:bottom w:val="single" w:sz="4" w:space="0" w:color="auto"/>
              <w:right w:val="single" w:sz="4" w:space="0" w:color="auto"/>
            </w:tcBorders>
            <w:shd w:val="clear" w:color="auto" w:fill="auto"/>
            <w:noWrap/>
            <w:hideMark/>
          </w:tcPr>
          <w:p w14:paraId="617D26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506.437.500,00</w:t>
            </w:r>
          </w:p>
        </w:tc>
        <w:tc>
          <w:tcPr>
            <w:tcW w:w="1089" w:type="dxa"/>
            <w:tcBorders>
              <w:top w:val="nil"/>
              <w:left w:val="nil"/>
              <w:bottom w:val="single" w:sz="4" w:space="0" w:color="auto"/>
              <w:right w:val="single" w:sz="4" w:space="0" w:color="auto"/>
            </w:tcBorders>
            <w:shd w:val="clear" w:color="auto" w:fill="auto"/>
            <w:noWrap/>
            <w:hideMark/>
          </w:tcPr>
          <w:p w14:paraId="192BEA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4CCFA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06B086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3D1C72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750BD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auto" w:fill="auto"/>
            <w:noWrap/>
            <w:hideMark/>
          </w:tcPr>
          <w:p w14:paraId="3F943A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348D24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25B8EAD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0,38 </w:t>
            </w:r>
          </w:p>
        </w:tc>
        <w:tc>
          <w:tcPr>
            <w:tcW w:w="678" w:type="dxa"/>
            <w:tcBorders>
              <w:top w:val="nil"/>
              <w:left w:val="nil"/>
              <w:bottom w:val="single" w:sz="4" w:space="0" w:color="auto"/>
              <w:right w:val="single" w:sz="4" w:space="0" w:color="auto"/>
            </w:tcBorders>
            <w:shd w:val="clear" w:color="000000" w:fill="FFFFFF"/>
            <w:noWrap/>
            <w:hideMark/>
          </w:tcPr>
          <w:p w14:paraId="4214FE0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0,38 </w:t>
            </w:r>
          </w:p>
        </w:tc>
      </w:tr>
      <w:tr w:rsidR="00A81789" w:rsidRPr="00A81789" w14:paraId="62568C47"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F45B36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000AF4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Sosialisasi</w:t>
            </w:r>
            <w:proofErr w:type="spellEnd"/>
            <w:r w:rsidRPr="00A81789">
              <w:rPr>
                <w:rFonts w:ascii="Bookman Old Style" w:eastAsia="Times New Roman" w:hAnsi="Bookman Old Style" w:cs="Calibri"/>
                <w:sz w:val="10"/>
                <w:szCs w:val="10"/>
              </w:rPr>
              <w:t xml:space="preserve"> Hasil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Daerah</w:t>
            </w:r>
          </w:p>
        </w:tc>
        <w:tc>
          <w:tcPr>
            <w:tcW w:w="1193" w:type="dxa"/>
            <w:tcBorders>
              <w:top w:val="nil"/>
              <w:left w:val="nil"/>
              <w:bottom w:val="single" w:sz="4" w:space="0" w:color="auto"/>
              <w:right w:val="single" w:sz="4" w:space="0" w:color="auto"/>
            </w:tcBorders>
            <w:shd w:val="clear" w:color="auto" w:fill="auto"/>
            <w:noWrap/>
            <w:hideMark/>
          </w:tcPr>
          <w:p w14:paraId="1550A1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159A7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98.295.000,00</w:t>
            </w:r>
          </w:p>
        </w:tc>
        <w:tc>
          <w:tcPr>
            <w:tcW w:w="1151" w:type="dxa"/>
            <w:tcBorders>
              <w:top w:val="nil"/>
              <w:left w:val="nil"/>
              <w:bottom w:val="single" w:sz="4" w:space="0" w:color="auto"/>
              <w:right w:val="single" w:sz="4" w:space="0" w:color="auto"/>
            </w:tcBorders>
            <w:shd w:val="clear" w:color="auto" w:fill="auto"/>
            <w:noWrap/>
            <w:hideMark/>
          </w:tcPr>
          <w:p w14:paraId="778C07E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142.200.000,00</w:t>
            </w:r>
          </w:p>
        </w:tc>
        <w:tc>
          <w:tcPr>
            <w:tcW w:w="1089" w:type="dxa"/>
            <w:tcBorders>
              <w:top w:val="nil"/>
              <w:left w:val="nil"/>
              <w:bottom w:val="single" w:sz="4" w:space="0" w:color="auto"/>
              <w:right w:val="single" w:sz="4" w:space="0" w:color="auto"/>
            </w:tcBorders>
            <w:shd w:val="clear" w:color="auto" w:fill="auto"/>
            <w:noWrap/>
            <w:hideMark/>
          </w:tcPr>
          <w:p w14:paraId="521772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089" w:type="dxa"/>
            <w:tcBorders>
              <w:top w:val="nil"/>
              <w:left w:val="nil"/>
              <w:bottom w:val="single" w:sz="4" w:space="0" w:color="auto"/>
              <w:right w:val="single" w:sz="4" w:space="0" w:color="auto"/>
            </w:tcBorders>
            <w:shd w:val="clear" w:color="auto" w:fill="auto"/>
            <w:noWrap/>
            <w:hideMark/>
          </w:tcPr>
          <w:p w14:paraId="6896F6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45.000.000,00</w:t>
            </w:r>
          </w:p>
        </w:tc>
        <w:tc>
          <w:tcPr>
            <w:tcW w:w="1089" w:type="dxa"/>
            <w:gridSpan w:val="2"/>
            <w:tcBorders>
              <w:top w:val="nil"/>
              <w:left w:val="nil"/>
              <w:bottom w:val="single" w:sz="4" w:space="0" w:color="auto"/>
              <w:right w:val="single" w:sz="4" w:space="0" w:color="auto"/>
            </w:tcBorders>
            <w:shd w:val="clear" w:color="auto" w:fill="auto"/>
            <w:noWrap/>
            <w:hideMark/>
          </w:tcPr>
          <w:p w14:paraId="028885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A7463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97.945.000,00</w:t>
            </w:r>
          </w:p>
        </w:tc>
        <w:tc>
          <w:tcPr>
            <w:tcW w:w="1089" w:type="dxa"/>
            <w:tcBorders>
              <w:top w:val="nil"/>
              <w:left w:val="nil"/>
              <w:bottom w:val="single" w:sz="4" w:space="0" w:color="auto"/>
              <w:right w:val="single" w:sz="4" w:space="0" w:color="auto"/>
            </w:tcBorders>
            <w:shd w:val="clear" w:color="auto" w:fill="auto"/>
            <w:noWrap/>
            <w:hideMark/>
          </w:tcPr>
          <w:p w14:paraId="6E18D28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141.170.400,00</w:t>
            </w:r>
          </w:p>
        </w:tc>
        <w:tc>
          <w:tcPr>
            <w:tcW w:w="1089" w:type="dxa"/>
            <w:tcBorders>
              <w:top w:val="nil"/>
              <w:left w:val="nil"/>
              <w:bottom w:val="single" w:sz="4" w:space="0" w:color="auto"/>
              <w:right w:val="single" w:sz="4" w:space="0" w:color="auto"/>
            </w:tcBorders>
            <w:shd w:val="clear" w:color="auto" w:fill="auto"/>
            <w:noWrap/>
            <w:hideMark/>
          </w:tcPr>
          <w:p w14:paraId="49507C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089" w:type="dxa"/>
            <w:tcBorders>
              <w:top w:val="nil"/>
              <w:left w:val="nil"/>
              <w:bottom w:val="single" w:sz="4" w:space="0" w:color="auto"/>
              <w:right w:val="single" w:sz="4" w:space="0" w:color="auto"/>
            </w:tcBorders>
            <w:shd w:val="clear" w:color="auto" w:fill="auto"/>
            <w:noWrap/>
            <w:hideMark/>
          </w:tcPr>
          <w:p w14:paraId="2FC5FC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44.900.000,00</w:t>
            </w:r>
          </w:p>
        </w:tc>
        <w:tc>
          <w:tcPr>
            <w:tcW w:w="481" w:type="dxa"/>
            <w:gridSpan w:val="2"/>
            <w:tcBorders>
              <w:top w:val="nil"/>
              <w:left w:val="nil"/>
              <w:bottom w:val="single" w:sz="4" w:space="0" w:color="auto"/>
              <w:right w:val="single" w:sz="4" w:space="0" w:color="auto"/>
            </w:tcBorders>
            <w:shd w:val="clear" w:color="auto" w:fill="auto"/>
            <w:noWrap/>
            <w:hideMark/>
          </w:tcPr>
          <w:p w14:paraId="59790E5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142905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04BACD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0D78E6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000000" w:fill="FFFFFF"/>
            <w:noWrap/>
            <w:hideMark/>
          </w:tcPr>
          <w:p w14:paraId="7233DF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4B12938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(0,10)</w:t>
            </w:r>
          </w:p>
        </w:tc>
        <w:tc>
          <w:tcPr>
            <w:tcW w:w="678" w:type="dxa"/>
            <w:tcBorders>
              <w:top w:val="nil"/>
              <w:left w:val="nil"/>
              <w:bottom w:val="single" w:sz="4" w:space="0" w:color="auto"/>
              <w:right w:val="single" w:sz="4" w:space="0" w:color="auto"/>
            </w:tcBorders>
            <w:shd w:val="clear" w:color="000000" w:fill="FFFFFF"/>
            <w:noWrap/>
            <w:hideMark/>
          </w:tcPr>
          <w:p w14:paraId="22B3AF3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(0,01)</w:t>
            </w:r>
          </w:p>
        </w:tc>
      </w:tr>
      <w:tr w:rsidR="00A81789" w:rsidRPr="00A81789" w14:paraId="51AF80FF"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2D5066D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08556C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Rapat</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Sosialisasi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Sistem</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Informasi</w:t>
            </w:r>
            <w:proofErr w:type="spellEnd"/>
            <w:r w:rsidRPr="00A81789">
              <w:rPr>
                <w:rFonts w:ascii="Bookman Old Style" w:eastAsia="Times New Roman" w:hAnsi="Bookman Old Style" w:cs="Calibri"/>
                <w:sz w:val="10"/>
                <w:szCs w:val="10"/>
              </w:rPr>
              <w:t xml:space="preserve"> Pembangunan Daerah (SIPD)</w:t>
            </w:r>
          </w:p>
        </w:tc>
        <w:tc>
          <w:tcPr>
            <w:tcW w:w="1193" w:type="dxa"/>
            <w:tcBorders>
              <w:top w:val="nil"/>
              <w:left w:val="nil"/>
              <w:bottom w:val="single" w:sz="4" w:space="0" w:color="auto"/>
              <w:right w:val="single" w:sz="4" w:space="0" w:color="auto"/>
            </w:tcBorders>
            <w:shd w:val="clear" w:color="auto" w:fill="auto"/>
            <w:noWrap/>
            <w:hideMark/>
          </w:tcPr>
          <w:p w14:paraId="165E53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BC2AF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6D1C6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8B523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82772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gridSpan w:val="2"/>
            <w:tcBorders>
              <w:top w:val="nil"/>
              <w:left w:val="nil"/>
              <w:bottom w:val="single" w:sz="4" w:space="0" w:color="auto"/>
              <w:right w:val="single" w:sz="4" w:space="0" w:color="auto"/>
            </w:tcBorders>
            <w:shd w:val="clear" w:color="auto" w:fill="auto"/>
            <w:noWrap/>
            <w:hideMark/>
          </w:tcPr>
          <w:p w14:paraId="2C5CB4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7B1A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CC666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24E5E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392E5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28.741.400,00</w:t>
            </w:r>
          </w:p>
        </w:tc>
        <w:tc>
          <w:tcPr>
            <w:tcW w:w="481" w:type="dxa"/>
            <w:gridSpan w:val="2"/>
            <w:tcBorders>
              <w:top w:val="nil"/>
              <w:left w:val="nil"/>
              <w:bottom w:val="single" w:sz="4" w:space="0" w:color="auto"/>
              <w:right w:val="single" w:sz="4" w:space="0" w:color="auto"/>
            </w:tcBorders>
            <w:shd w:val="clear" w:color="auto" w:fill="auto"/>
            <w:noWrap/>
            <w:hideMark/>
          </w:tcPr>
          <w:p w14:paraId="256C9A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2768C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8E9B6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90D62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0179EE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703" w:type="dxa"/>
            <w:gridSpan w:val="2"/>
            <w:tcBorders>
              <w:top w:val="nil"/>
              <w:left w:val="nil"/>
              <w:bottom w:val="single" w:sz="4" w:space="0" w:color="auto"/>
              <w:right w:val="single" w:sz="4" w:space="0" w:color="auto"/>
            </w:tcBorders>
            <w:shd w:val="clear" w:color="000000" w:fill="FFFFFF"/>
            <w:noWrap/>
            <w:hideMark/>
          </w:tcPr>
          <w:p w14:paraId="3DBB55D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56D8AE9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644BA741"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54F486C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3E49AA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Awal RPJMD 2019-2023</w:t>
            </w:r>
          </w:p>
        </w:tc>
        <w:tc>
          <w:tcPr>
            <w:tcW w:w="1193" w:type="dxa"/>
            <w:tcBorders>
              <w:top w:val="nil"/>
              <w:left w:val="nil"/>
              <w:bottom w:val="single" w:sz="4" w:space="0" w:color="auto"/>
              <w:right w:val="single" w:sz="4" w:space="0" w:color="auto"/>
            </w:tcBorders>
            <w:shd w:val="clear" w:color="auto" w:fill="auto"/>
            <w:noWrap/>
            <w:hideMark/>
          </w:tcPr>
          <w:p w14:paraId="340EB2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2ECF3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752D1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F4397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0570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133.245.000,00</w:t>
            </w:r>
          </w:p>
        </w:tc>
        <w:tc>
          <w:tcPr>
            <w:tcW w:w="1089" w:type="dxa"/>
            <w:gridSpan w:val="2"/>
            <w:tcBorders>
              <w:top w:val="nil"/>
              <w:left w:val="nil"/>
              <w:bottom w:val="single" w:sz="4" w:space="0" w:color="auto"/>
              <w:right w:val="single" w:sz="4" w:space="0" w:color="auto"/>
            </w:tcBorders>
            <w:shd w:val="clear" w:color="auto" w:fill="auto"/>
            <w:noWrap/>
            <w:hideMark/>
          </w:tcPr>
          <w:p w14:paraId="3EAF8A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5AC5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85026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5ECEB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04F8F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132.325.500,00</w:t>
            </w:r>
          </w:p>
        </w:tc>
        <w:tc>
          <w:tcPr>
            <w:tcW w:w="481" w:type="dxa"/>
            <w:gridSpan w:val="2"/>
            <w:tcBorders>
              <w:top w:val="nil"/>
              <w:left w:val="nil"/>
              <w:bottom w:val="single" w:sz="4" w:space="0" w:color="auto"/>
              <w:right w:val="single" w:sz="4" w:space="0" w:color="auto"/>
            </w:tcBorders>
            <w:shd w:val="clear" w:color="auto" w:fill="auto"/>
            <w:noWrap/>
            <w:hideMark/>
          </w:tcPr>
          <w:p w14:paraId="72D14E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2C4A0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C3F3A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0C167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669F38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054A77C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14E3053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107F0A8A"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455C631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453756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Konsultasi</w:t>
            </w:r>
            <w:proofErr w:type="spellEnd"/>
            <w:r w:rsidRPr="00A81789">
              <w:rPr>
                <w:rFonts w:ascii="Bookman Old Style" w:eastAsia="Times New Roman" w:hAnsi="Bookman Old Style" w:cs="Calibri"/>
                <w:sz w:val="10"/>
                <w:szCs w:val="10"/>
              </w:rPr>
              <w:t xml:space="preserve"> Publik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Awal RPJMD 2019-2023</w:t>
            </w:r>
          </w:p>
        </w:tc>
        <w:tc>
          <w:tcPr>
            <w:tcW w:w="1193" w:type="dxa"/>
            <w:tcBorders>
              <w:top w:val="nil"/>
              <w:left w:val="nil"/>
              <w:bottom w:val="single" w:sz="4" w:space="0" w:color="auto"/>
              <w:right w:val="single" w:sz="4" w:space="0" w:color="auto"/>
            </w:tcBorders>
            <w:shd w:val="clear" w:color="auto" w:fill="auto"/>
            <w:noWrap/>
            <w:hideMark/>
          </w:tcPr>
          <w:p w14:paraId="10CCB6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879C04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1D2084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1949D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D6F08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53.575.000,00</w:t>
            </w:r>
          </w:p>
        </w:tc>
        <w:tc>
          <w:tcPr>
            <w:tcW w:w="1089" w:type="dxa"/>
            <w:gridSpan w:val="2"/>
            <w:tcBorders>
              <w:top w:val="nil"/>
              <w:left w:val="nil"/>
              <w:bottom w:val="single" w:sz="4" w:space="0" w:color="auto"/>
              <w:right w:val="single" w:sz="4" w:space="0" w:color="auto"/>
            </w:tcBorders>
            <w:shd w:val="clear" w:color="auto" w:fill="auto"/>
            <w:noWrap/>
            <w:hideMark/>
          </w:tcPr>
          <w:p w14:paraId="27B5EF6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9ADCF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BF3E6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6E23F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09B48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53.183.000,00</w:t>
            </w:r>
          </w:p>
        </w:tc>
        <w:tc>
          <w:tcPr>
            <w:tcW w:w="481" w:type="dxa"/>
            <w:gridSpan w:val="2"/>
            <w:tcBorders>
              <w:top w:val="nil"/>
              <w:left w:val="nil"/>
              <w:bottom w:val="single" w:sz="4" w:space="0" w:color="auto"/>
              <w:right w:val="single" w:sz="4" w:space="0" w:color="auto"/>
            </w:tcBorders>
            <w:shd w:val="clear" w:color="auto" w:fill="auto"/>
            <w:noWrap/>
            <w:hideMark/>
          </w:tcPr>
          <w:p w14:paraId="5039F7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ACA54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F0C1C1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E9F4F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30AFB4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5FB2F85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FEDCA8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1111EFC1"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4C408D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F94804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DAK </w:t>
            </w:r>
            <w:proofErr w:type="spellStart"/>
            <w:r w:rsidRPr="00A81789">
              <w:rPr>
                <w:rFonts w:ascii="Bookman Old Style" w:eastAsia="Times New Roman" w:hAnsi="Bookman Old Style" w:cs="Calibri"/>
                <w:sz w:val="10"/>
                <w:szCs w:val="10"/>
              </w:rPr>
              <w:t>Tahun</w:t>
            </w:r>
            <w:proofErr w:type="spellEnd"/>
            <w:r w:rsidRPr="00A81789">
              <w:rPr>
                <w:rFonts w:ascii="Bookman Old Style" w:eastAsia="Times New Roman" w:hAnsi="Bookman Old Style" w:cs="Calibri"/>
                <w:sz w:val="10"/>
                <w:szCs w:val="10"/>
              </w:rPr>
              <w:t xml:space="preserve"> 2018</w:t>
            </w:r>
          </w:p>
        </w:tc>
        <w:tc>
          <w:tcPr>
            <w:tcW w:w="1193" w:type="dxa"/>
            <w:tcBorders>
              <w:top w:val="nil"/>
              <w:left w:val="nil"/>
              <w:bottom w:val="single" w:sz="4" w:space="0" w:color="auto"/>
              <w:right w:val="single" w:sz="4" w:space="0" w:color="auto"/>
            </w:tcBorders>
            <w:shd w:val="clear" w:color="auto" w:fill="auto"/>
            <w:noWrap/>
            <w:hideMark/>
          </w:tcPr>
          <w:p w14:paraId="1F0A82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1451B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349E8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57827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28.500.000,00</w:t>
            </w:r>
          </w:p>
        </w:tc>
        <w:tc>
          <w:tcPr>
            <w:tcW w:w="1089" w:type="dxa"/>
            <w:tcBorders>
              <w:top w:val="nil"/>
              <w:left w:val="nil"/>
              <w:bottom w:val="single" w:sz="4" w:space="0" w:color="auto"/>
              <w:right w:val="single" w:sz="4" w:space="0" w:color="auto"/>
            </w:tcBorders>
            <w:shd w:val="clear" w:color="auto" w:fill="auto"/>
            <w:noWrap/>
            <w:hideMark/>
          </w:tcPr>
          <w:p w14:paraId="2DA18D2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gridSpan w:val="2"/>
            <w:tcBorders>
              <w:top w:val="nil"/>
              <w:left w:val="nil"/>
              <w:bottom w:val="single" w:sz="4" w:space="0" w:color="auto"/>
              <w:right w:val="single" w:sz="4" w:space="0" w:color="auto"/>
            </w:tcBorders>
            <w:shd w:val="clear" w:color="auto" w:fill="auto"/>
            <w:noWrap/>
            <w:hideMark/>
          </w:tcPr>
          <w:p w14:paraId="29B166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5BE47E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FD874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E0AA1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28.409.300,00</w:t>
            </w:r>
          </w:p>
        </w:tc>
        <w:tc>
          <w:tcPr>
            <w:tcW w:w="1089" w:type="dxa"/>
            <w:tcBorders>
              <w:top w:val="nil"/>
              <w:left w:val="nil"/>
              <w:bottom w:val="single" w:sz="4" w:space="0" w:color="auto"/>
              <w:right w:val="single" w:sz="4" w:space="0" w:color="auto"/>
            </w:tcBorders>
            <w:shd w:val="clear" w:color="auto" w:fill="auto"/>
            <w:noWrap/>
            <w:hideMark/>
          </w:tcPr>
          <w:p w14:paraId="28DEEF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0B987C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3EE9A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39E1E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0400E5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612" w:type="dxa"/>
            <w:tcBorders>
              <w:top w:val="nil"/>
              <w:left w:val="nil"/>
              <w:bottom w:val="single" w:sz="4" w:space="0" w:color="auto"/>
              <w:right w:val="single" w:sz="4" w:space="0" w:color="auto"/>
            </w:tcBorders>
            <w:shd w:val="clear" w:color="auto" w:fill="auto"/>
            <w:noWrap/>
            <w:hideMark/>
          </w:tcPr>
          <w:p w14:paraId="316C88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2BB0898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E97CFF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7562515"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78277B5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DB42D66"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DAK </w:t>
            </w:r>
            <w:proofErr w:type="spellStart"/>
            <w:r w:rsidRPr="00A81789">
              <w:rPr>
                <w:rFonts w:ascii="Bookman Old Style" w:eastAsia="Times New Roman" w:hAnsi="Bookman Old Style" w:cs="Calibri"/>
                <w:sz w:val="10"/>
                <w:szCs w:val="10"/>
              </w:rPr>
              <w:t>tahun</w:t>
            </w:r>
            <w:proofErr w:type="spellEnd"/>
            <w:r w:rsidRPr="00A81789">
              <w:rPr>
                <w:rFonts w:ascii="Bookman Old Style" w:eastAsia="Times New Roman" w:hAnsi="Bookman Old Style" w:cs="Calibri"/>
                <w:sz w:val="10"/>
                <w:szCs w:val="10"/>
              </w:rPr>
              <w:t xml:space="preserve"> 2019</w:t>
            </w:r>
          </w:p>
        </w:tc>
        <w:tc>
          <w:tcPr>
            <w:tcW w:w="1193" w:type="dxa"/>
            <w:tcBorders>
              <w:top w:val="nil"/>
              <w:left w:val="nil"/>
              <w:bottom w:val="single" w:sz="4" w:space="0" w:color="auto"/>
              <w:right w:val="single" w:sz="4" w:space="0" w:color="auto"/>
            </w:tcBorders>
            <w:shd w:val="clear" w:color="auto" w:fill="auto"/>
            <w:noWrap/>
            <w:hideMark/>
          </w:tcPr>
          <w:p w14:paraId="243E65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8D0F8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3CC75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5B2D30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85792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gridSpan w:val="2"/>
            <w:tcBorders>
              <w:top w:val="nil"/>
              <w:left w:val="nil"/>
              <w:bottom w:val="single" w:sz="4" w:space="0" w:color="auto"/>
              <w:right w:val="single" w:sz="4" w:space="0" w:color="auto"/>
            </w:tcBorders>
            <w:shd w:val="clear" w:color="auto" w:fill="auto"/>
            <w:noWrap/>
            <w:hideMark/>
          </w:tcPr>
          <w:p w14:paraId="729977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49203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AC11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41613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E9C8A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29.205.016,00</w:t>
            </w:r>
          </w:p>
        </w:tc>
        <w:tc>
          <w:tcPr>
            <w:tcW w:w="481" w:type="dxa"/>
            <w:gridSpan w:val="2"/>
            <w:tcBorders>
              <w:top w:val="nil"/>
              <w:left w:val="nil"/>
              <w:bottom w:val="single" w:sz="4" w:space="0" w:color="auto"/>
              <w:right w:val="single" w:sz="4" w:space="0" w:color="auto"/>
            </w:tcBorders>
            <w:shd w:val="clear" w:color="auto" w:fill="auto"/>
            <w:noWrap/>
            <w:hideMark/>
          </w:tcPr>
          <w:p w14:paraId="7CC3E1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1A13B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18409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173F5E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38ACC1B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703" w:type="dxa"/>
            <w:gridSpan w:val="2"/>
            <w:tcBorders>
              <w:top w:val="nil"/>
              <w:left w:val="nil"/>
              <w:bottom w:val="single" w:sz="4" w:space="0" w:color="auto"/>
              <w:right w:val="single" w:sz="4" w:space="0" w:color="auto"/>
            </w:tcBorders>
            <w:shd w:val="clear" w:color="000000" w:fill="FFFFFF"/>
            <w:noWrap/>
            <w:hideMark/>
          </w:tcPr>
          <w:p w14:paraId="5691881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81DB93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7657485F"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5ED9446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022494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Perubahan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4E633B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FE9F6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60.000.000,00</w:t>
            </w:r>
          </w:p>
        </w:tc>
        <w:tc>
          <w:tcPr>
            <w:tcW w:w="1151" w:type="dxa"/>
            <w:tcBorders>
              <w:top w:val="nil"/>
              <w:left w:val="nil"/>
              <w:bottom w:val="single" w:sz="4" w:space="0" w:color="auto"/>
              <w:right w:val="single" w:sz="4" w:space="0" w:color="auto"/>
            </w:tcBorders>
            <w:shd w:val="clear" w:color="auto" w:fill="auto"/>
            <w:noWrap/>
            <w:hideMark/>
          </w:tcPr>
          <w:p w14:paraId="5DAABBB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28.000.000,00</w:t>
            </w:r>
          </w:p>
        </w:tc>
        <w:tc>
          <w:tcPr>
            <w:tcW w:w="1089" w:type="dxa"/>
            <w:tcBorders>
              <w:top w:val="nil"/>
              <w:left w:val="nil"/>
              <w:bottom w:val="single" w:sz="4" w:space="0" w:color="auto"/>
              <w:right w:val="single" w:sz="4" w:space="0" w:color="auto"/>
            </w:tcBorders>
            <w:shd w:val="clear" w:color="auto" w:fill="auto"/>
            <w:noWrap/>
            <w:hideMark/>
          </w:tcPr>
          <w:p w14:paraId="79EF87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51F29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77A40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80ACE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59.250.000,00</w:t>
            </w:r>
          </w:p>
        </w:tc>
        <w:tc>
          <w:tcPr>
            <w:tcW w:w="1089" w:type="dxa"/>
            <w:tcBorders>
              <w:top w:val="nil"/>
              <w:left w:val="nil"/>
              <w:bottom w:val="single" w:sz="4" w:space="0" w:color="auto"/>
              <w:right w:val="single" w:sz="4" w:space="0" w:color="auto"/>
            </w:tcBorders>
            <w:shd w:val="clear" w:color="auto" w:fill="auto"/>
            <w:noWrap/>
            <w:hideMark/>
          </w:tcPr>
          <w:p w14:paraId="11A921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27.800.000,00</w:t>
            </w:r>
          </w:p>
        </w:tc>
        <w:tc>
          <w:tcPr>
            <w:tcW w:w="1089" w:type="dxa"/>
            <w:tcBorders>
              <w:top w:val="nil"/>
              <w:left w:val="nil"/>
              <w:bottom w:val="single" w:sz="4" w:space="0" w:color="auto"/>
              <w:right w:val="single" w:sz="4" w:space="0" w:color="auto"/>
            </w:tcBorders>
            <w:shd w:val="clear" w:color="auto" w:fill="auto"/>
            <w:noWrap/>
            <w:hideMark/>
          </w:tcPr>
          <w:p w14:paraId="20769E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1ACDD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5FC277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426378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7D0384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0AFDAF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137665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55DC22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(0,04)</w:t>
            </w:r>
          </w:p>
        </w:tc>
        <w:tc>
          <w:tcPr>
            <w:tcW w:w="678" w:type="dxa"/>
            <w:tcBorders>
              <w:top w:val="nil"/>
              <w:left w:val="nil"/>
              <w:bottom w:val="single" w:sz="4" w:space="0" w:color="auto"/>
              <w:right w:val="single" w:sz="4" w:space="0" w:color="auto"/>
            </w:tcBorders>
            <w:shd w:val="clear" w:color="000000" w:fill="FFFFFF"/>
            <w:noWrap/>
            <w:hideMark/>
          </w:tcPr>
          <w:p w14:paraId="78EEA5B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(0,03)</w:t>
            </w:r>
          </w:p>
        </w:tc>
      </w:tr>
      <w:tr w:rsidR="00A81789" w:rsidRPr="00A81789" w14:paraId="295FB7BF"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0D805309"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EFE30C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Petunjuk</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Satuan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Perangkat</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48A0FD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31FA5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011EE3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150.300.000,00</w:t>
            </w:r>
          </w:p>
        </w:tc>
        <w:tc>
          <w:tcPr>
            <w:tcW w:w="1089" w:type="dxa"/>
            <w:tcBorders>
              <w:top w:val="nil"/>
              <w:left w:val="nil"/>
              <w:bottom w:val="single" w:sz="4" w:space="0" w:color="auto"/>
              <w:right w:val="single" w:sz="4" w:space="0" w:color="auto"/>
            </w:tcBorders>
            <w:shd w:val="clear" w:color="auto" w:fill="auto"/>
            <w:noWrap/>
            <w:hideMark/>
          </w:tcPr>
          <w:p w14:paraId="5AECBF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89AC9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7AE3F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2CF582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7758F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148.730.000,00</w:t>
            </w:r>
          </w:p>
        </w:tc>
        <w:tc>
          <w:tcPr>
            <w:tcW w:w="1089" w:type="dxa"/>
            <w:tcBorders>
              <w:top w:val="nil"/>
              <w:left w:val="nil"/>
              <w:bottom w:val="single" w:sz="4" w:space="0" w:color="auto"/>
              <w:right w:val="single" w:sz="4" w:space="0" w:color="auto"/>
            </w:tcBorders>
            <w:shd w:val="clear" w:color="auto" w:fill="auto"/>
            <w:noWrap/>
            <w:hideMark/>
          </w:tcPr>
          <w:p w14:paraId="64140D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66E8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3702D6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2E2C6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50E3D1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4EF40C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03800F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2E4DF2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1515CB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A503191"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5818E23E"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4DAC514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Petunjuk</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Strategis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Satuan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Kerja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Perangkat</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66B716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8F12E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78C01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151.500.000,00</w:t>
            </w:r>
          </w:p>
        </w:tc>
        <w:tc>
          <w:tcPr>
            <w:tcW w:w="1089" w:type="dxa"/>
            <w:tcBorders>
              <w:top w:val="nil"/>
              <w:left w:val="nil"/>
              <w:bottom w:val="single" w:sz="4" w:space="0" w:color="auto"/>
              <w:right w:val="single" w:sz="4" w:space="0" w:color="auto"/>
            </w:tcBorders>
            <w:shd w:val="clear" w:color="auto" w:fill="auto"/>
            <w:noWrap/>
            <w:hideMark/>
          </w:tcPr>
          <w:p w14:paraId="5128E8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9608F5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868F4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8216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2B696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149.555.000,00</w:t>
            </w:r>
          </w:p>
        </w:tc>
        <w:tc>
          <w:tcPr>
            <w:tcW w:w="1089" w:type="dxa"/>
            <w:tcBorders>
              <w:top w:val="nil"/>
              <w:left w:val="nil"/>
              <w:bottom w:val="single" w:sz="4" w:space="0" w:color="auto"/>
              <w:right w:val="single" w:sz="4" w:space="0" w:color="auto"/>
            </w:tcBorders>
            <w:shd w:val="clear" w:color="auto" w:fill="auto"/>
            <w:noWrap/>
            <w:hideMark/>
          </w:tcPr>
          <w:p w14:paraId="21BF72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89A16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5A5C90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C12CF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8A110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05F7BE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0C5B1B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1E4C84C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88ED36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5A31A9A8"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18A4EF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202F6B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Petunjuk</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Penetapan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Indikator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Dokumen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SKPD</w:t>
            </w:r>
          </w:p>
        </w:tc>
        <w:tc>
          <w:tcPr>
            <w:tcW w:w="1193" w:type="dxa"/>
            <w:tcBorders>
              <w:top w:val="nil"/>
              <w:left w:val="nil"/>
              <w:bottom w:val="single" w:sz="4" w:space="0" w:color="auto"/>
              <w:right w:val="single" w:sz="4" w:space="0" w:color="auto"/>
            </w:tcBorders>
            <w:shd w:val="clear" w:color="auto" w:fill="auto"/>
            <w:noWrap/>
            <w:hideMark/>
          </w:tcPr>
          <w:p w14:paraId="46BEFC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7EE90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6397A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121.500.000,00</w:t>
            </w:r>
          </w:p>
        </w:tc>
        <w:tc>
          <w:tcPr>
            <w:tcW w:w="1089" w:type="dxa"/>
            <w:tcBorders>
              <w:top w:val="nil"/>
              <w:left w:val="nil"/>
              <w:bottom w:val="single" w:sz="4" w:space="0" w:color="auto"/>
              <w:right w:val="single" w:sz="4" w:space="0" w:color="auto"/>
            </w:tcBorders>
            <w:shd w:val="clear" w:color="auto" w:fill="auto"/>
            <w:noWrap/>
            <w:hideMark/>
          </w:tcPr>
          <w:p w14:paraId="662ED3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7CA44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1B692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2120D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5F678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120.765.000,00</w:t>
            </w:r>
          </w:p>
        </w:tc>
        <w:tc>
          <w:tcPr>
            <w:tcW w:w="1089" w:type="dxa"/>
            <w:tcBorders>
              <w:top w:val="nil"/>
              <w:left w:val="nil"/>
              <w:bottom w:val="single" w:sz="4" w:space="0" w:color="auto"/>
              <w:right w:val="single" w:sz="4" w:space="0" w:color="auto"/>
            </w:tcBorders>
            <w:shd w:val="clear" w:color="auto" w:fill="auto"/>
            <w:noWrap/>
            <w:hideMark/>
          </w:tcPr>
          <w:p w14:paraId="4B79CB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A91F0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6BB168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004AB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1E2CD7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395924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2BE70E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5A20EF3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3C85203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00A3DE3"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E467D6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145BD6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Sosialisasi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Kebijakan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Pusat </w:t>
            </w:r>
            <w:proofErr w:type="spellStart"/>
            <w:r w:rsidRPr="00A81789">
              <w:rPr>
                <w:rFonts w:ascii="Bookman Old Style" w:eastAsia="Times New Roman" w:hAnsi="Bookman Old Style" w:cs="Calibri"/>
                <w:sz w:val="10"/>
                <w:szCs w:val="10"/>
              </w:rPr>
              <w:t>Terhadap</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5B80AC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138.700.000,00</w:t>
            </w:r>
          </w:p>
        </w:tc>
        <w:tc>
          <w:tcPr>
            <w:tcW w:w="1151" w:type="dxa"/>
            <w:tcBorders>
              <w:top w:val="nil"/>
              <w:left w:val="nil"/>
              <w:bottom w:val="single" w:sz="4" w:space="0" w:color="auto"/>
              <w:right w:val="single" w:sz="4" w:space="0" w:color="auto"/>
            </w:tcBorders>
            <w:shd w:val="clear" w:color="auto" w:fill="auto"/>
            <w:noWrap/>
            <w:hideMark/>
          </w:tcPr>
          <w:p w14:paraId="7261DE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F9DF5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9D0BEA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82E450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21B51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128.800.000,00</w:t>
            </w:r>
          </w:p>
        </w:tc>
        <w:tc>
          <w:tcPr>
            <w:tcW w:w="1089" w:type="dxa"/>
            <w:tcBorders>
              <w:top w:val="nil"/>
              <w:left w:val="nil"/>
              <w:bottom w:val="single" w:sz="4" w:space="0" w:color="auto"/>
              <w:right w:val="single" w:sz="4" w:space="0" w:color="auto"/>
            </w:tcBorders>
            <w:shd w:val="clear" w:color="auto" w:fill="auto"/>
            <w:noWrap/>
            <w:hideMark/>
          </w:tcPr>
          <w:p w14:paraId="4D1620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4EC27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2A7D4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B959BF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58D9E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auto" w:fill="auto"/>
            <w:noWrap/>
            <w:hideMark/>
          </w:tcPr>
          <w:p w14:paraId="24F68AC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136FD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5B5CDA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3A9EFB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033636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4E7A2C8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A4BE377" w14:textId="77777777" w:rsidTr="0024210D">
        <w:trPr>
          <w:gridAfter w:val="1"/>
          <w:wAfter w:w="6" w:type="dxa"/>
          <w:trHeight w:val="36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63F4FA57"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Perencanaan</w:t>
            </w:r>
            <w:proofErr w:type="spellEnd"/>
            <w:r w:rsidRPr="00A81789">
              <w:rPr>
                <w:rFonts w:ascii="Bookman Old Style" w:eastAsia="Times New Roman" w:hAnsi="Bookman Old Style" w:cs="Calibri"/>
                <w:i/>
                <w:iCs/>
                <w:sz w:val="10"/>
                <w:szCs w:val="10"/>
              </w:rPr>
              <w:t xml:space="preserve"> Pembangunan Ekonomi</w:t>
            </w:r>
          </w:p>
        </w:tc>
        <w:tc>
          <w:tcPr>
            <w:tcW w:w="1193" w:type="dxa"/>
            <w:tcBorders>
              <w:top w:val="nil"/>
              <w:left w:val="nil"/>
              <w:bottom w:val="single" w:sz="4" w:space="0" w:color="auto"/>
              <w:right w:val="single" w:sz="4" w:space="0" w:color="auto"/>
            </w:tcBorders>
            <w:shd w:val="clear" w:color="000000" w:fill="FFFF00"/>
            <w:noWrap/>
            <w:hideMark/>
          </w:tcPr>
          <w:p w14:paraId="4834C3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484.089.300,00</w:t>
            </w:r>
          </w:p>
        </w:tc>
        <w:tc>
          <w:tcPr>
            <w:tcW w:w="1151" w:type="dxa"/>
            <w:tcBorders>
              <w:top w:val="nil"/>
              <w:left w:val="nil"/>
              <w:bottom w:val="single" w:sz="4" w:space="0" w:color="auto"/>
              <w:right w:val="single" w:sz="4" w:space="0" w:color="auto"/>
            </w:tcBorders>
            <w:shd w:val="clear" w:color="000000" w:fill="FFFF00"/>
            <w:noWrap/>
            <w:hideMark/>
          </w:tcPr>
          <w:p w14:paraId="2B38500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496.515.000,00</w:t>
            </w:r>
          </w:p>
        </w:tc>
        <w:tc>
          <w:tcPr>
            <w:tcW w:w="1151" w:type="dxa"/>
            <w:tcBorders>
              <w:top w:val="nil"/>
              <w:left w:val="nil"/>
              <w:bottom w:val="single" w:sz="4" w:space="0" w:color="auto"/>
              <w:right w:val="single" w:sz="4" w:space="0" w:color="auto"/>
            </w:tcBorders>
            <w:shd w:val="clear" w:color="000000" w:fill="FFFF00"/>
            <w:noWrap/>
            <w:hideMark/>
          </w:tcPr>
          <w:p w14:paraId="2A631D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508.790.000,00</w:t>
            </w:r>
          </w:p>
        </w:tc>
        <w:tc>
          <w:tcPr>
            <w:tcW w:w="1089" w:type="dxa"/>
            <w:tcBorders>
              <w:top w:val="nil"/>
              <w:left w:val="nil"/>
              <w:bottom w:val="single" w:sz="4" w:space="0" w:color="auto"/>
              <w:right w:val="single" w:sz="4" w:space="0" w:color="auto"/>
            </w:tcBorders>
            <w:shd w:val="clear" w:color="000000" w:fill="FFFF00"/>
            <w:noWrap/>
            <w:hideMark/>
          </w:tcPr>
          <w:p w14:paraId="375E1C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3079C9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000000" w:fill="FFFF00"/>
            <w:noWrap/>
            <w:hideMark/>
          </w:tcPr>
          <w:p w14:paraId="4B3044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289.238.000,00</w:t>
            </w:r>
          </w:p>
        </w:tc>
        <w:tc>
          <w:tcPr>
            <w:tcW w:w="1089" w:type="dxa"/>
            <w:tcBorders>
              <w:top w:val="nil"/>
              <w:left w:val="nil"/>
              <w:bottom w:val="single" w:sz="4" w:space="0" w:color="auto"/>
              <w:right w:val="single" w:sz="4" w:space="0" w:color="auto"/>
            </w:tcBorders>
            <w:shd w:val="clear" w:color="000000" w:fill="FFFF00"/>
            <w:noWrap/>
            <w:hideMark/>
          </w:tcPr>
          <w:p w14:paraId="15B2FD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367.460.110,00</w:t>
            </w:r>
          </w:p>
        </w:tc>
        <w:tc>
          <w:tcPr>
            <w:tcW w:w="1089" w:type="dxa"/>
            <w:tcBorders>
              <w:top w:val="nil"/>
              <w:left w:val="nil"/>
              <w:bottom w:val="single" w:sz="4" w:space="0" w:color="auto"/>
              <w:right w:val="single" w:sz="4" w:space="0" w:color="auto"/>
            </w:tcBorders>
            <w:shd w:val="clear" w:color="000000" w:fill="FFFF00"/>
            <w:noWrap/>
            <w:hideMark/>
          </w:tcPr>
          <w:p w14:paraId="0EA4E1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445.810.088,00</w:t>
            </w:r>
          </w:p>
        </w:tc>
        <w:tc>
          <w:tcPr>
            <w:tcW w:w="1089" w:type="dxa"/>
            <w:tcBorders>
              <w:top w:val="nil"/>
              <w:left w:val="nil"/>
              <w:bottom w:val="single" w:sz="4" w:space="0" w:color="auto"/>
              <w:right w:val="single" w:sz="4" w:space="0" w:color="auto"/>
            </w:tcBorders>
            <w:shd w:val="clear" w:color="000000" w:fill="FFFF00"/>
            <w:noWrap/>
            <w:hideMark/>
          </w:tcPr>
          <w:p w14:paraId="666A07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CAF2D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00"/>
            <w:noWrap/>
            <w:hideMark/>
          </w:tcPr>
          <w:p w14:paraId="377B97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0,60 </w:t>
            </w:r>
          </w:p>
        </w:tc>
        <w:tc>
          <w:tcPr>
            <w:tcW w:w="481" w:type="dxa"/>
            <w:tcBorders>
              <w:top w:val="nil"/>
              <w:left w:val="nil"/>
              <w:bottom w:val="single" w:sz="4" w:space="0" w:color="auto"/>
              <w:right w:val="single" w:sz="4" w:space="0" w:color="auto"/>
            </w:tcBorders>
            <w:shd w:val="clear" w:color="000000" w:fill="FFFF00"/>
            <w:noWrap/>
            <w:hideMark/>
          </w:tcPr>
          <w:p w14:paraId="1B78F7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0,74 </w:t>
            </w:r>
          </w:p>
        </w:tc>
        <w:tc>
          <w:tcPr>
            <w:tcW w:w="481" w:type="dxa"/>
            <w:tcBorders>
              <w:top w:val="nil"/>
              <w:left w:val="nil"/>
              <w:bottom w:val="single" w:sz="4" w:space="0" w:color="auto"/>
              <w:right w:val="single" w:sz="4" w:space="0" w:color="auto"/>
            </w:tcBorders>
            <w:shd w:val="clear" w:color="000000" w:fill="FFFF00"/>
            <w:noWrap/>
            <w:hideMark/>
          </w:tcPr>
          <w:p w14:paraId="0AC8C6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0,88 </w:t>
            </w:r>
          </w:p>
        </w:tc>
        <w:tc>
          <w:tcPr>
            <w:tcW w:w="481" w:type="dxa"/>
            <w:tcBorders>
              <w:top w:val="nil"/>
              <w:left w:val="nil"/>
              <w:bottom w:val="single" w:sz="4" w:space="0" w:color="auto"/>
              <w:right w:val="single" w:sz="4" w:space="0" w:color="auto"/>
            </w:tcBorders>
            <w:shd w:val="clear" w:color="000000" w:fill="FFFF00"/>
            <w:noWrap/>
            <w:hideMark/>
          </w:tcPr>
          <w:p w14:paraId="53687D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00"/>
            <w:noWrap/>
            <w:hideMark/>
          </w:tcPr>
          <w:p w14:paraId="6A98E6B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00"/>
            <w:noWrap/>
            <w:hideMark/>
          </w:tcPr>
          <w:p w14:paraId="06D81A1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0,01 </w:t>
            </w:r>
          </w:p>
        </w:tc>
        <w:tc>
          <w:tcPr>
            <w:tcW w:w="678" w:type="dxa"/>
            <w:tcBorders>
              <w:top w:val="nil"/>
              <w:left w:val="nil"/>
              <w:bottom w:val="single" w:sz="4" w:space="0" w:color="auto"/>
              <w:right w:val="single" w:sz="4" w:space="0" w:color="auto"/>
            </w:tcBorders>
            <w:shd w:val="clear" w:color="000000" w:fill="FFFF00"/>
            <w:noWrap/>
            <w:hideMark/>
          </w:tcPr>
          <w:p w14:paraId="2B6D470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0,35 </w:t>
            </w:r>
          </w:p>
        </w:tc>
      </w:tr>
      <w:tr w:rsidR="00A81789" w:rsidRPr="00A81789" w14:paraId="211873BF" w14:textId="77777777" w:rsidTr="0024210D">
        <w:trPr>
          <w:gridAfter w:val="1"/>
          <w:wAfter w:w="6" w:type="dxa"/>
          <w:trHeight w:val="180"/>
          <w:jc w:val="center"/>
        </w:trPr>
        <w:tc>
          <w:tcPr>
            <w:tcW w:w="240" w:type="dxa"/>
            <w:tcBorders>
              <w:top w:val="nil"/>
              <w:left w:val="single" w:sz="4" w:space="0" w:color="auto"/>
              <w:bottom w:val="single" w:sz="4" w:space="0" w:color="auto"/>
              <w:right w:val="nil"/>
            </w:tcBorders>
            <w:shd w:val="clear" w:color="auto" w:fill="auto"/>
            <w:noWrap/>
            <w:hideMark/>
          </w:tcPr>
          <w:p w14:paraId="6C621DFA"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w:t>
            </w:r>
          </w:p>
        </w:tc>
        <w:tc>
          <w:tcPr>
            <w:tcW w:w="1171" w:type="dxa"/>
            <w:tcBorders>
              <w:top w:val="nil"/>
              <w:left w:val="nil"/>
              <w:bottom w:val="single" w:sz="4" w:space="0" w:color="auto"/>
              <w:right w:val="single" w:sz="4" w:space="0" w:color="auto"/>
            </w:tcBorders>
            <w:shd w:val="clear" w:color="auto" w:fill="auto"/>
            <w:hideMark/>
          </w:tcPr>
          <w:p w14:paraId="0B24E02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Profil</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20B90EF8"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51" w:type="dxa"/>
            <w:tcBorders>
              <w:top w:val="nil"/>
              <w:left w:val="nil"/>
              <w:bottom w:val="single" w:sz="4" w:space="0" w:color="auto"/>
              <w:right w:val="single" w:sz="4" w:space="0" w:color="auto"/>
            </w:tcBorders>
            <w:shd w:val="clear" w:color="auto" w:fill="auto"/>
            <w:noWrap/>
            <w:hideMark/>
          </w:tcPr>
          <w:p w14:paraId="767FF3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151" w:type="dxa"/>
            <w:tcBorders>
              <w:top w:val="nil"/>
              <w:left w:val="nil"/>
              <w:bottom w:val="single" w:sz="4" w:space="0" w:color="auto"/>
              <w:right w:val="single" w:sz="4" w:space="0" w:color="auto"/>
            </w:tcBorders>
            <w:shd w:val="clear" w:color="auto" w:fill="auto"/>
            <w:noWrap/>
            <w:hideMark/>
          </w:tcPr>
          <w:p w14:paraId="25B899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16.770.000,00</w:t>
            </w:r>
          </w:p>
        </w:tc>
        <w:tc>
          <w:tcPr>
            <w:tcW w:w="1089" w:type="dxa"/>
            <w:tcBorders>
              <w:top w:val="nil"/>
              <w:left w:val="nil"/>
              <w:bottom w:val="single" w:sz="4" w:space="0" w:color="auto"/>
              <w:right w:val="single" w:sz="4" w:space="0" w:color="auto"/>
            </w:tcBorders>
            <w:shd w:val="clear" w:color="auto" w:fill="auto"/>
            <w:noWrap/>
            <w:hideMark/>
          </w:tcPr>
          <w:p w14:paraId="35DED24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034DD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732D6E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tcBorders>
              <w:top w:val="nil"/>
              <w:left w:val="nil"/>
              <w:bottom w:val="single" w:sz="4" w:space="0" w:color="auto"/>
              <w:right w:val="single" w:sz="4" w:space="0" w:color="auto"/>
            </w:tcBorders>
            <w:shd w:val="clear" w:color="auto" w:fill="auto"/>
            <w:noWrap/>
            <w:hideMark/>
          </w:tcPr>
          <w:p w14:paraId="046AC41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86.280.000,00</w:t>
            </w:r>
          </w:p>
        </w:tc>
        <w:tc>
          <w:tcPr>
            <w:tcW w:w="1089" w:type="dxa"/>
            <w:tcBorders>
              <w:top w:val="nil"/>
              <w:left w:val="nil"/>
              <w:bottom w:val="single" w:sz="4" w:space="0" w:color="auto"/>
              <w:right w:val="single" w:sz="4" w:space="0" w:color="auto"/>
            </w:tcBorders>
            <w:shd w:val="clear" w:color="auto" w:fill="auto"/>
            <w:noWrap/>
            <w:hideMark/>
          </w:tcPr>
          <w:p w14:paraId="0EF189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13.500.000,00</w:t>
            </w:r>
          </w:p>
        </w:tc>
        <w:tc>
          <w:tcPr>
            <w:tcW w:w="1089" w:type="dxa"/>
            <w:tcBorders>
              <w:top w:val="nil"/>
              <w:left w:val="nil"/>
              <w:bottom w:val="single" w:sz="4" w:space="0" w:color="auto"/>
              <w:right w:val="single" w:sz="4" w:space="0" w:color="auto"/>
            </w:tcBorders>
            <w:shd w:val="clear" w:color="auto" w:fill="auto"/>
            <w:noWrap/>
            <w:hideMark/>
          </w:tcPr>
          <w:p w14:paraId="632E80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9F394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60A005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75F8B8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0,86 </w:t>
            </w:r>
          </w:p>
        </w:tc>
        <w:tc>
          <w:tcPr>
            <w:tcW w:w="481" w:type="dxa"/>
            <w:tcBorders>
              <w:top w:val="nil"/>
              <w:left w:val="nil"/>
              <w:bottom w:val="single" w:sz="4" w:space="0" w:color="auto"/>
              <w:right w:val="single" w:sz="4" w:space="0" w:color="auto"/>
            </w:tcBorders>
            <w:shd w:val="clear" w:color="000000" w:fill="FFFFFF"/>
            <w:noWrap/>
            <w:hideMark/>
          </w:tcPr>
          <w:p w14:paraId="61CC3D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0,81 </w:t>
            </w:r>
          </w:p>
        </w:tc>
        <w:tc>
          <w:tcPr>
            <w:tcW w:w="481" w:type="dxa"/>
            <w:tcBorders>
              <w:top w:val="nil"/>
              <w:left w:val="nil"/>
              <w:bottom w:val="single" w:sz="4" w:space="0" w:color="auto"/>
              <w:right w:val="single" w:sz="4" w:space="0" w:color="auto"/>
            </w:tcBorders>
            <w:shd w:val="clear" w:color="auto" w:fill="auto"/>
            <w:noWrap/>
            <w:hideMark/>
          </w:tcPr>
          <w:p w14:paraId="736EBF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7AC788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53BE175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(0,99)</w:t>
            </w:r>
          </w:p>
        </w:tc>
        <w:tc>
          <w:tcPr>
            <w:tcW w:w="678" w:type="dxa"/>
            <w:tcBorders>
              <w:top w:val="nil"/>
              <w:left w:val="nil"/>
              <w:bottom w:val="single" w:sz="4" w:space="0" w:color="auto"/>
              <w:right w:val="single" w:sz="4" w:space="0" w:color="auto"/>
            </w:tcBorders>
            <w:shd w:val="clear" w:color="000000" w:fill="FFFFFF"/>
            <w:noWrap/>
            <w:hideMark/>
          </w:tcPr>
          <w:p w14:paraId="3E92CEE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(1,10)</w:t>
            </w:r>
          </w:p>
        </w:tc>
      </w:tr>
      <w:tr w:rsidR="00A81789" w:rsidRPr="00A81789" w14:paraId="1E0260AE"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421D3B9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6838AC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Publikasi</w:t>
            </w:r>
            <w:proofErr w:type="spellEnd"/>
            <w:r w:rsidRPr="00A81789">
              <w:rPr>
                <w:rFonts w:ascii="Bookman Old Style" w:eastAsia="Times New Roman" w:hAnsi="Bookman Old Style" w:cs="Calibri"/>
                <w:sz w:val="10"/>
                <w:szCs w:val="10"/>
              </w:rPr>
              <w:t xml:space="preserve"> Data </w:t>
            </w:r>
            <w:proofErr w:type="spellStart"/>
            <w:r w:rsidRPr="00A81789">
              <w:rPr>
                <w:rFonts w:ascii="Bookman Old Style" w:eastAsia="Times New Roman" w:hAnsi="Bookman Old Style" w:cs="Calibri"/>
                <w:sz w:val="10"/>
                <w:szCs w:val="10"/>
              </w:rPr>
              <w:t>Statistik</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proofErr w:type="gramStart"/>
            <w:r w:rsidRPr="00A81789">
              <w:rPr>
                <w:rFonts w:ascii="Bookman Old Style" w:eastAsia="Times New Roman" w:hAnsi="Bookman Old Style" w:cs="Calibri"/>
                <w:sz w:val="10"/>
                <w:szCs w:val="10"/>
              </w:rPr>
              <w:t>P.Pisau</w:t>
            </w:r>
            <w:proofErr w:type="spellEnd"/>
            <w:proofErr w:type="gramEnd"/>
            <w:r w:rsidRPr="00A81789">
              <w:rPr>
                <w:rFonts w:ascii="Bookman Old Style" w:eastAsia="Times New Roman" w:hAnsi="Bookman Old Style" w:cs="Calibri"/>
                <w:sz w:val="10"/>
                <w:szCs w:val="10"/>
              </w:rPr>
              <w:t xml:space="preserve"> </w:t>
            </w:r>
          </w:p>
        </w:tc>
        <w:tc>
          <w:tcPr>
            <w:tcW w:w="1193" w:type="dxa"/>
            <w:tcBorders>
              <w:top w:val="nil"/>
              <w:left w:val="nil"/>
              <w:bottom w:val="single" w:sz="4" w:space="0" w:color="auto"/>
              <w:right w:val="single" w:sz="4" w:space="0" w:color="auto"/>
            </w:tcBorders>
            <w:shd w:val="clear" w:color="auto" w:fill="auto"/>
            <w:noWrap/>
            <w:hideMark/>
          </w:tcPr>
          <w:p w14:paraId="2F6F27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48.450.000,00</w:t>
            </w:r>
          </w:p>
        </w:tc>
        <w:tc>
          <w:tcPr>
            <w:tcW w:w="1151" w:type="dxa"/>
            <w:tcBorders>
              <w:top w:val="nil"/>
              <w:left w:val="nil"/>
              <w:bottom w:val="single" w:sz="4" w:space="0" w:color="auto"/>
              <w:right w:val="single" w:sz="4" w:space="0" w:color="auto"/>
            </w:tcBorders>
            <w:shd w:val="clear" w:color="auto" w:fill="auto"/>
            <w:noWrap/>
            <w:hideMark/>
          </w:tcPr>
          <w:p w14:paraId="563F60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85BCB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32.670.000,00</w:t>
            </w:r>
          </w:p>
        </w:tc>
        <w:tc>
          <w:tcPr>
            <w:tcW w:w="1089" w:type="dxa"/>
            <w:tcBorders>
              <w:top w:val="nil"/>
              <w:left w:val="nil"/>
              <w:bottom w:val="single" w:sz="4" w:space="0" w:color="auto"/>
              <w:right w:val="single" w:sz="4" w:space="0" w:color="auto"/>
            </w:tcBorders>
            <w:shd w:val="clear" w:color="auto" w:fill="auto"/>
            <w:noWrap/>
            <w:hideMark/>
          </w:tcPr>
          <w:p w14:paraId="5489386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F4534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0CFD4E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34.766.000,00</w:t>
            </w:r>
          </w:p>
        </w:tc>
        <w:tc>
          <w:tcPr>
            <w:tcW w:w="1089" w:type="dxa"/>
            <w:tcBorders>
              <w:top w:val="nil"/>
              <w:left w:val="nil"/>
              <w:bottom w:val="single" w:sz="4" w:space="0" w:color="auto"/>
              <w:right w:val="single" w:sz="4" w:space="0" w:color="auto"/>
            </w:tcBorders>
            <w:shd w:val="clear" w:color="auto" w:fill="auto"/>
            <w:noWrap/>
            <w:hideMark/>
          </w:tcPr>
          <w:p w14:paraId="6CB1B45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tcBorders>
              <w:top w:val="nil"/>
              <w:left w:val="nil"/>
              <w:bottom w:val="single" w:sz="4" w:space="0" w:color="auto"/>
              <w:right w:val="single" w:sz="4" w:space="0" w:color="auto"/>
            </w:tcBorders>
            <w:shd w:val="clear" w:color="auto" w:fill="auto"/>
            <w:noWrap/>
            <w:hideMark/>
          </w:tcPr>
          <w:p w14:paraId="78605B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29.400.000,00</w:t>
            </w:r>
          </w:p>
        </w:tc>
        <w:tc>
          <w:tcPr>
            <w:tcW w:w="1089" w:type="dxa"/>
            <w:tcBorders>
              <w:top w:val="nil"/>
              <w:left w:val="nil"/>
              <w:bottom w:val="single" w:sz="4" w:space="0" w:color="auto"/>
              <w:right w:val="single" w:sz="4" w:space="0" w:color="auto"/>
            </w:tcBorders>
            <w:shd w:val="clear" w:color="auto" w:fill="auto"/>
            <w:noWrap/>
            <w:hideMark/>
          </w:tcPr>
          <w:p w14:paraId="23A9CF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4805D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B9B91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0,72 </w:t>
            </w:r>
          </w:p>
        </w:tc>
        <w:tc>
          <w:tcPr>
            <w:tcW w:w="481" w:type="dxa"/>
            <w:tcBorders>
              <w:top w:val="nil"/>
              <w:left w:val="nil"/>
              <w:bottom w:val="single" w:sz="4" w:space="0" w:color="auto"/>
              <w:right w:val="single" w:sz="4" w:space="0" w:color="auto"/>
            </w:tcBorders>
            <w:shd w:val="clear" w:color="auto" w:fill="auto"/>
            <w:noWrap/>
            <w:hideMark/>
          </w:tcPr>
          <w:p w14:paraId="6A2360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A3989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auto" w:fill="auto"/>
            <w:noWrap/>
            <w:hideMark/>
          </w:tcPr>
          <w:p w14:paraId="3C6A66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58E59C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BA0AD9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5E31226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0,50 </w:t>
            </w:r>
          </w:p>
        </w:tc>
      </w:tr>
      <w:tr w:rsidR="00A81789" w:rsidRPr="00A81789" w14:paraId="0FBB89E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5C43A5B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A39214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Mengikuti</w:t>
            </w:r>
            <w:proofErr w:type="spellEnd"/>
            <w:r w:rsidRPr="00A81789">
              <w:rPr>
                <w:rFonts w:ascii="Bookman Old Style" w:eastAsia="Times New Roman" w:hAnsi="Bookman Old Style" w:cs="Calibri"/>
                <w:sz w:val="10"/>
                <w:szCs w:val="10"/>
              </w:rPr>
              <w:t xml:space="preserve"> KONREG Se-Kalimantan Tengah dan Regional Kalimantan</w:t>
            </w:r>
          </w:p>
        </w:tc>
        <w:tc>
          <w:tcPr>
            <w:tcW w:w="1193" w:type="dxa"/>
            <w:tcBorders>
              <w:top w:val="nil"/>
              <w:left w:val="nil"/>
              <w:bottom w:val="single" w:sz="4" w:space="0" w:color="auto"/>
              <w:right w:val="single" w:sz="4" w:space="0" w:color="auto"/>
            </w:tcBorders>
            <w:shd w:val="clear" w:color="auto" w:fill="auto"/>
            <w:noWrap/>
            <w:hideMark/>
          </w:tcPr>
          <w:p w14:paraId="6CBEFC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20.462.600,00</w:t>
            </w:r>
          </w:p>
        </w:tc>
        <w:tc>
          <w:tcPr>
            <w:tcW w:w="1151" w:type="dxa"/>
            <w:tcBorders>
              <w:top w:val="nil"/>
              <w:left w:val="nil"/>
              <w:bottom w:val="single" w:sz="4" w:space="0" w:color="auto"/>
              <w:right w:val="single" w:sz="4" w:space="0" w:color="auto"/>
            </w:tcBorders>
            <w:shd w:val="clear" w:color="auto" w:fill="auto"/>
            <w:noWrap/>
            <w:hideMark/>
          </w:tcPr>
          <w:p w14:paraId="75E8EA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578.000,00</w:t>
            </w:r>
          </w:p>
        </w:tc>
        <w:tc>
          <w:tcPr>
            <w:tcW w:w="1151" w:type="dxa"/>
            <w:tcBorders>
              <w:top w:val="nil"/>
              <w:left w:val="nil"/>
              <w:bottom w:val="single" w:sz="4" w:space="0" w:color="auto"/>
              <w:right w:val="single" w:sz="4" w:space="0" w:color="auto"/>
            </w:tcBorders>
            <w:shd w:val="clear" w:color="auto" w:fill="auto"/>
            <w:noWrap/>
            <w:hideMark/>
          </w:tcPr>
          <w:p w14:paraId="037544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4D800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88D7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5B41B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20.462.600,00</w:t>
            </w:r>
          </w:p>
        </w:tc>
        <w:tc>
          <w:tcPr>
            <w:tcW w:w="1089" w:type="dxa"/>
            <w:tcBorders>
              <w:top w:val="nil"/>
              <w:left w:val="nil"/>
              <w:bottom w:val="single" w:sz="4" w:space="0" w:color="auto"/>
              <w:right w:val="single" w:sz="4" w:space="0" w:color="auto"/>
            </w:tcBorders>
            <w:shd w:val="clear" w:color="auto" w:fill="auto"/>
            <w:noWrap/>
            <w:hideMark/>
          </w:tcPr>
          <w:p w14:paraId="19A095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540.000,00</w:t>
            </w:r>
          </w:p>
        </w:tc>
        <w:tc>
          <w:tcPr>
            <w:tcW w:w="1089" w:type="dxa"/>
            <w:tcBorders>
              <w:top w:val="nil"/>
              <w:left w:val="nil"/>
              <w:bottom w:val="single" w:sz="4" w:space="0" w:color="auto"/>
              <w:right w:val="single" w:sz="4" w:space="0" w:color="auto"/>
            </w:tcBorders>
            <w:shd w:val="clear" w:color="auto" w:fill="auto"/>
            <w:noWrap/>
            <w:hideMark/>
          </w:tcPr>
          <w:p w14:paraId="408CF0B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089" w:type="dxa"/>
            <w:tcBorders>
              <w:top w:val="nil"/>
              <w:left w:val="nil"/>
              <w:bottom w:val="single" w:sz="4" w:space="0" w:color="auto"/>
              <w:right w:val="single" w:sz="4" w:space="0" w:color="auto"/>
            </w:tcBorders>
            <w:shd w:val="clear" w:color="auto" w:fill="auto"/>
            <w:noWrap/>
            <w:hideMark/>
          </w:tcPr>
          <w:p w14:paraId="79FB37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57A06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256177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73ABF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auto" w:fill="auto"/>
            <w:noWrap/>
            <w:hideMark/>
          </w:tcPr>
          <w:p w14:paraId="13DA6C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3D8A2F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7940CB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5BCAB0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(8,60)</w:t>
            </w:r>
          </w:p>
        </w:tc>
        <w:tc>
          <w:tcPr>
            <w:tcW w:w="678" w:type="dxa"/>
            <w:tcBorders>
              <w:top w:val="nil"/>
              <w:left w:val="nil"/>
              <w:bottom w:val="single" w:sz="4" w:space="0" w:color="auto"/>
              <w:right w:val="single" w:sz="4" w:space="0" w:color="auto"/>
            </w:tcBorders>
            <w:shd w:val="clear" w:color="000000" w:fill="FFFFFF"/>
            <w:noWrap/>
            <w:hideMark/>
          </w:tcPr>
          <w:p w14:paraId="71F99AF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(8,97)</w:t>
            </w:r>
          </w:p>
        </w:tc>
      </w:tr>
      <w:tr w:rsidR="00A81789" w:rsidRPr="00A81789" w14:paraId="0ECED57E"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28A6C43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0C2C65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Bimbingan</w:t>
            </w:r>
            <w:proofErr w:type="spellEnd"/>
            <w:r w:rsidRPr="00A81789">
              <w:rPr>
                <w:rFonts w:ascii="Bookman Old Style" w:eastAsia="Times New Roman" w:hAnsi="Bookman Old Style" w:cs="Calibri"/>
                <w:sz w:val="10"/>
                <w:szCs w:val="10"/>
              </w:rPr>
              <w:t xml:space="preserve"> Teknis </w:t>
            </w:r>
            <w:proofErr w:type="spellStart"/>
            <w:r w:rsidRPr="00A81789">
              <w:rPr>
                <w:rFonts w:ascii="Bookman Old Style" w:eastAsia="Times New Roman" w:hAnsi="Bookman Old Style" w:cs="Calibri"/>
                <w:sz w:val="10"/>
                <w:szCs w:val="10"/>
              </w:rPr>
              <w:t>Pemetaan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Potensi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Ekonomi</w:t>
            </w:r>
          </w:p>
        </w:tc>
        <w:tc>
          <w:tcPr>
            <w:tcW w:w="1193" w:type="dxa"/>
            <w:tcBorders>
              <w:top w:val="nil"/>
              <w:left w:val="nil"/>
              <w:bottom w:val="single" w:sz="4" w:space="0" w:color="auto"/>
              <w:right w:val="single" w:sz="4" w:space="0" w:color="auto"/>
            </w:tcBorders>
            <w:shd w:val="clear" w:color="auto" w:fill="auto"/>
            <w:noWrap/>
            <w:hideMark/>
          </w:tcPr>
          <w:p w14:paraId="6B3F55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151" w:type="dxa"/>
            <w:tcBorders>
              <w:top w:val="nil"/>
              <w:left w:val="nil"/>
              <w:bottom w:val="single" w:sz="4" w:space="0" w:color="auto"/>
              <w:right w:val="single" w:sz="4" w:space="0" w:color="auto"/>
            </w:tcBorders>
            <w:shd w:val="clear" w:color="auto" w:fill="auto"/>
            <w:noWrap/>
            <w:hideMark/>
          </w:tcPr>
          <w:p w14:paraId="77C069F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55.000.000,00</w:t>
            </w:r>
          </w:p>
        </w:tc>
        <w:tc>
          <w:tcPr>
            <w:tcW w:w="1151" w:type="dxa"/>
            <w:tcBorders>
              <w:top w:val="nil"/>
              <w:left w:val="nil"/>
              <w:bottom w:val="single" w:sz="4" w:space="0" w:color="auto"/>
              <w:right w:val="single" w:sz="4" w:space="0" w:color="auto"/>
            </w:tcBorders>
            <w:shd w:val="clear" w:color="auto" w:fill="auto"/>
            <w:noWrap/>
            <w:hideMark/>
          </w:tcPr>
          <w:p w14:paraId="2BAF02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90.640.000,00</w:t>
            </w:r>
          </w:p>
        </w:tc>
        <w:tc>
          <w:tcPr>
            <w:tcW w:w="1089" w:type="dxa"/>
            <w:tcBorders>
              <w:top w:val="nil"/>
              <w:left w:val="nil"/>
              <w:bottom w:val="single" w:sz="4" w:space="0" w:color="auto"/>
              <w:right w:val="single" w:sz="4" w:space="0" w:color="auto"/>
            </w:tcBorders>
            <w:shd w:val="clear" w:color="auto" w:fill="auto"/>
            <w:noWrap/>
            <w:hideMark/>
          </w:tcPr>
          <w:p w14:paraId="73F5338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0C68E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C4EB6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35.818.500,00</w:t>
            </w:r>
          </w:p>
        </w:tc>
        <w:tc>
          <w:tcPr>
            <w:tcW w:w="1089" w:type="dxa"/>
            <w:tcBorders>
              <w:top w:val="nil"/>
              <w:left w:val="nil"/>
              <w:bottom w:val="single" w:sz="4" w:space="0" w:color="auto"/>
              <w:right w:val="single" w:sz="4" w:space="0" w:color="auto"/>
            </w:tcBorders>
            <w:shd w:val="clear" w:color="auto" w:fill="auto"/>
            <w:noWrap/>
            <w:hideMark/>
          </w:tcPr>
          <w:p w14:paraId="72B5ACD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24.779.300,00</w:t>
            </w:r>
          </w:p>
        </w:tc>
        <w:tc>
          <w:tcPr>
            <w:tcW w:w="1089" w:type="dxa"/>
            <w:tcBorders>
              <w:top w:val="nil"/>
              <w:left w:val="nil"/>
              <w:bottom w:val="single" w:sz="4" w:space="0" w:color="auto"/>
              <w:right w:val="single" w:sz="4" w:space="0" w:color="auto"/>
            </w:tcBorders>
            <w:shd w:val="clear" w:color="auto" w:fill="auto"/>
            <w:noWrap/>
            <w:hideMark/>
          </w:tcPr>
          <w:p w14:paraId="3EB4F6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73.406.488,00</w:t>
            </w:r>
          </w:p>
        </w:tc>
        <w:tc>
          <w:tcPr>
            <w:tcW w:w="1089" w:type="dxa"/>
            <w:tcBorders>
              <w:top w:val="nil"/>
              <w:left w:val="nil"/>
              <w:bottom w:val="single" w:sz="4" w:space="0" w:color="auto"/>
              <w:right w:val="single" w:sz="4" w:space="0" w:color="auto"/>
            </w:tcBorders>
            <w:shd w:val="clear" w:color="auto" w:fill="auto"/>
            <w:noWrap/>
            <w:hideMark/>
          </w:tcPr>
          <w:p w14:paraId="3F579AA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ED4518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24995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0,45 </w:t>
            </w:r>
          </w:p>
        </w:tc>
        <w:tc>
          <w:tcPr>
            <w:tcW w:w="481" w:type="dxa"/>
            <w:tcBorders>
              <w:top w:val="nil"/>
              <w:left w:val="nil"/>
              <w:bottom w:val="single" w:sz="4" w:space="0" w:color="auto"/>
              <w:right w:val="single" w:sz="4" w:space="0" w:color="auto"/>
            </w:tcBorders>
            <w:shd w:val="clear" w:color="000000" w:fill="FFFFFF"/>
            <w:noWrap/>
            <w:hideMark/>
          </w:tcPr>
          <w:p w14:paraId="6BF7F1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0,45 </w:t>
            </w:r>
          </w:p>
        </w:tc>
        <w:tc>
          <w:tcPr>
            <w:tcW w:w="481" w:type="dxa"/>
            <w:tcBorders>
              <w:top w:val="nil"/>
              <w:left w:val="nil"/>
              <w:bottom w:val="single" w:sz="4" w:space="0" w:color="auto"/>
              <w:right w:val="single" w:sz="4" w:space="0" w:color="auto"/>
            </w:tcBorders>
            <w:shd w:val="clear" w:color="000000" w:fill="FFFFFF"/>
            <w:noWrap/>
            <w:hideMark/>
          </w:tcPr>
          <w:p w14:paraId="21E9BB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0,81 </w:t>
            </w:r>
          </w:p>
        </w:tc>
        <w:tc>
          <w:tcPr>
            <w:tcW w:w="481" w:type="dxa"/>
            <w:tcBorders>
              <w:top w:val="nil"/>
              <w:left w:val="nil"/>
              <w:bottom w:val="single" w:sz="4" w:space="0" w:color="auto"/>
              <w:right w:val="single" w:sz="4" w:space="0" w:color="auto"/>
            </w:tcBorders>
            <w:shd w:val="clear" w:color="auto" w:fill="auto"/>
            <w:noWrap/>
            <w:hideMark/>
          </w:tcPr>
          <w:p w14:paraId="1EBE9E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1E1653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EF5D70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(0,02)</w:t>
            </w:r>
          </w:p>
        </w:tc>
        <w:tc>
          <w:tcPr>
            <w:tcW w:w="678" w:type="dxa"/>
            <w:tcBorders>
              <w:top w:val="nil"/>
              <w:left w:val="nil"/>
              <w:bottom w:val="single" w:sz="4" w:space="0" w:color="auto"/>
              <w:right w:val="single" w:sz="4" w:space="0" w:color="auto"/>
            </w:tcBorders>
            <w:shd w:val="clear" w:color="000000" w:fill="FFFFFF"/>
            <w:noWrap/>
            <w:hideMark/>
          </w:tcPr>
          <w:p w14:paraId="08465F9E"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0,30 </w:t>
            </w:r>
          </w:p>
        </w:tc>
      </w:tr>
      <w:tr w:rsidR="00A81789" w:rsidRPr="00A81789" w14:paraId="1AFDFDA4"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2FE0F2E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3D26CB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Ekonomi dan </w:t>
            </w:r>
            <w:proofErr w:type="spellStart"/>
            <w:r w:rsidRPr="00A81789">
              <w:rPr>
                <w:rFonts w:ascii="Bookman Old Style" w:eastAsia="Times New Roman" w:hAnsi="Bookman Old Style" w:cs="Calibri"/>
                <w:sz w:val="10"/>
                <w:szCs w:val="10"/>
              </w:rPr>
              <w:t>Statistik</w:t>
            </w:r>
            <w:proofErr w:type="spellEnd"/>
          </w:p>
        </w:tc>
        <w:tc>
          <w:tcPr>
            <w:tcW w:w="1193" w:type="dxa"/>
            <w:tcBorders>
              <w:top w:val="nil"/>
              <w:left w:val="nil"/>
              <w:bottom w:val="single" w:sz="4" w:space="0" w:color="auto"/>
              <w:right w:val="single" w:sz="4" w:space="0" w:color="auto"/>
            </w:tcBorders>
            <w:shd w:val="clear" w:color="auto" w:fill="auto"/>
            <w:noWrap/>
            <w:hideMark/>
          </w:tcPr>
          <w:p w14:paraId="1AA288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146.000.000,00</w:t>
            </w:r>
          </w:p>
        </w:tc>
        <w:tc>
          <w:tcPr>
            <w:tcW w:w="1151" w:type="dxa"/>
            <w:tcBorders>
              <w:top w:val="nil"/>
              <w:left w:val="nil"/>
              <w:bottom w:val="single" w:sz="4" w:space="0" w:color="auto"/>
              <w:right w:val="single" w:sz="4" w:space="0" w:color="auto"/>
            </w:tcBorders>
            <w:shd w:val="clear" w:color="auto" w:fill="auto"/>
            <w:noWrap/>
            <w:hideMark/>
          </w:tcPr>
          <w:p w14:paraId="6849F1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240.260.000,00</w:t>
            </w:r>
          </w:p>
        </w:tc>
        <w:tc>
          <w:tcPr>
            <w:tcW w:w="1151" w:type="dxa"/>
            <w:tcBorders>
              <w:top w:val="nil"/>
              <w:left w:val="nil"/>
              <w:bottom w:val="single" w:sz="4" w:space="0" w:color="auto"/>
              <w:right w:val="single" w:sz="4" w:space="0" w:color="auto"/>
            </w:tcBorders>
            <w:shd w:val="clear" w:color="auto" w:fill="auto"/>
            <w:noWrap/>
            <w:hideMark/>
          </w:tcPr>
          <w:p w14:paraId="77CB3D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216.003.000,00 </w:t>
            </w:r>
          </w:p>
        </w:tc>
        <w:tc>
          <w:tcPr>
            <w:tcW w:w="1089" w:type="dxa"/>
            <w:tcBorders>
              <w:top w:val="nil"/>
              <w:left w:val="nil"/>
              <w:bottom w:val="single" w:sz="4" w:space="0" w:color="auto"/>
              <w:right w:val="single" w:sz="4" w:space="0" w:color="auto"/>
            </w:tcBorders>
            <w:shd w:val="clear" w:color="auto" w:fill="auto"/>
            <w:noWrap/>
            <w:hideMark/>
          </w:tcPr>
          <w:p w14:paraId="4AFD2B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D794D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1A39AF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70.463.500,00</w:t>
            </w:r>
          </w:p>
        </w:tc>
        <w:tc>
          <w:tcPr>
            <w:tcW w:w="1089" w:type="dxa"/>
            <w:tcBorders>
              <w:top w:val="nil"/>
              <w:left w:val="nil"/>
              <w:bottom w:val="single" w:sz="4" w:space="0" w:color="auto"/>
              <w:right w:val="single" w:sz="4" w:space="0" w:color="auto"/>
            </w:tcBorders>
            <w:shd w:val="clear" w:color="auto" w:fill="auto"/>
            <w:noWrap/>
            <w:hideMark/>
          </w:tcPr>
          <w:p w14:paraId="5C7DA7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189.971.810,00</w:t>
            </w:r>
          </w:p>
        </w:tc>
        <w:tc>
          <w:tcPr>
            <w:tcW w:w="1089" w:type="dxa"/>
            <w:tcBorders>
              <w:top w:val="nil"/>
              <w:left w:val="nil"/>
              <w:bottom w:val="single" w:sz="4" w:space="0" w:color="auto"/>
              <w:right w:val="single" w:sz="4" w:space="0" w:color="auto"/>
            </w:tcBorders>
            <w:shd w:val="clear" w:color="auto" w:fill="auto"/>
            <w:noWrap/>
            <w:hideMark/>
          </w:tcPr>
          <w:p w14:paraId="5B95F0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157.088.600,00</w:t>
            </w:r>
          </w:p>
        </w:tc>
        <w:tc>
          <w:tcPr>
            <w:tcW w:w="1089" w:type="dxa"/>
            <w:tcBorders>
              <w:top w:val="nil"/>
              <w:left w:val="nil"/>
              <w:bottom w:val="single" w:sz="4" w:space="0" w:color="auto"/>
              <w:right w:val="single" w:sz="4" w:space="0" w:color="auto"/>
            </w:tcBorders>
            <w:shd w:val="clear" w:color="auto" w:fill="auto"/>
            <w:noWrap/>
            <w:hideMark/>
          </w:tcPr>
          <w:p w14:paraId="22413D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BD4E2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70F7C7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0,48 </w:t>
            </w:r>
          </w:p>
        </w:tc>
        <w:tc>
          <w:tcPr>
            <w:tcW w:w="481" w:type="dxa"/>
            <w:tcBorders>
              <w:top w:val="nil"/>
              <w:left w:val="nil"/>
              <w:bottom w:val="single" w:sz="4" w:space="0" w:color="auto"/>
              <w:right w:val="single" w:sz="4" w:space="0" w:color="auto"/>
            </w:tcBorders>
            <w:shd w:val="clear" w:color="000000" w:fill="FFFFFF"/>
            <w:noWrap/>
            <w:hideMark/>
          </w:tcPr>
          <w:p w14:paraId="6C9D15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0,79 </w:t>
            </w:r>
          </w:p>
        </w:tc>
        <w:tc>
          <w:tcPr>
            <w:tcW w:w="481" w:type="dxa"/>
            <w:tcBorders>
              <w:top w:val="nil"/>
              <w:left w:val="nil"/>
              <w:bottom w:val="single" w:sz="4" w:space="0" w:color="auto"/>
              <w:right w:val="single" w:sz="4" w:space="0" w:color="auto"/>
            </w:tcBorders>
            <w:shd w:val="clear" w:color="000000" w:fill="FFFFFF"/>
            <w:noWrap/>
            <w:hideMark/>
          </w:tcPr>
          <w:p w14:paraId="6148AB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0,73 </w:t>
            </w:r>
          </w:p>
        </w:tc>
        <w:tc>
          <w:tcPr>
            <w:tcW w:w="481" w:type="dxa"/>
            <w:tcBorders>
              <w:top w:val="nil"/>
              <w:left w:val="nil"/>
              <w:bottom w:val="single" w:sz="4" w:space="0" w:color="auto"/>
              <w:right w:val="single" w:sz="4" w:space="0" w:color="auto"/>
            </w:tcBorders>
            <w:shd w:val="clear" w:color="auto" w:fill="auto"/>
            <w:noWrap/>
            <w:hideMark/>
          </w:tcPr>
          <w:p w14:paraId="3BD9186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28B03D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A1EF45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0,07 </w:t>
            </w:r>
          </w:p>
        </w:tc>
        <w:tc>
          <w:tcPr>
            <w:tcW w:w="678" w:type="dxa"/>
            <w:tcBorders>
              <w:top w:val="nil"/>
              <w:left w:val="nil"/>
              <w:bottom w:val="single" w:sz="4" w:space="0" w:color="auto"/>
              <w:right w:val="single" w:sz="4" w:space="0" w:color="auto"/>
            </w:tcBorders>
            <w:shd w:val="clear" w:color="000000" w:fill="FFFFFF"/>
            <w:noWrap/>
            <w:hideMark/>
          </w:tcPr>
          <w:p w14:paraId="1090B86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0,35 </w:t>
            </w:r>
          </w:p>
        </w:tc>
      </w:tr>
      <w:tr w:rsidR="00A81789" w:rsidRPr="00A81789" w14:paraId="4F960D8B"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CF829F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76F853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Basis Data Ekonomi </w:t>
            </w:r>
            <w:proofErr w:type="spellStart"/>
            <w:r w:rsidRPr="00A81789">
              <w:rPr>
                <w:rFonts w:ascii="Bookman Old Style" w:eastAsia="Times New Roman" w:hAnsi="Bookman Old Style" w:cs="Calibri"/>
                <w:sz w:val="10"/>
                <w:szCs w:val="10"/>
              </w:rPr>
              <w:t>serta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identifikasi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permasalahan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ekonomi</w:t>
            </w:r>
            <w:proofErr w:type="spellEnd"/>
          </w:p>
        </w:tc>
        <w:tc>
          <w:tcPr>
            <w:tcW w:w="1193" w:type="dxa"/>
            <w:tcBorders>
              <w:top w:val="nil"/>
              <w:left w:val="nil"/>
              <w:bottom w:val="single" w:sz="4" w:space="0" w:color="auto"/>
              <w:right w:val="single" w:sz="4" w:space="0" w:color="auto"/>
            </w:tcBorders>
            <w:shd w:val="clear" w:color="auto" w:fill="auto"/>
            <w:noWrap/>
            <w:hideMark/>
          </w:tcPr>
          <w:p w14:paraId="0C571C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95.000.000,00</w:t>
            </w:r>
          </w:p>
        </w:tc>
        <w:tc>
          <w:tcPr>
            <w:tcW w:w="1151" w:type="dxa"/>
            <w:tcBorders>
              <w:top w:val="nil"/>
              <w:left w:val="nil"/>
              <w:bottom w:val="single" w:sz="4" w:space="0" w:color="auto"/>
              <w:right w:val="single" w:sz="4" w:space="0" w:color="auto"/>
            </w:tcBorders>
            <w:shd w:val="clear" w:color="auto" w:fill="auto"/>
            <w:noWrap/>
            <w:hideMark/>
          </w:tcPr>
          <w:p w14:paraId="04F5BB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36.066.500,00</w:t>
            </w:r>
          </w:p>
        </w:tc>
        <w:tc>
          <w:tcPr>
            <w:tcW w:w="1151" w:type="dxa"/>
            <w:tcBorders>
              <w:top w:val="nil"/>
              <w:left w:val="nil"/>
              <w:bottom w:val="single" w:sz="4" w:space="0" w:color="auto"/>
              <w:right w:val="single" w:sz="4" w:space="0" w:color="auto"/>
            </w:tcBorders>
            <w:shd w:val="clear" w:color="auto" w:fill="auto"/>
            <w:noWrap/>
            <w:hideMark/>
          </w:tcPr>
          <w:p w14:paraId="622507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18.920.000,00</w:t>
            </w:r>
          </w:p>
        </w:tc>
        <w:tc>
          <w:tcPr>
            <w:tcW w:w="1089" w:type="dxa"/>
            <w:tcBorders>
              <w:top w:val="nil"/>
              <w:left w:val="nil"/>
              <w:bottom w:val="single" w:sz="4" w:space="0" w:color="auto"/>
              <w:right w:val="single" w:sz="4" w:space="0" w:color="auto"/>
            </w:tcBorders>
            <w:shd w:val="clear" w:color="auto" w:fill="auto"/>
            <w:noWrap/>
            <w:hideMark/>
          </w:tcPr>
          <w:p w14:paraId="41938E8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4D04D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62AB9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68.422.700,00</w:t>
            </w:r>
          </w:p>
        </w:tc>
        <w:tc>
          <w:tcPr>
            <w:tcW w:w="1089" w:type="dxa"/>
            <w:tcBorders>
              <w:top w:val="nil"/>
              <w:left w:val="nil"/>
              <w:bottom w:val="single" w:sz="4" w:space="0" w:color="auto"/>
              <w:right w:val="single" w:sz="4" w:space="0" w:color="auto"/>
            </w:tcBorders>
            <w:shd w:val="clear" w:color="auto" w:fill="auto"/>
            <w:noWrap/>
            <w:hideMark/>
          </w:tcPr>
          <w:p w14:paraId="4026179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32.787.000,00</w:t>
            </w:r>
          </w:p>
        </w:tc>
        <w:tc>
          <w:tcPr>
            <w:tcW w:w="1089" w:type="dxa"/>
            <w:tcBorders>
              <w:top w:val="nil"/>
              <w:left w:val="nil"/>
              <w:bottom w:val="single" w:sz="4" w:space="0" w:color="auto"/>
              <w:right w:val="single" w:sz="4" w:space="0" w:color="auto"/>
            </w:tcBorders>
            <w:shd w:val="clear" w:color="auto" w:fill="auto"/>
            <w:noWrap/>
            <w:hideMark/>
          </w:tcPr>
          <w:p w14:paraId="106469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13.173.250,00</w:t>
            </w:r>
          </w:p>
        </w:tc>
        <w:tc>
          <w:tcPr>
            <w:tcW w:w="1089" w:type="dxa"/>
            <w:tcBorders>
              <w:top w:val="nil"/>
              <w:left w:val="nil"/>
              <w:bottom w:val="single" w:sz="4" w:space="0" w:color="auto"/>
              <w:right w:val="single" w:sz="4" w:space="0" w:color="auto"/>
            </w:tcBorders>
            <w:shd w:val="clear" w:color="auto" w:fill="auto"/>
            <w:noWrap/>
            <w:hideMark/>
          </w:tcPr>
          <w:p w14:paraId="771D21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38AF4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74D966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0,72 </w:t>
            </w:r>
          </w:p>
        </w:tc>
        <w:tc>
          <w:tcPr>
            <w:tcW w:w="481" w:type="dxa"/>
            <w:tcBorders>
              <w:top w:val="nil"/>
              <w:left w:val="nil"/>
              <w:bottom w:val="single" w:sz="4" w:space="0" w:color="auto"/>
              <w:right w:val="single" w:sz="4" w:space="0" w:color="auto"/>
            </w:tcBorders>
            <w:shd w:val="clear" w:color="000000" w:fill="FFFFFF"/>
            <w:noWrap/>
            <w:hideMark/>
          </w:tcPr>
          <w:p w14:paraId="53493A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0,91 </w:t>
            </w:r>
          </w:p>
        </w:tc>
        <w:tc>
          <w:tcPr>
            <w:tcW w:w="481" w:type="dxa"/>
            <w:tcBorders>
              <w:top w:val="nil"/>
              <w:left w:val="nil"/>
              <w:bottom w:val="single" w:sz="4" w:space="0" w:color="auto"/>
              <w:right w:val="single" w:sz="4" w:space="0" w:color="auto"/>
            </w:tcBorders>
            <w:shd w:val="clear" w:color="000000" w:fill="FFFFFF"/>
            <w:noWrap/>
            <w:hideMark/>
          </w:tcPr>
          <w:p w14:paraId="3B4FBE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0,70 </w:t>
            </w:r>
          </w:p>
        </w:tc>
        <w:tc>
          <w:tcPr>
            <w:tcW w:w="481" w:type="dxa"/>
            <w:tcBorders>
              <w:top w:val="nil"/>
              <w:left w:val="nil"/>
              <w:bottom w:val="single" w:sz="4" w:space="0" w:color="auto"/>
              <w:right w:val="single" w:sz="4" w:space="0" w:color="auto"/>
            </w:tcBorders>
            <w:shd w:val="clear" w:color="auto" w:fill="auto"/>
            <w:noWrap/>
            <w:hideMark/>
          </w:tcPr>
          <w:p w14:paraId="7D5B46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31A24CF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A70034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(0,64)</w:t>
            </w:r>
          </w:p>
        </w:tc>
        <w:tc>
          <w:tcPr>
            <w:tcW w:w="678" w:type="dxa"/>
            <w:tcBorders>
              <w:top w:val="nil"/>
              <w:left w:val="nil"/>
              <w:bottom w:val="single" w:sz="4" w:space="0" w:color="auto"/>
              <w:right w:val="single" w:sz="4" w:space="0" w:color="auto"/>
            </w:tcBorders>
            <w:shd w:val="clear" w:color="000000" w:fill="FFFFFF"/>
            <w:noWrap/>
            <w:hideMark/>
          </w:tcPr>
          <w:p w14:paraId="763AFA0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(0,39)</w:t>
            </w:r>
          </w:p>
        </w:tc>
      </w:tr>
      <w:tr w:rsidR="00A81789" w:rsidRPr="00A81789" w14:paraId="4A79F707"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4A92803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14D74F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Pemantauan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Evaluasi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Produktifitas</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Komoditi</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serta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Potensi</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438D811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78.000.000,00</w:t>
            </w:r>
          </w:p>
        </w:tc>
        <w:tc>
          <w:tcPr>
            <w:tcW w:w="1151" w:type="dxa"/>
            <w:tcBorders>
              <w:top w:val="nil"/>
              <w:left w:val="nil"/>
              <w:bottom w:val="single" w:sz="4" w:space="0" w:color="auto"/>
              <w:right w:val="single" w:sz="4" w:space="0" w:color="auto"/>
            </w:tcBorders>
            <w:shd w:val="clear" w:color="auto" w:fill="auto"/>
            <w:noWrap/>
            <w:hideMark/>
          </w:tcPr>
          <w:p w14:paraId="269E73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6.110.500,00</w:t>
            </w:r>
          </w:p>
        </w:tc>
        <w:tc>
          <w:tcPr>
            <w:tcW w:w="1151" w:type="dxa"/>
            <w:tcBorders>
              <w:top w:val="nil"/>
              <w:left w:val="nil"/>
              <w:bottom w:val="single" w:sz="4" w:space="0" w:color="auto"/>
              <w:right w:val="single" w:sz="4" w:space="0" w:color="auto"/>
            </w:tcBorders>
            <w:shd w:val="clear" w:color="auto" w:fill="auto"/>
            <w:noWrap/>
            <w:hideMark/>
          </w:tcPr>
          <w:p w14:paraId="27C874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6.974.000,00</w:t>
            </w:r>
          </w:p>
        </w:tc>
        <w:tc>
          <w:tcPr>
            <w:tcW w:w="1089" w:type="dxa"/>
            <w:tcBorders>
              <w:top w:val="nil"/>
              <w:left w:val="nil"/>
              <w:bottom w:val="single" w:sz="4" w:space="0" w:color="auto"/>
              <w:right w:val="single" w:sz="4" w:space="0" w:color="auto"/>
            </w:tcBorders>
            <w:shd w:val="clear" w:color="auto" w:fill="auto"/>
            <w:noWrap/>
            <w:hideMark/>
          </w:tcPr>
          <w:p w14:paraId="5021F6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1F883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5CB4B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43.128.000,00</w:t>
            </w:r>
          </w:p>
        </w:tc>
        <w:tc>
          <w:tcPr>
            <w:tcW w:w="1089" w:type="dxa"/>
            <w:tcBorders>
              <w:top w:val="nil"/>
              <w:left w:val="nil"/>
              <w:bottom w:val="single" w:sz="4" w:space="0" w:color="auto"/>
              <w:right w:val="single" w:sz="4" w:space="0" w:color="auto"/>
            </w:tcBorders>
            <w:shd w:val="clear" w:color="auto" w:fill="auto"/>
            <w:noWrap/>
            <w:hideMark/>
          </w:tcPr>
          <w:p w14:paraId="131499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6.102.000,00</w:t>
            </w:r>
          </w:p>
        </w:tc>
        <w:tc>
          <w:tcPr>
            <w:tcW w:w="1089" w:type="dxa"/>
            <w:tcBorders>
              <w:top w:val="nil"/>
              <w:left w:val="nil"/>
              <w:bottom w:val="single" w:sz="4" w:space="0" w:color="auto"/>
              <w:right w:val="single" w:sz="4" w:space="0" w:color="auto"/>
            </w:tcBorders>
            <w:shd w:val="clear" w:color="auto" w:fill="auto"/>
            <w:noWrap/>
            <w:hideMark/>
          </w:tcPr>
          <w:p w14:paraId="1849C7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6.512.500,00</w:t>
            </w:r>
          </w:p>
        </w:tc>
        <w:tc>
          <w:tcPr>
            <w:tcW w:w="1089" w:type="dxa"/>
            <w:tcBorders>
              <w:top w:val="nil"/>
              <w:left w:val="nil"/>
              <w:bottom w:val="single" w:sz="4" w:space="0" w:color="auto"/>
              <w:right w:val="single" w:sz="4" w:space="0" w:color="auto"/>
            </w:tcBorders>
            <w:shd w:val="clear" w:color="auto" w:fill="auto"/>
            <w:noWrap/>
            <w:hideMark/>
          </w:tcPr>
          <w:p w14:paraId="617D6A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35B1F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79E412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0,55 </w:t>
            </w:r>
          </w:p>
        </w:tc>
        <w:tc>
          <w:tcPr>
            <w:tcW w:w="481" w:type="dxa"/>
            <w:tcBorders>
              <w:top w:val="nil"/>
              <w:left w:val="nil"/>
              <w:bottom w:val="single" w:sz="4" w:space="0" w:color="auto"/>
              <w:right w:val="single" w:sz="4" w:space="0" w:color="auto"/>
            </w:tcBorders>
            <w:shd w:val="clear" w:color="000000" w:fill="FFFFFF"/>
            <w:noWrap/>
            <w:hideMark/>
          </w:tcPr>
          <w:p w14:paraId="3DAC3E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13E49B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auto" w:fill="auto"/>
            <w:noWrap/>
            <w:hideMark/>
          </w:tcPr>
          <w:p w14:paraId="441BCF1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79E512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40F341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(2,91)</w:t>
            </w:r>
          </w:p>
        </w:tc>
        <w:tc>
          <w:tcPr>
            <w:tcW w:w="678" w:type="dxa"/>
            <w:tcBorders>
              <w:top w:val="nil"/>
              <w:left w:val="nil"/>
              <w:bottom w:val="single" w:sz="4" w:space="0" w:color="auto"/>
              <w:right w:val="single" w:sz="4" w:space="0" w:color="auto"/>
            </w:tcBorders>
            <w:shd w:val="clear" w:color="000000" w:fill="FFFFFF"/>
            <w:noWrap/>
            <w:hideMark/>
          </w:tcPr>
          <w:p w14:paraId="364D31B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(1,25)</w:t>
            </w:r>
          </w:p>
        </w:tc>
      </w:tr>
      <w:tr w:rsidR="00A81789" w:rsidRPr="00A81789" w14:paraId="08F7CE43"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44069971"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C394BF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Buletin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4D24C4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68FBD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58.500.000,00</w:t>
            </w:r>
          </w:p>
        </w:tc>
        <w:tc>
          <w:tcPr>
            <w:tcW w:w="1151" w:type="dxa"/>
            <w:tcBorders>
              <w:top w:val="nil"/>
              <w:left w:val="nil"/>
              <w:bottom w:val="single" w:sz="4" w:space="0" w:color="auto"/>
              <w:right w:val="single" w:sz="4" w:space="0" w:color="auto"/>
            </w:tcBorders>
            <w:shd w:val="clear" w:color="auto" w:fill="auto"/>
            <w:noWrap/>
            <w:hideMark/>
          </w:tcPr>
          <w:p w14:paraId="235350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21.320.000,00</w:t>
            </w:r>
          </w:p>
        </w:tc>
        <w:tc>
          <w:tcPr>
            <w:tcW w:w="1089" w:type="dxa"/>
            <w:tcBorders>
              <w:top w:val="nil"/>
              <w:left w:val="nil"/>
              <w:bottom w:val="single" w:sz="4" w:space="0" w:color="auto"/>
              <w:right w:val="single" w:sz="4" w:space="0" w:color="auto"/>
            </w:tcBorders>
            <w:shd w:val="clear" w:color="auto" w:fill="auto"/>
            <w:noWrap/>
            <w:hideMark/>
          </w:tcPr>
          <w:p w14:paraId="4E47A0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CEADA7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8CB0E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0FBCC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27.000.000,00</w:t>
            </w:r>
          </w:p>
        </w:tc>
        <w:tc>
          <w:tcPr>
            <w:tcW w:w="1089" w:type="dxa"/>
            <w:tcBorders>
              <w:top w:val="nil"/>
              <w:left w:val="nil"/>
              <w:bottom w:val="single" w:sz="4" w:space="0" w:color="auto"/>
              <w:right w:val="single" w:sz="4" w:space="0" w:color="auto"/>
            </w:tcBorders>
            <w:shd w:val="clear" w:color="auto" w:fill="auto"/>
            <w:noWrap/>
            <w:hideMark/>
          </w:tcPr>
          <w:p w14:paraId="46E0A72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378A7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6BA20E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1D8C66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2E4431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0,46 </w:t>
            </w:r>
          </w:p>
        </w:tc>
        <w:tc>
          <w:tcPr>
            <w:tcW w:w="481" w:type="dxa"/>
            <w:tcBorders>
              <w:top w:val="nil"/>
              <w:left w:val="nil"/>
              <w:bottom w:val="single" w:sz="4" w:space="0" w:color="auto"/>
              <w:right w:val="single" w:sz="4" w:space="0" w:color="auto"/>
            </w:tcBorders>
            <w:shd w:val="clear" w:color="000000" w:fill="FFFFFF"/>
            <w:noWrap/>
            <w:hideMark/>
          </w:tcPr>
          <w:p w14:paraId="091DC4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auto" w:fill="auto"/>
            <w:noWrap/>
            <w:hideMark/>
          </w:tcPr>
          <w:p w14:paraId="561702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BCD47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1D2B0EF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(0,19)</w:t>
            </w:r>
          </w:p>
        </w:tc>
        <w:tc>
          <w:tcPr>
            <w:tcW w:w="678" w:type="dxa"/>
            <w:tcBorders>
              <w:top w:val="nil"/>
              <w:left w:val="nil"/>
              <w:bottom w:val="single" w:sz="4" w:space="0" w:color="auto"/>
              <w:right w:val="single" w:sz="4" w:space="0" w:color="auto"/>
            </w:tcBorders>
            <w:shd w:val="clear" w:color="000000" w:fill="FFFFFF"/>
            <w:noWrap/>
            <w:hideMark/>
          </w:tcPr>
          <w:p w14:paraId="17EA0CC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828919B"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25B08FC5"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1885196"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Pengumpulan</w:t>
            </w:r>
            <w:proofErr w:type="spellEnd"/>
            <w:r w:rsidRPr="00A81789">
              <w:rPr>
                <w:rFonts w:ascii="Bookman Old Style" w:eastAsia="Times New Roman" w:hAnsi="Bookman Old Style" w:cs="Calibri"/>
                <w:sz w:val="10"/>
                <w:szCs w:val="10"/>
              </w:rPr>
              <w:t xml:space="preserve"> Data </w:t>
            </w:r>
            <w:proofErr w:type="spellStart"/>
            <w:r w:rsidRPr="00A81789">
              <w:rPr>
                <w:rFonts w:ascii="Bookman Old Style" w:eastAsia="Times New Roman" w:hAnsi="Bookman Old Style" w:cs="Calibri"/>
                <w:sz w:val="10"/>
                <w:szCs w:val="10"/>
              </w:rPr>
              <w:t>Inflasi</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65AE92E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5457BB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5A8B0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67.200.000,00</w:t>
            </w:r>
          </w:p>
        </w:tc>
        <w:tc>
          <w:tcPr>
            <w:tcW w:w="1089" w:type="dxa"/>
            <w:tcBorders>
              <w:top w:val="nil"/>
              <w:left w:val="nil"/>
              <w:bottom w:val="single" w:sz="4" w:space="0" w:color="auto"/>
              <w:right w:val="single" w:sz="4" w:space="0" w:color="auto"/>
            </w:tcBorders>
            <w:shd w:val="clear" w:color="auto" w:fill="auto"/>
            <w:noWrap/>
            <w:hideMark/>
          </w:tcPr>
          <w:p w14:paraId="3395F8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B7AC8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06415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A99F1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ED823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66.000.000,00</w:t>
            </w:r>
          </w:p>
        </w:tc>
        <w:tc>
          <w:tcPr>
            <w:tcW w:w="1089" w:type="dxa"/>
            <w:tcBorders>
              <w:top w:val="nil"/>
              <w:left w:val="nil"/>
              <w:bottom w:val="single" w:sz="4" w:space="0" w:color="auto"/>
              <w:right w:val="single" w:sz="4" w:space="0" w:color="auto"/>
            </w:tcBorders>
            <w:shd w:val="clear" w:color="auto" w:fill="auto"/>
            <w:noWrap/>
            <w:hideMark/>
          </w:tcPr>
          <w:p w14:paraId="74D5E5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CD8D61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359B26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C2586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6B5A1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auto" w:fill="auto"/>
            <w:noWrap/>
            <w:hideMark/>
          </w:tcPr>
          <w:p w14:paraId="60F1C0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356A443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8C8362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43D1F17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DFB60DE"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7766D66D"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F3CFBC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Strategi </w:t>
            </w:r>
            <w:proofErr w:type="spellStart"/>
            <w:r w:rsidRPr="00A81789">
              <w:rPr>
                <w:rFonts w:ascii="Bookman Old Style" w:eastAsia="Times New Roman" w:hAnsi="Bookman Old Style" w:cs="Calibri"/>
                <w:sz w:val="10"/>
                <w:szCs w:val="10"/>
              </w:rPr>
              <w:t>Pertumbuhan</w:t>
            </w:r>
            <w:proofErr w:type="spellEnd"/>
            <w:r w:rsidRPr="00A81789">
              <w:rPr>
                <w:rFonts w:ascii="Bookman Old Style" w:eastAsia="Times New Roman" w:hAnsi="Bookman Old Style" w:cs="Calibri"/>
                <w:sz w:val="10"/>
                <w:szCs w:val="10"/>
              </w:rPr>
              <w:t xml:space="preserve"> Ekonomi Hijau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2192BA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5156A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1AA09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73.454.000,00</w:t>
            </w:r>
          </w:p>
        </w:tc>
        <w:tc>
          <w:tcPr>
            <w:tcW w:w="1089" w:type="dxa"/>
            <w:tcBorders>
              <w:top w:val="nil"/>
              <w:left w:val="nil"/>
              <w:bottom w:val="single" w:sz="4" w:space="0" w:color="auto"/>
              <w:right w:val="single" w:sz="4" w:space="0" w:color="auto"/>
            </w:tcBorders>
            <w:shd w:val="clear" w:color="auto" w:fill="auto"/>
            <w:noWrap/>
            <w:hideMark/>
          </w:tcPr>
          <w:p w14:paraId="233387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CF9F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A291B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610BC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11651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11.150.750,00</w:t>
            </w:r>
          </w:p>
        </w:tc>
        <w:tc>
          <w:tcPr>
            <w:tcW w:w="1089" w:type="dxa"/>
            <w:tcBorders>
              <w:top w:val="nil"/>
              <w:left w:val="nil"/>
              <w:bottom w:val="single" w:sz="4" w:space="0" w:color="auto"/>
              <w:right w:val="single" w:sz="4" w:space="0" w:color="auto"/>
            </w:tcBorders>
            <w:shd w:val="clear" w:color="auto" w:fill="auto"/>
            <w:noWrap/>
            <w:hideMark/>
          </w:tcPr>
          <w:p w14:paraId="65601EC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388FEF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29AA72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AE5024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0E9658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0,15 </w:t>
            </w:r>
          </w:p>
        </w:tc>
        <w:tc>
          <w:tcPr>
            <w:tcW w:w="481" w:type="dxa"/>
            <w:tcBorders>
              <w:top w:val="nil"/>
              <w:left w:val="nil"/>
              <w:bottom w:val="single" w:sz="4" w:space="0" w:color="auto"/>
              <w:right w:val="single" w:sz="4" w:space="0" w:color="auto"/>
            </w:tcBorders>
            <w:shd w:val="clear" w:color="auto" w:fill="auto"/>
            <w:noWrap/>
            <w:hideMark/>
          </w:tcPr>
          <w:p w14:paraId="38BC01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1F9BEA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B75BE3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F0F033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33CE066"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5FC0299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6A07A8D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dan Update Data </w:t>
            </w:r>
            <w:proofErr w:type="spellStart"/>
            <w:r w:rsidRPr="00A81789">
              <w:rPr>
                <w:rFonts w:ascii="Bookman Old Style" w:eastAsia="Times New Roman" w:hAnsi="Bookman Old Style" w:cs="Calibri"/>
                <w:sz w:val="10"/>
                <w:szCs w:val="10"/>
              </w:rPr>
              <w:t>Sistem</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Informasi</w:t>
            </w:r>
            <w:proofErr w:type="spellEnd"/>
            <w:r w:rsidRPr="00A81789">
              <w:rPr>
                <w:rFonts w:ascii="Bookman Old Style" w:eastAsia="Times New Roman" w:hAnsi="Bookman Old Style" w:cs="Calibri"/>
                <w:sz w:val="10"/>
                <w:szCs w:val="10"/>
              </w:rPr>
              <w:t xml:space="preserve"> Pembangunan Daerah (SIPD)</w:t>
            </w:r>
          </w:p>
        </w:tc>
        <w:tc>
          <w:tcPr>
            <w:tcW w:w="1193" w:type="dxa"/>
            <w:tcBorders>
              <w:top w:val="nil"/>
              <w:left w:val="nil"/>
              <w:bottom w:val="single" w:sz="4" w:space="0" w:color="auto"/>
              <w:right w:val="single" w:sz="4" w:space="0" w:color="auto"/>
            </w:tcBorders>
            <w:shd w:val="clear" w:color="auto" w:fill="auto"/>
            <w:noWrap/>
            <w:hideMark/>
          </w:tcPr>
          <w:p w14:paraId="42E63CE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5BAD4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B73BB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180.842.000,00</w:t>
            </w:r>
          </w:p>
        </w:tc>
        <w:tc>
          <w:tcPr>
            <w:tcW w:w="1089" w:type="dxa"/>
            <w:tcBorders>
              <w:top w:val="nil"/>
              <w:left w:val="nil"/>
              <w:bottom w:val="single" w:sz="4" w:space="0" w:color="auto"/>
              <w:right w:val="single" w:sz="4" w:space="0" w:color="auto"/>
            </w:tcBorders>
            <w:shd w:val="clear" w:color="auto" w:fill="auto"/>
            <w:noWrap/>
            <w:hideMark/>
          </w:tcPr>
          <w:p w14:paraId="61E650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BB191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61787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FBFC8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B80E0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75.578.500,00</w:t>
            </w:r>
          </w:p>
        </w:tc>
        <w:tc>
          <w:tcPr>
            <w:tcW w:w="1089" w:type="dxa"/>
            <w:tcBorders>
              <w:top w:val="nil"/>
              <w:left w:val="nil"/>
              <w:bottom w:val="single" w:sz="4" w:space="0" w:color="auto"/>
              <w:right w:val="single" w:sz="4" w:space="0" w:color="auto"/>
            </w:tcBorders>
            <w:shd w:val="clear" w:color="auto" w:fill="auto"/>
            <w:noWrap/>
            <w:hideMark/>
          </w:tcPr>
          <w:p w14:paraId="2A37D6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B3029D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41C2AF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4E494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30195E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0,42 </w:t>
            </w:r>
          </w:p>
        </w:tc>
        <w:tc>
          <w:tcPr>
            <w:tcW w:w="481" w:type="dxa"/>
            <w:tcBorders>
              <w:top w:val="nil"/>
              <w:left w:val="nil"/>
              <w:bottom w:val="single" w:sz="4" w:space="0" w:color="auto"/>
              <w:right w:val="single" w:sz="4" w:space="0" w:color="auto"/>
            </w:tcBorders>
            <w:shd w:val="clear" w:color="auto" w:fill="auto"/>
            <w:noWrap/>
            <w:hideMark/>
          </w:tcPr>
          <w:p w14:paraId="585BA2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E876A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C06930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344033B"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08F8B134"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11798D7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F34AAA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Pelaksaan</w:t>
            </w:r>
            <w:proofErr w:type="spellEnd"/>
            <w:r w:rsidRPr="00A81789">
              <w:rPr>
                <w:rFonts w:ascii="Bookman Old Style" w:eastAsia="Times New Roman" w:hAnsi="Bookman Old Style" w:cs="Calibri"/>
                <w:sz w:val="10"/>
                <w:szCs w:val="10"/>
              </w:rPr>
              <w:t xml:space="preserve"> PENAS</w:t>
            </w:r>
          </w:p>
        </w:tc>
        <w:tc>
          <w:tcPr>
            <w:tcW w:w="1193" w:type="dxa"/>
            <w:tcBorders>
              <w:top w:val="nil"/>
              <w:left w:val="nil"/>
              <w:bottom w:val="single" w:sz="4" w:space="0" w:color="auto"/>
              <w:right w:val="single" w:sz="4" w:space="0" w:color="auto"/>
            </w:tcBorders>
            <w:shd w:val="clear" w:color="auto" w:fill="auto"/>
            <w:noWrap/>
            <w:hideMark/>
          </w:tcPr>
          <w:p w14:paraId="2282B6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16.176.700,00</w:t>
            </w:r>
          </w:p>
        </w:tc>
        <w:tc>
          <w:tcPr>
            <w:tcW w:w="1151" w:type="dxa"/>
            <w:tcBorders>
              <w:top w:val="nil"/>
              <w:left w:val="nil"/>
              <w:bottom w:val="single" w:sz="4" w:space="0" w:color="auto"/>
              <w:right w:val="single" w:sz="4" w:space="0" w:color="auto"/>
            </w:tcBorders>
            <w:shd w:val="clear" w:color="auto" w:fill="auto"/>
            <w:noWrap/>
            <w:hideMark/>
          </w:tcPr>
          <w:p w14:paraId="0B96DE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5EEAD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07FFC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90A56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CB0821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16.176.700,00</w:t>
            </w:r>
          </w:p>
        </w:tc>
        <w:tc>
          <w:tcPr>
            <w:tcW w:w="1089" w:type="dxa"/>
            <w:tcBorders>
              <w:top w:val="nil"/>
              <w:left w:val="nil"/>
              <w:bottom w:val="single" w:sz="4" w:space="0" w:color="auto"/>
              <w:right w:val="single" w:sz="4" w:space="0" w:color="auto"/>
            </w:tcBorders>
            <w:shd w:val="clear" w:color="auto" w:fill="auto"/>
            <w:noWrap/>
            <w:hideMark/>
          </w:tcPr>
          <w:p w14:paraId="2A7B65C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AFB55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718B9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A9042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B5EB4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auto" w:fill="auto"/>
            <w:noWrap/>
            <w:hideMark/>
          </w:tcPr>
          <w:p w14:paraId="5B4B9E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F132A2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D4472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65D682C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163F42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c>
          <w:tcPr>
            <w:tcW w:w="678" w:type="dxa"/>
            <w:tcBorders>
              <w:top w:val="nil"/>
              <w:left w:val="nil"/>
              <w:bottom w:val="single" w:sz="4" w:space="0" w:color="auto"/>
              <w:right w:val="single" w:sz="4" w:space="0" w:color="auto"/>
            </w:tcBorders>
            <w:shd w:val="clear" w:color="000000" w:fill="FFFFFF"/>
            <w:noWrap/>
            <w:hideMark/>
          </w:tcPr>
          <w:p w14:paraId="2299FFD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A3CECDD" w14:textId="77777777" w:rsidTr="0024210D">
        <w:trPr>
          <w:gridAfter w:val="1"/>
          <w:wAfter w:w="6" w:type="dxa"/>
          <w:trHeight w:val="36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47B2C00D"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Perencanaan</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Sosial</w:t>
            </w:r>
            <w:proofErr w:type="spellEnd"/>
            <w:r w:rsidRPr="00A81789">
              <w:rPr>
                <w:rFonts w:ascii="Bookman Old Style" w:eastAsia="Times New Roman" w:hAnsi="Bookman Old Style" w:cs="Calibri"/>
                <w:i/>
                <w:iCs/>
                <w:sz w:val="10"/>
                <w:szCs w:val="10"/>
              </w:rPr>
              <w:t xml:space="preserve"> dan </w:t>
            </w:r>
            <w:proofErr w:type="spellStart"/>
            <w:r w:rsidRPr="00A81789">
              <w:rPr>
                <w:rFonts w:ascii="Bookman Old Style" w:eastAsia="Times New Roman" w:hAnsi="Bookman Old Style" w:cs="Calibri"/>
                <w:i/>
                <w:iCs/>
                <w:sz w:val="10"/>
                <w:szCs w:val="10"/>
              </w:rPr>
              <w:t>Budaya</w:t>
            </w:r>
            <w:proofErr w:type="spellEnd"/>
          </w:p>
        </w:tc>
        <w:tc>
          <w:tcPr>
            <w:tcW w:w="1193" w:type="dxa"/>
            <w:tcBorders>
              <w:top w:val="nil"/>
              <w:left w:val="nil"/>
              <w:bottom w:val="single" w:sz="4" w:space="0" w:color="auto"/>
              <w:right w:val="single" w:sz="4" w:space="0" w:color="auto"/>
            </w:tcBorders>
            <w:shd w:val="clear" w:color="000000" w:fill="FFFF00"/>
            <w:noWrap/>
            <w:hideMark/>
          </w:tcPr>
          <w:p w14:paraId="2F7E9A5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708.502.000,00</w:t>
            </w:r>
          </w:p>
        </w:tc>
        <w:tc>
          <w:tcPr>
            <w:tcW w:w="1151" w:type="dxa"/>
            <w:tcBorders>
              <w:top w:val="nil"/>
              <w:left w:val="nil"/>
              <w:bottom w:val="single" w:sz="4" w:space="0" w:color="auto"/>
              <w:right w:val="single" w:sz="4" w:space="0" w:color="auto"/>
            </w:tcBorders>
            <w:shd w:val="clear" w:color="000000" w:fill="FFFF00"/>
            <w:noWrap/>
            <w:hideMark/>
          </w:tcPr>
          <w:p w14:paraId="26F42A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539.243.000,00</w:t>
            </w:r>
          </w:p>
        </w:tc>
        <w:tc>
          <w:tcPr>
            <w:tcW w:w="1151" w:type="dxa"/>
            <w:tcBorders>
              <w:top w:val="nil"/>
              <w:left w:val="nil"/>
              <w:bottom w:val="single" w:sz="4" w:space="0" w:color="auto"/>
              <w:right w:val="single" w:sz="4" w:space="0" w:color="auto"/>
            </w:tcBorders>
            <w:shd w:val="clear" w:color="000000" w:fill="FFFF00"/>
            <w:noWrap/>
            <w:hideMark/>
          </w:tcPr>
          <w:p w14:paraId="000355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723.623.673,00</w:t>
            </w:r>
          </w:p>
        </w:tc>
        <w:tc>
          <w:tcPr>
            <w:tcW w:w="1089" w:type="dxa"/>
            <w:tcBorders>
              <w:top w:val="nil"/>
              <w:left w:val="nil"/>
              <w:bottom w:val="single" w:sz="4" w:space="0" w:color="auto"/>
              <w:right w:val="single" w:sz="4" w:space="0" w:color="auto"/>
            </w:tcBorders>
            <w:shd w:val="clear" w:color="000000" w:fill="FFFF00"/>
            <w:noWrap/>
            <w:hideMark/>
          </w:tcPr>
          <w:p w14:paraId="1B001FB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656.000.000,00</w:t>
            </w:r>
          </w:p>
        </w:tc>
        <w:tc>
          <w:tcPr>
            <w:tcW w:w="1089" w:type="dxa"/>
            <w:tcBorders>
              <w:top w:val="nil"/>
              <w:left w:val="nil"/>
              <w:bottom w:val="single" w:sz="4" w:space="0" w:color="auto"/>
              <w:right w:val="single" w:sz="4" w:space="0" w:color="auto"/>
            </w:tcBorders>
            <w:shd w:val="clear" w:color="000000" w:fill="FFFF00"/>
            <w:noWrap/>
            <w:hideMark/>
          </w:tcPr>
          <w:p w14:paraId="6ECDCC2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550.000.000,00</w:t>
            </w:r>
          </w:p>
        </w:tc>
        <w:tc>
          <w:tcPr>
            <w:tcW w:w="1089" w:type="dxa"/>
            <w:gridSpan w:val="2"/>
            <w:tcBorders>
              <w:top w:val="nil"/>
              <w:left w:val="nil"/>
              <w:bottom w:val="single" w:sz="4" w:space="0" w:color="auto"/>
              <w:right w:val="single" w:sz="4" w:space="0" w:color="auto"/>
            </w:tcBorders>
            <w:shd w:val="clear" w:color="000000" w:fill="FFFF00"/>
            <w:noWrap/>
            <w:hideMark/>
          </w:tcPr>
          <w:p w14:paraId="681DFA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635.712.201,00</w:t>
            </w:r>
          </w:p>
        </w:tc>
        <w:tc>
          <w:tcPr>
            <w:tcW w:w="1089" w:type="dxa"/>
            <w:tcBorders>
              <w:top w:val="nil"/>
              <w:left w:val="nil"/>
              <w:bottom w:val="single" w:sz="4" w:space="0" w:color="auto"/>
              <w:right w:val="single" w:sz="4" w:space="0" w:color="auto"/>
            </w:tcBorders>
            <w:shd w:val="clear" w:color="000000" w:fill="FFFF00"/>
            <w:noWrap/>
            <w:hideMark/>
          </w:tcPr>
          <w:p w14:paraId="613036F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499.379.600,00</w:t>
            </w:r>
          </w:p>
        </w:tc>
        <w:tc>
          <w:tcPr>
            <w:tcW w:w="1089" w:type="dxa"/>
            <w:tcBorders>
              <w:top w:val="nil"/>
              <w:left w:val="nil"/>
              <w:bottom w:val="single" w:sz="4" w:space="0" w:color="auto"/>
              <w:right w:val="single" w:sz="4" w:space="0" w:color="auto"/>
            </w:tcBorders>
            <w:shd w:val="clear" w:color="000000" w:fill="FFFF00"/>
            <w:noWrap/>
            <w:hideMark/>
          </w:tcPr>
          <w:p w14:paraId="11BA0FB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688.215.666,00</w:t>
            </w:r>
          </w:p>
        </w:tc>
        <w:tc>
          <w:tcPr>
            <w:tcW w:w="1089" w:type="dxa"/>
            <w:tcBorders>
              <w:top w:val="nil"/>
              <w:left w:val="nil"/>
              <w:bottom w:val="single" w:sz="4" w:space="0" w:color="auto"/>
              <w:right w:val="single" w:sz="4" w:space="0" w:color="auto"/>
            </w:tcBorders>
            <w:shd w:val="clear" w:color="000000" w:fill="FFFF00"/>
            <w:noWrap/>
            <w:hideMark/>
          </w:tcPr>
          <w:p w14:paraId="29F9420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618.413.448,00</w:t>
            </w:r>
          </w:p>
        </w:tc>
        <w:tc>
          <w:tcPr>
            <w:tcW w:w="1089" w:type="dxa"/>
            <w:tcBorders>
              <w:top w:val="nil"/>
              <w:left w:val="nil"/>
              <w:bottom w:val="single" w:sz="4" w:space="0" w:color="auto"/>
              <w:right w:val="single" w:sz="4" w:space="0" w:color="auto"/>
            </w:tcBorders>
            <w:shd w:val="clear" w:color="000000" w:fill="FFFF00"/>
            <w:noWrap/>
            <w:hideMark/>
          </w:tcPr>
          <w:p w14:paraId="5A671E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538.376.184,00</w:t>
            </w:r>
          </w:p>
        </w:tc>
        <w:tc>
          <w:tcPr>
            <w:tcW w:w="481" w:type="dxa"/>
            <w:gridSpan w:val="2"/>
            <w:tcBorders>
              <w:top w:val="nil"/>
              <w:left w:val="nil"/>
              <w:bottom w:val="single" w:sz="4" w:space="0" w:color="auto"/>
              <w:right w:val="single" w:sz="4" w:space="0" w:color="auto"/>
            </w:tcBorders>
            <w:shd w:val="clear" w:color="000000" w:fill="FFFF00"/>
            <w:noWrap/>
            <w:hideMark/>
          </w:tcPr>
          <w:p w14:paraId="4104165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0,90 </w:t>
            </w:r>
          </w:p>
        </w:tc>
        <w:tc>
          <w:tcPr>
            <w:tcW w:w="481" w:type="dxa"/>
            <w:tcBorders>
              <w:top w:val="nil"/>
              <w:left w:val="nil"/>
              <w:bottom w:val="single" w:sz="4" w:space="0" w:color="auto"/>
              <w:right w:val="single" w:sz="4" w:space="0" w:color="auto"/>
            </w:tcBorders>
            <w:shd w:val="clear" w:color="000000" w:fill="FFFF00"/>
            <w:noWrap/>
            <w:hideMark/>
          </w:tcPr>
          <w:p w14:paraId="54D927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481" w:type="dxa"/>
            <w:tcBorders>
              <w:top w:val="nil"/>
              <w:left w:val="nil"/>
              <w:bottom w:val="single" w:sz="4" w:space="0" w:color="auto"/>
              <w:right w:val="single" w:sz="4" w:space="0" w:color="auto"/>
            </w:tcBorders>
            <w:shd w:val="clear" w:color="000000" w:fill="FFFF00"/>
            <w:noWrap/>
            <w:hideMark/>
          </w:tcPr>
          <w:p w14:paraId="29C9453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0,95 </w:t>
            </w:r>
          </w:p>
        </w:tc>
        <w:tc>
          <w:tcPr>
            <w:tcW w:w="481" w:type="dxa"/>
            <w:tcBorders>
              <w:top w:val="nil"/>
              <w:left w:val="nil"/>
              <w:bottom w:val="single" w:sz="4" w:space="0" w:color="auto"/>
              <w:right w:val="single" w:sz="4" w:space="0" w:color="auto"/>
            </w:tcBorders>
            <w:shd w:val="clear" w:color="000000" w:fill="FFFF00"/>
            <w:noWrap/>
            <w:hideMark/>
          </w:tcPr>
          <w:p w14:paraId="2970AA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0,94 </w:t>
            </w:r>
          </w:p>
        </w:tc>
        <w:tc>
          <w:tcPr>
            <w:tcW w:w="612" w:type="dxa"/>
            <w:tcBorders>
              <w:top w:val="nil"/>
              <w:left w:val="nil"/>
              <w:bottom w:val="single" w:sz="4" w:space="0" w:color="auto"/>
              <w:right w:val="single" w:sz="4" w:space="0" w:color="auto"/>
            </w:tcBorders>
            <w:shd w:val="clear" w:color="000000" w:fill="FFFF00"/>
            <w:noWrap/>
            <w:hideMark/>
          </w:tcPr>
          <w:p w14:paraId="6257CB5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00"/>
            <w:noWrap/>
            <w:hideMark/>
          </w:tcPr>
          <w:p w14:paraId="5D21518D"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(0,09)</w:t>
            </w:r>
          </w:p>
        </w:tc>
        <w:tc>
          <w:tcPr>
            <w:tcW w:w="678" w:type="dxa"/>
            <w:tcBorders>
              <w:top w:val="nil"/>
              <w:left w:val="nil"/>
              <w:bottom w:val="single" w:sz="4" w:space="0" w:color="auto"/>
              <w:right w:val="single" w:sz="4" w:space="0" w:color="auto"/>
            </w:tcBorders>
            <w:shd w:val="clear" w:color="000000" w:fill="FFFF00"/>
            <w:noWrap/>
            <w:hideMark/>
          </w:tcPr>
          <w:p w14:paraId="624272D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0,01 </w:t>
            </w:r>
          </w:p>
        </w:tc>
      </w:tr>
      <w:tr w:rsidR="00A81789" w:rsidRPr="00A81789" w14:paraId="04110066"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7E57A1B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2E2E11D"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Budaya</w:t>
            </w:r>
            <w:proofErr w:type="spellEnd"/>
          </w:p>
        </w:tc>
        <w:tc>
          <w:tcPr>
            <w:tcW w:w="1193" w:type="dxa"/>
            <w:tcBorders>
              <w:top w:val="nil"/>
              <w:left w:val="nil"/>
              <w:bottom w:val="single" w:sz="4" w:space="0" w:color="auto"/>
              <w:right w:val="single" w:sz="4" w:space="0" w:color="auto"/>
            </w:tcBorders>
            <w:shd w:val="clear" w:color="auto" w:fill="auto"/>
            <w:noWrap/>
            <w:hideMark/>
          </w:tcPr>
          <w:p w14:paraId="54E2D8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1DA7AE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210.000.000,00</w:t>
            </w:r>
          </w:p>
        </w:tc>
        <w:tc>
          <w:tcPr>
            <w:tcW w:w="1151" w:type="dxa"/>
            <w:tcBorders>
              <w:top w:val="nil"/>
              <w:left w:val="nil"/>
              <w:bottom w:val="single" w:sz="4" w:space="0" w:color="auto"/>
              <w:right w:val="single" w:sz="4" w:space="0" w:color="auto"/>
            </w:tcBorders>
            <w:shd w:val="clear" w:color="auto" w:fill="auto"/>
            <w:noWrap/>
            <w:hideMark/>
          </w:tcPr>
          <w:p w14:paraId="44D85F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133.018.000,00</w:t>
            </w:r>
          </w:p>
        </w:tc>
        <w:tc>
          <w:tcPr>
            <w:tcW w:w="1089" w:type="dxa"/>
            <w:tcBorders>
              <w:top w:val="nil"/>
              <w:left w:val="nil"/>
              <w:bottom w:val="single" w:sz="4" w:space="0" w:color="auto"/>
              <w:right w:val="single" w:sz="4" w:space="0" w:color="auto"/>
            </w:tcBorders>
            <w:shd w:val="clear" w:color="auto" w:fill="auto"/>
            <w:noWrap/>
            <w:hideMark/>
          </w:tcPr>
          <w:p w14:paraId="3BC363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1DDF5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B2BD7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145.945.001,00</w:t>
            </w:r>
          </w:p>
        </w:tc>
        <w:tc>
          <w:tcPr>
            <w:tcW w:w="1089" w:type="dxa"/>
            <w:tcBorders>
              <w:top w:val="nil"/>
              <w:left w:val="nil"/>
              <w:bottom w:val="single" w:sz="4" w:space="0" w:color="auto"/>
              <w:right w:val="single" w:sz="4" w:space="0" w:color="auto"/>
            </w:tcBorders>
            <w:shd w:val="clear" w:color="auto" w:fill="auto"/>
            <w:noWrap/>
            <w:hideMark/>
          </w:tcPr>
          <w:p w14:paraId="6BEB80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209.018.000,00</w:t>
            </w:r>
          </w:p>
        </w:tc>
        <w:tc>
          <w:tcPr>
            <w:tcW w:w="1089" w:type="dxa"/>
            <w:tcBorders>
              <w:top w:val="nil"/>
              <w:left w:val="nil"/>
              <w:bottom w:val="single" w:sz="4" w:space="0" w:color="auto"/>
              <w:right w:val="single" w:sz="4" w:space="0" w:color="auto"/>
            </w:tcBorders>
            <w:shd w:val="clear" w:color="auto" w:fill="auto"/>
            <w:noWrap/>
            <w:hideMark/>
          </w:tcPr>
          <w:p w14:paraId="44B007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131.511.443,00</w:t>
            </w:r>
          </w:p>
        </w:tc>
        <w:tc>
          <w:tcPr>
            <w:tcW w:w="1089" w:type="dxa"/>
            <w:tcBorders>
              <w:top w:val="nil"/>
              <w:left w:val="nil"/>
              <w:bottom w:val="single" w:sz="4" w:space="0" w:color="auto"/>
              <w:right w:val="single" w:sz="4" w:space="0" w:color="auto"/>
            </w:tcBorders>
            <w:shd w:val="clear" w:color="auto" w:fill="auto"/>
            <w:noWrap/>
            <w:hideMark/>
          </w:tcPr>
          <w:p w14:paraId="302173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E69D7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D7149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4E11C7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1B13C6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60B971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454329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3CA0532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(0,07)</w:t>
            </w:r>
          </w:p>
        </w:tc>
        <w:tc>
          <w:tcPr>
            <w:tcW w:w="678" w:type="dxa"/>
            <w:tcBorders>
              <w:top w:val="nil"/>
              <w:left w:val="nil"/>
              <w:bottom w:val="single" w:sz="4" w:space="0" w:color="auto"/>
              <w:right w:val="single" w:sz="4" w:space="0" w:color="auto"/>
            </w:tcBorders>
            <w:shd w:val="clear" w:color="000000" w:fill="FFFFFF"/>
            <w:noWrap/>
            <w:hideMark/>
          </w:tcPr>
          <w:p w14:paraId="6DA23D2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0,18 </w:t>
            </w:r>
          </w:p>
        </w:tc>
      </w:tr>
      <w:tr w:rsidR="00A81789" w:rsidRPr="00A81789" w14:paraId="2B027DAE"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B490D0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5C8522A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Pemantauan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terhadap</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kegiatan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pembinaan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generasi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muda</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Olahraga</w:t>
            </w:r>
            <w:proofErr w:type="spellEnd"/>
          </w:p>
        </w:tc>
        <w:tc>
          <w:tcPr>
            <w:tcW w:w="1193" w:type="dxa"/>
            <w:tcBorders>
              <w:top w:val="nil"/>
              <w:left w:val="nil"/>
              <w:bottom w:val="single" w:sz="4" w:space="0" w:color="auto"/>
              <w:right w:val="single" w:sz="4" w:space="0" w:color="auto"/>
            </w:tcBorders>
            <w:shd w:val="clear" w:color="auto" w:fill="auto"/>
            <w:noWrap/>
            <w:hideMark/>
          </w:tcPr>
          <w:p w14:paraId="7A8E3B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D9156D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BBE46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DB31E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9F53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30.250.000,00</w:t>
            </w:r>
          </w:p>
        </w:tc>
        <w:tc>
          <w:tcPr>
            <w:tcW w:w="1089" w:type="dxa"/>
            <w:gridSpan w:val="2"/>
            <w:tcBorders>
              <w:top w:val="nil"/>
              <w:left w:val="nil"/>
              <w:bottom w:val="single" w:sz="4" w:space="0" w:color="auto"/>
              <w:right w:val="single" w:sz="4" w:space="0" w:color="auto"/>
            </w:tcBorders>
            <w:shd w:val="clear" w:color="auto" w:fill="auto"/>
            <w:noWrap/>
            <w:hideMark/>
          </w:tcPr>
          <w:p w14:paraId="2A5377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F21D1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F6E1B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E2873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0F5CC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29.751.550,00</w:t>
            </w:r>
          </w:p>
        </w:tc>
        <w:tc>
          <w:tcPr>
            <w:tcW w:w="481" w:type="dxa"/>
            <w:gridSpan w:val="2"/>
            <w:tcBorders>
              <w:top w:val="nil"/>
              <w:left w:val="nil"/>
              <w:bottom w:val="single" w:sz="4" w:space="0" w:color="auto"/>
              <w:right w:val="single" w:sz="4" w:space="0" w:color="auto"/>
            </w:tcBorders>
            <w:shd w:val="clear" w:color="auto" w:fill="auto"/>
            <w:noWrap/>
            <w:hideMark/>
          </w:tcPr>
          <w:p w14:paraId="50BEE1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5D4ACC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AF5BF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0BA2D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515EE0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703" w:type="dxa"/>
            <w:gridSpan w:val="2"/>
            <w:tcBorders>
              <w:top w:val="nil"/>
              <w:left w:val="nil"/>
              <w:bottom w:val="single" w:sz="4" w:space="0" w:color="auto"/>
              <w:right w:val="single" w:sz="4" w:space="0" w:color="auto"/>
            </w:tcBorders>
            <w:shd w:val="clear" w:color="000000" w:fill="FFFFFF"/>
            <w:noWrap/>
            <w:hideMark/>
          </w:tcPr>
          <w:p w14:paraId="3FE7CD7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3AC1771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0F7A55AA"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99C4B43"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C001505"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Sinergisitas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Pemerintahan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Politik</w:t>
            </w:r>
            <w:proofErr w:type="spellEnd"/>
          </w:p>
        </w:tc>
        <w:tc>
          <w:tcPr>
            <w:tcW w:w="1193" w:type="dxa"/>
            <w:tcBorders>
              <w:top w:val="nil"/>
              <w:left w:val="nil"/>
              <w:bottom w:val="single" w:sz="4" w:space="0" w:color="auto"/>
              <w:right w:val="single" w:sz="4" w:space="0" w:color="auto"/>
            </w:tcBorders>
            <w:shd w:val="clear" w:color="auto" w:fill="auto"/>
            <w:noWrap/>
            <w:hideMark/>
          </w:tcPr>
          <w:p w14:paraId="4A3325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73EF4A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53CA52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29988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716E94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152.000.000,00</w:t>
            </w:r>
          </w:p>
        </w:tc>
        <w:tc>
          <w:tcPr>
            <w:tcW w:w="1089" w:type="dxa"/>
            <w:gridSpan w:val="2"/>
            <w:tcBorders>
              <w:top w:val="nil"/>
              <w:left w:val="nil"/>
              <w:bottom w:val="single" w:sz="4" w:space="0" w:color="auto"/>
              <w:right w:val="single" w:sz="4" w:space="0" w:color="auto"/>
            </w:tcBorders>
            <w:shd w:val="clear" w:color="auto" w:fill="auto"/>
            <w:noWrap/>
            <w:hideMark/>
          </w:tcPr>
          <w:p w14:paraId="14FFFA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B3E77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67E76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C932C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51E83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149.987.002,00</w:t>
            </w:r>
          </w:p>
        </w:tc>
        <w:tc>
          <w:tcPr>
            <w:tcW w:w="481" w:type="dxa"/>
            <w:gridSpan w:val="2"/>
            <w:tcBorders>
              <w:top w:val="nil"/>
              <w:left w:val="nil"/>
              <w:bottom w:val="single" w:sz="4" w:space="0" w:color="auto"/>
              <w:right w:val="single" w:sz="4" w:space="0" w:color="auto"/>
            </w:tcBorders>
            <w:shd w:val="clear" w:color="auto" w:fill="auto"/>
            <w:noWrap/>
            <w:hideMark/>
          </w:tcPr>
          <w:p w14:paraId="0EB76C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DDB379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DF04D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6E3E44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3FB8E7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33A59C0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35E9B5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1B13C217"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335146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065B9ADE"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Pemantauan</w:t>
            </w:r>
            <w:proofErr w:type="spellEnd"/>
            <w:r w:rsidRPr="00A81789">
              <w:rPr>
                <w:rFonts w:ascii="Bookman Old Style" w:eastAsia="Times New Roman" w:hAnsi="Bookman Old Style" w:cs="Calibri"/>
                <w:sz w:val="10"/>
                <w:szCs w:val="10"/>
              </w:rPr>
              <w:t xml:space="preserve"> Program Pembangunan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Budaya</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Pemerintahan</w:t>
            </w:r>
            <w:proofErr w:type="spellEnd"/>
          </w:p>
        </w:tc>
        <w:tc>
          <w:tcPr>
            <w:tcW w:w="1193" w:type="dxa"/>
            <w:tcBorders>
              <w:top w:val="nil"/>
              <w:left w:val="nil"/>
              <w:bottom w:val="single" w:sz="4" w:space="0" w:color="auto"/>
              <w:right w:val="single" w:sz="4" w:space="0" w:color="auto"/>
            </w:tcBorders>
            <w:shd w:val="clear" w:color="auto" w:fill="auto"/>
            <w:noWrap/>
            <w:hideMark/>
          </w:tcPr>
          <w:p w14:paraId="0350F10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58.502.000,00</w:t>
            </w:r>
          </w:p>
        </w:tc>
        <w:tc>
          <w:tcPr>
            <w:tcW w:w="1151" w:type="dxa"/>
            <w:tcBorders>
              <w:top w:val="nil"/>
              <w:left w:val="nil"/>
              <w:bottom w:val="single" w:sz="4" w:space="0" w:color="auto"/>
              <w:right w:val="single" w:sz="4" w:space="0" w:color="auto"/>
            </w:tcBorders>
            <w:shd w:val="clear" w:color="auto" w:fill="auto"/>
            <w:noWrap/>
            <w:hideMark/>
          </w:tcPr>
          <w:p w14:paraId="533B136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20.151.000,00</w:t>
            </w:r>
          </w:p>
        </w:tc>
        <w:tc>
          <w:tcPr>
            <w:tcW w:w="1151" w:type="dxa"/>
            <w:tcBorders>
              <w:top w:val="nil"/>
              <w:left w:val="nil"/>
              <w:bottom w:val="single" w:sz="4" w:space="0" w:color="auto"/>
              <w:right w:val="single" w:sz="4" w:space="0" w:color="auto"/>
            </w:tcBorders>
            <w:shd w:val="clear" w:color="auto" w:fill="auto"/>
            <w:noWrap/>
            <w:hideMark/>
          </w:tcPr>
          <w:p w14:paraId="1C640DF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58.502.000,00</w:t>
            </w:r>
          </w:p>
        </w:tc>
        <w:tc>
          <w:tcPr>
            <w:tcW w:w="1089" w:type="dxa"/>
            <w:tcBorders>
              <w:top w:val="nil"/>
              <w:left w:val="nil"/>
              <w:bottom w:val="single" w:sz="4" w:space="0" w:color="auto"/>
              <w:right w:val="single" w:sz="4" w:space="0" w:color="auto"/>
            </w:tcBorders>
            <w:shd w:val="clear" w:color="auto" w:fill="auto"/>
            <w:noWrap/>
            <w:hideMark/>
          </w:tcPr>
          <w:p w14:paraId="4577B7E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18.900.000,00</w:t>
            </w:r>
          </w:p>
        </w:tc>
        <w:tc>
          <w:tcPr>
            <w:tcW w:w="1089" w:type="dxa"/>
            <w:tcBorders>
              <w:top w:val="nil"/>
              <w:left w:val="nil"/>
              <w:bottom w:val="single" w:sz="4" w:space="0" w:color="auto"/>
              <w:right w:val="single" w:sz="4" w:space="0" w:color="auto"/>
            </w:tcBorders>
            <w:shd w:val="clear" w:color="auto" w:fill="auto"/>
            <w:noWrap/>
            <w:hideMark/>
          </w:tcPr>
          <w:p w14:paraId="1CD631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0253C7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49.506.200,00</w:t>
            </w:r>
          </w:p>
        </w:tc>
        <w:tc>
          <w:tcPr>
            <w:tcW w:w="1089" w:type="dxa"/>
            <w:tcBorders>
              <w:top w:val="nil"/>
              <w:left w:val="nil"/>
              <w:bottom w:val="single" w:sz="4" w:space="0" w:color="auto"/>
              <w:right w:val="single" w:sz="4" w:space="0" w:color="auto"/>
            </w:tcBorders>
            <w:shd w:val="clear" w:color="auto" w:fill="auto"/>
            <w:noWrap/>
            <w:hideMark/>
          </w:tcPr>
          <w:p w14:paraId="0F8D21D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20.047.600,00</w:t>
            </w:r>
          </w:p>
        </w:tc>
        <w:tc>
          <w:tcPr>
            <w:tcW w:w="1089" w:type="dxa"/>
            <w:tcBorders>
              <w:top w:val="nil"/>
              <w:left w:val="nil"/>
              <w:bottom w:val="single" w:sz="4" w:space="0" w:color="auto"/>
              <w:right w:val="single" w:sz="4" w:space="0" w:color="auto"/>
            </w:tcBorders>
            <w:shd w:val="clear" w:color="auto" w:fill="auto"/>
            <w:noWrap/>
            <w:hideMark/>
          </w:tcPr>
          <w:p w14:paraId="3457AD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56.194.700,00</w:t>
            </w:r>
          </w:p>
        </w:tc>
        <w:tc>
          <w:tcPr>
            <w:tcW w:w="1089" w:type="dxa"/>
            <w:tcBorders>
              <w:top w:val="nil"/>
              <w:left w:val="nil"/>
              <w:bottom w:val="single" w:sz="4" w:space="0" w:color="auto"/>
              <w:right w:val="single" w:sz="4" w:space="0" w:color="auto"/>
            </w:tcBorders>
            <w:shd w:val="clear" w:color="auto" w:fill="auto"/>
            <w:noWrap/>
            <w:hideMark/>
          </w:tcPr>
          <w:p w14:paraId="229DD4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18.133.100,00</w:t>
            </w:r>
          </w:p>
        </w:tc>
        <w:tc>
          <w:tcPr>
            <w:tcW w:w="1089" w:type="dxa"/>
            <w:tcBorders>
              <w:top w:val="nil"/>
              <w:left w:val="nil"/>
              <w:bottom w:val="single" w:sz="4" w:space="0" w:color="auto"/>
              <w:right w:val="single" w:sz="4" w:space="0" w:color="auto"/>
            </w:tcBorders>
            <w:shd w:val="clear" w:color="auto" w:fill="auto"/>
            <w:noWrap/>
            <w:hideMark/>
          </w:tcPr>
          <w:p w14:paraId="1BE391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04500DE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0,85 </w:t>
            </w:r>
          </w:p>
        </w:tc>
        <w:tc>
          <w:tcPr>
            <w:tcW w:w="481" w:type="dxa"/>
            <w:tcBorders>
              <w:top w:val="nil"/>
              <w:left w:val="nil"/>
              <w:bottom w:val="single" w:sz="4" w:space="0" w:color="auto"/>
              <w:right w:val="single" w:sz="4" w:space="0" w:color="auto"/>
            </w:tcBorders>
            <w:shd w:val="clear" w:color="000000" w:fill="FFFFFF"/>
            <w:noWrap/>
            <w:hideMark/>
          </w:tcPr>
          <w:p w14:paraId="0E32D71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4F72B50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7E9854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auto" w:fill="auto"/>
            <w:noWrap/>
            <w:hideMark/>
          </w:tcPr>
          <w:p w14:paraId="34ED41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0CF7D24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(0,84)</w:t>
            </w:r>
          </w:p>
        </w:tc>
        <w:tc>
          <w:tcPr>
            <w:tcW w:w="678" w:type="dxa"/>
            <w:tcBorders>
              <w:top w:val="nil"/>
              <w:left w:val="nil"/>
              <w:bottom w:val="single" w:sz="4" w:space="0" w:color="auto"/>
              <w:right w:val="single" w:sz="4" w:space="0" w:color="auto"/>
            </w:tcBorders>
            <w:shd w:val="clear" w:color="000000" w:fill="FFFFFF"/>
            <w:noWrap/>
            <w:hideMark/>
          </w:tcPr>
          <w:p w14:paraId="1A49C4E8"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(0,48)</w:t>
            </w:r>
          </w:p>
        </w:tc>
      </w:tr>
      <w:tr w:rsidR="00A81789" w:rsidRPr="00A81789" w14:paraId="474193D2"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60099C9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BC9E59C"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Analisis</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3B7A82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151" w:type="dxa"/>
            <w:tcBorders>
              <w:top w:val="nil"/>
              <w:left w:val="nil"/>
              <w:bottom w:val="single" w:sz="4" w:space="0" w:color="auto"/>
              <w:right w:val="single" w:sz="4" w:space="0" w:color="auto"/>
            </w:tcBorders>
            <w:shd w:val="clear" w:color="auto" w:fill="auto"/>
            <w:noWrap/>
            <w:hideMark/>
          </w:tcPr>
          <w:p w14:paraId="65F94A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34.734.500,00</w:t>
            </w:r>
          </w:p>
        </w:tc>
        <w:tc>
          <w:tcPr>
            <w:tcW w:w="1151" w:type="dxa"/>
            <w:tcBorders>
              <w:top w:val="nil"/>
              <w:left w:val="nil"/>
              <w:bottom w:val="single" w:sz="4" w:space="0" w:color="auto"/>
              <w:right w:val="single" w:sz="4" w:space="0" w:color="auto"/>
            </w:tcBorders>
            <w:shd w:val="clear" w:color="auto" w:fill="auto"/>
            <w:noWrap/>
            <w:hideMark/>
          </w:tcPr>
          <w:p w14:paraId="27A0117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77.848.000,00</w:t>
            </w:r>
          </w:p>
        </w:tc>
        <w:tc>
          <w:tcPr>
            <w:tcW w:w="1089" w:type="dxa"/>
            <w:tcBorders>
              <w:top w:val="nil"/>
              <w:left w:val="nil"/>
              <w:bottom w:val="single" w:sz="4" w:space="0" w:color="auto"/>
              <w:right w:val="single" w:sz="4" w:space="0" w:color="auto"/>
            </w:tcBorders>
            <w:shd w:val="clear" w:color="auto" w:fill="auto"/>
            <w:noWrap/>
            <w:hideMark/>
          </w:tcPr>
          <w:p w14:paraId="42CAF0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48.300.000,00</w:t>
            </w:r>
          </w:p>
        </w:tc>
        <w:tc>
          <w:tcPr>
            <w:tcW w:w="1089" w:type="dxa"/>
            <w:tcBorders>
              <w:top w:val="nil"/>
              <w:left w:val="nil"/>
              <w:bottom w:val="single" w:sz="4" w:space="0" w:color="auto"/>
              <w:right w:val="single" w:sz="4" w:space="0" w:color="auto"/>
            </w:tcBorders>
            <w:shd w:val="clear" w:color="auto" w:fill="auto"/>
            <w:noWrap/>
            <w:hideMark/>
          </w:tcPr>
          <w:p w14:paraId="7E660D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2C2CA7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96.442.050,00</w:t>
            </w:r>
          </w:p>
        </w:tc>
        <w:tc>
          <w:tcPr>
            <w:tcW w:w="1089" w:type="dxa"/>
            <w:tcBorders>
              <w:top w:val="nil"/>
              <w:left w:val="nil"/>
              <w:bottom w:val="single" w:sz="4" w:space="0" w:color="auto"/>
              <w:right w:val="single" w:sz="4" w:space="0" w:color="auto"/>
            </w:tcBorders>
            <w:shd w:val="clear" w:color="auto" w:fill="auto"/>
            <w:noWrap/>
            <w:hideMark/>
          </w:tcPr>
          <w:p w14:paraId="4832ED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33.439.400,00</w:t>
            </w:r>
          </w:p>
        </w:tc>
        <w:tc>
          <w:tcPr>
            <w:tcW w:w="1089" w:type="dxa"/>
            <w:tcBorders>
              <w:top w:val="nil"/>
              <w:left w:val="nil"/>
              <w:bottom w:val="single" w:sz="4" w:space="0" w:color="auto"/>
              <w:right w:val="single" w:sz="4" w:space="0" w:color="auto"/>
            </w:tcBorders>
            <w:shd w:val="clear" w:color="auto" w:fill="auto"/>
            <w:noWrap/>
            <w:hideMark/>
          </w:tcPr>
          <w:p w14:paraId="64DFDF6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75.647.100,00</w:t>
            </w:r>
          </w:p>
        </w:tc>
        <w:tc>
          <w:tcPr>
            <w:tcW w:w="1089" w:type="dxa"/>
            <w:tcBorders>
              <w:top w:val="nil"/>
              <w:left w:val="nil"/>
              <w:bottom w:val="single" w:sz="4" w:space="0" w:color="auto"/>
              <w:right w:val="single" w:sz="4" w:space="0" w:color="auto"/>
            </w:tcBorders>
            <w:shd w:val="clear" w:color="auto" w:fill="auto"/>
            <w:noWrap/>
            <w:hideMark/>
          </w:tcPr>
          <w:p w14:paraId="7B8AD8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47.961.600,00</w:t>
            </w:r>
          </w:p>
        </w:tc>
        <w:tc>
          <w:tcPr>
            <w:tcW w:w="1089" w:type="dxa"/>
            <w:tcBorders>
              <w:top w:val="nil"/>
              <w:left w:val="nil"/>
              <w:bottom w:val="single" w:sz="4" w:space="0" w:color="auto"/>
              <w:right w:val="single" w:sz="4" w:space="0" w:color="auto"/>
            </w:tcBorders>
            <w:shd w:val="clear" w:color="auto" w:fill="auto"/>
            <w:noWrap/>
            <w:hideMark/>
          </w:tcPr>
          <w:p w14:paraId="18A71F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5E684D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627D64D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7F93B0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0,97 </w:t>
            </w:r>
          </w:p>
        </w:tc>
        <w:tc>
          <w:tcPr>
            <w:tcW w:w="481" w:type="dxa"/>
            <w:tcBorders>
              <w:top w:val="nil"/>
              <w:left w:val="nil"/>
              <w:bottom w:val="single" w:sz="4" w:space="0" w:color="auto"/>
              <w:right w:val="single" w:sz="4" w:space="0" w:color="auto"/>
            </w:tcBorders>
            <w:shd w:val="clear" w:color="000000" w:fill="FFFFFF"/>
            <w:noWrap/>
            <w:hideMark/>
          </w:tcPr>
          <w:p w14:paraId="5FD6CC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auto" w:fill="auto"/>
            <w:noWrap/>
            <w:hideMark/>
          </w:tcPr>
          <w:p w14:paraId="4E7ABC2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5590A6B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(0,48)</w:t>
            </w:r>
          </w:p>
        </w:tc>
        <w:tc>
          <w:tcPr>
            <w:tcW w:w="678" w:type="dxa"/>
            <w:tcBorders>
              <w:top w:val="nil"/>
              <w:left w:val="nil"/>
              <w:bottom w:val="single" w:sz="4" w:space="0" w:color="auto"/>
              <w:right w:val="single" w:sz="4" w:space="0" w:color="auto"/>
            </w:tcBorders>
            <w:shd w:val="clear" w:color="000000" w:fill="FFFFFF"/>
            <w:noWrap/>
            <w:hideMark/>
          </w:tcPr>
          <w:p w14:paraId="29589B1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(0,23)</w:t>
            </w:r>
          </w:p>
        </w:tc>
      </w:tr>
      <w:tr w:rsidR="00A81789" w:rsidRPr="00A81789" w14:paraId="517E0E4F"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39D0C56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9326374"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Peningkatan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Kapasitas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Sumber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Daya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Aparatur</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Budaya</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Pemerintahan</w:t>
            </w:r>
            <w:proofErr w:type="spellEnd"/>
          </w:p>
        </w:tc>
        <w:tc>
          <w:tcPr>
            <w:tcW w:w="1193" w:type="dxa"/>
            <w:tcBorders>
              <w:top w:val="nil"/>
              <w:left w:val="nil"/>
              <w:bottom w:val="single" w:sz="4" w:space="0" w:color="auto"/>
              <w:right w:val="single" w:sz="4" w:space="0" w:color="auto"/>
            </w:tcBorders>
            <w:shd w:val="clear" w:color="auto" w:fill="auto"/>
            <w:noWrap/>
            <w:hideMark/>
          </w:tcPr>
          <w:p w14:paraId="3D1E1A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151" w:type="dxa"/>
            <w:tcBorders>
              <w:top w:val="nil"/>
              <w:left w:val="nil"/>
              <w:bottom w:val="single" w:sz="4" w:space="0" w:color="auto"/>
              <w:right w:val="single" w:sz="4" w:space="0" w:color="auto"/>
            </w:tcBorders>
            <w:shd w:val="clear" w:color="auto" w:fill="auto"/>
            <w:noWrap/>
            <w:hideMark/>
          </w:tcPr>
          <w:p w14:paraId="46F9028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70.000.000,00</w:t>
            </w:r>
          </w:p>
        </w:tc>
        <w:tc>
          <w:tcPr>
            <w:tcW w:w="1151" w:type="dxa"/>
            <w:tcBorders>
              <w:top w:val="nil"/>
              <w:left w:val="nil"/>
              <w:bottom w:val="single" w:sz="4" w:space="0" w:color="auto"/>
              <w:right w:val="single" w:sz="4" w:space="0" w:color="auto"/>
            </w:tcBorders>
            <w:shd w:val="clear" w:color="auto" w:fill="auto"/>
            <w:noWrap/>
            <w:hideMark/>
          </w:tcPr>
          <w:p w14:paraId="59E1B22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135.000.000,00</w:t>
            </w:r>
          </w:p>
        </w:tc>
        <w:tc>
          <w:tcPr>
            <w:tcW w:w="1089" w:type="dxa"/>
            <w:tcBorders>
              <w:top w:val="nil"/>
              <w:left w:val="nil"/>
              <w:bottom w:val="single" w:sz="4" w:space="0" w:color="auto"/>
              <w:right w:val="single" w:sz="4" w:space="0" w:color="auto"/>
            </w:tcBorders>
            <w:shd w:val="clear" w:color="auto" w:fill="auto"/>
            <w:noWrap/>
            <w:hideMark/>
          </w:tcPr>
          <w:p w14:paraId="427C713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70.000.000,00</w:t>
            </w:r>
          </w:p>
        </w:tc>
        <w:tc>
          <w:tcPr>
            <w:tcW w:w="1089" w:type="dxa"/>
            <w:tcBorders>
              <w:top w:val="nil"/>
              <w:left w:val="nil"/>
              <w:bottom w:val="single" w:sz="4" w:space="0" w:color="auto"/>
              <w:right w:val="single" w:sz="4" w:space="0" w:color="auto"/>
            </w:tcBorders>
            <w:shd w:val="clear" w:color="auto" w:fill="auto"/>
            <w:noWrap/>
            <w:hideMark/>
          </w:tcPr>
          <w:p w14:paraId="3B1005C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104.500.000,00</w:t>
            </w:r>
          </w:p>
        </w:tc>
        <w:tc>
          <w:tcPr>
            <w:tcW w:w="1089" w:type="dxa"/>
            <w:gridSpan w:val="2"/>
            <w:tcBorders>
              <w:top w:val="nil"/>
              <w:left w:val="nil"/>
              <w:bottom w:val="single" w:sz="4" w:space="0" w:color="auto"/>
              <w:right w:val="single" w:sz="4" w:space="0" w:color="auto"/>
            </w:tcBorders>
            <w:shd w:val="clear" w:color="auto" w:fill="auto"/>
            <w:noWrap/>
            <w:hideMark/>
          </w:tcPr>
          <w:p w14:paraId="70BB538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34.744.000,00</w:t>
            </w:r>
          </w:p>
        </w:tc>
        <w:tc>
          <w:tcPr>
            <w:tcW w:w="1089" w:type="dxa"/>
            <w:tcBorders>
              <w:top w:val="nil"/>
              <w:left w:val="nil"/>
              <w:bottom w:val="single" w:sz="4" w:space="0" w:color="auto"/>
              <w:right w:val="single" w:sz="4" w:space="0" w:color="auto"/>
            </w:tcBorders>
            <w:shd w:val="clear" w:color="auto" w:fill="auto"/>
            <w:noWrap/>
            <w:hideMark/>
          </w:tcPr>
          <w:p w14:paraId="5D7F41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48.028.800,00</w:t>
            </w:r>
          </w:p>
        </w:tc>
        <w:tc>
          <w:tcPr>
            <w:tcW w:w="1089" w:type="dxa"/>
            <w:tcBorders>
              <w:top w:val="nil"/>
              <w:left w:val="nil"/>
              <w:bottom w:val="single" w:sz="4" w:space="0" w:color="auto"/>
              <w:right w:val="single" w:sz="4" w:space="0" w:color="auto"/>
            </w:tcBorders>
            <w:shd w:val="clear" w:color="auto" w:fill="auto"/>
            <w:noWrap/>
            <w:hideMark/>
          </w:tcPr>
          <w:p w14:paraId="75EE4FD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111.961.600,00</w:t>
            </w:r>
          </w:p>
        </w:tc>
        <w:tc>
          <w:tcPr>
            <w:tcW w:w="1089" w:type="dxa"/>
            <w:tcBorders>
              <w:top w:val="nil"/>
              <w:left w:val="nil"/>
              <w:bottom w:val="single" w:sz="4" w:space="0" w:color="auto"/>
              <w:right w:val="single" w:sz="4" w:space="0" w:color="auto"/>
            </w:tcBorders>
            <w:shd w:val="clear" w:color="auto" w:fill="auto"/>
            <w:noWrap/>
            <w:hideMark/>
          </w:tcPr>
          <w:p w14:paraId="5279714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69.404.887,00</w:t>
            </w:r>
          </w:p>
        </w:tc>
        <w:tc>
          <w:tcPr>
            <w:tcW w:w="1089" w:type="dxa"/>
            <w:tcBorders>
              <w:top w:val="nil"/>
              <w:left w:val="nil"/>
              <w:bottom w:val="single" w:sz="4" w:space="0" w:color="auto"/>
              <w:right w:val="single" w:sz="4" w:space="0" w:color="auto"/>
            </w:tcBorders>
            <w:shd w:val="clear" w:color="auto" w:fill="auto"/>
            <w:noWrap/>
            <w:hideMark/>
          </w:tcPr>
          <w:p w14:paraId="17FA7A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96.719.200,00</w:t>
            </w:r>
          </w:p>
        </w:tc>
        <w:tc>
          <w:tcPr>
            <w:tcW w:w="481" w:type="dxa"/>
            <w:gridSpan w:val="2"/>
            <w:tcBorders>
              <w:top w:val="nil"/>
              <w:left w:val="nil"/>
              <w:bottom w:val="single" w:sz="4" w:space="0" w:color="auto"/>
              <w:right w:val="single" w:sz="4" w:space="0" w:color="auto"/>
            </w:tcBorders>
            <w:shd w:val="clear" w:color="000000" w:fill="FFFFFF"/>
            <w:noWrap/>
            <w:hideMark/>
          </w:tcPr>
          <w:p w14:paraId="7F2E90C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0,69 </w:t>
            </w:r>
          </w:p>
        </w:tc>
        <w:tc>
          <w:tcPr>
            <w:tcW w:w="481" w:type="dxa"/>
            <w:tcBorders>
              <w:top w:val="nil"/>
              <w:left w:val="nil"/>
              <w:bottom w:val="single" w:sz="4" w:space="0" w:color="auto"/>
              <w:right w:val="single" w:sz="4" w:space="0" w:color="auto"/>
            </w:tcBorders>
            <w:shd w:val="clear" w:color="000000" w:fill="FFFFFF"/>
            <w:noWrap/>
            <w:hideMark/>
          </w:tcPr>
          <w:p w14:paraId="387405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0,69 </w:t>
            </w:r>
          </w:p>
        </w:tc>
        <w:tc>
          <w:tcPr>
            <w:tcW w:w="481" w:type="dxa"/>
            <w:tcBorders>
              <w:top w:val="nil"/>
              <w:left w:val="nil"/>
              <w:bottom w:val="single" w:sz="4" w:space="0" w:color="auto"/>
              <w:right w:val="single" w:sz="4" w:space="0" w:color="auto"/>
            </w:tcBorders>
            <w:shd w:val="clear" w:color="000000" w:fill="FFFFFF"/>
            <w:noWrap/>
            <w:hideMark/>
          </w:tcPr>
          <w:p w14:paraId="56085F9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481" w:type="dxa"/>
            <w:tcBorders>
              <w:top w:val="nil"/>
              <w:left w:val="nil"/>
              <w:bottom w:val="single" w:sz="4" w:space="0" w:color="auto"/>
              <w:right w:val="single" w:sz="4" w:space="0" w:color="auto"/>
            </w:tcBorders>
            <w:shd w:val="clear" w:color="000000" w:fill="FFFFFF"/>
            <w:noWrap/>
            <w:hideMark/>
          </w:tcPr>
          <w:p w14:paraId="1A47A12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48FE67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0,93 </w:t>
            </w:r>
          </w:p>
        </w:tc>
        <w:tc>
          <w:tcPr>
            <w:tcW w:w="703" w:type="dxa"/>
            <w:gridSpan w:val="2"/>
            <w:tcBorders>
              <w:top w:val="nil"/>
              <w:left w:val="nil"/>
              <w:bottom w:val="single" w:sz="4" w:space="0" w:color="auto"/>
              <w:right w:val="single" w:sz="4" w:space="0" w:color="auto"/>
            </w:tcBorders>
            <w:shd w:val="clear" w:color="000000" w:fill="FFFFFF"/>
            <w:noWrap/>
            <w:hideMark/>
          </w:tcPr>
          <w:p w14:paraId="62C450A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0,04 </w:t>
            </w:r>
          </w:p>
        </w:tc>
        <w:tc>
          <w:tcPr>
            <w:tcW w:w="678" w:type="dxa"/>
            <w:tcBorders>
              <w:top w:val="nil"/>
              <w:left w:val="nil"/>
              <w:bottom w:val="single" w:sz="4" w:space="0" w:color="auto"/>
              <w:right w:val="single" w:sz="4" w:space="0" w:color="auto"/>
            </w:tcBorders>
            <w:shd w:val="clear" w:color="000000" w:fill="FFFFFF"/>
            <w:noWrap/>
            <w:hideMark/>
          </w:tcPr>
          <w:p w14:paraId="205755AA"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(0,44)</w:t>
            </w:r>
          </w:p>
        </w:tc>
      </w:tr>
      <w:tr w:rsidR="00A81789" w:rsidRPr="00A81789" w14:paraId="132CEBD9"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6BF7C556"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1B5A6FE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Penanggulangan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Kemiskinan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Sekretariat</w:t>
            </w:r>
            <w:proofErr w:type="spellEnd"/>
            <w:r w:rsidRPr="00A81789">
              <w:rPr>
                <w:rFonts w:ascii="Bookman Old Style" w:eastAsia="Times New Roman" w:hAnsi="Bookman Old Style" w:cs="Calibri"/>
                <w:sz w:val="10"/>
                <w:szCs w:val="10"/>
              </w:rPr>
              <w:t xml:space="preserve"> Bersama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7782B3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C1EA8C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F3E496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3924C7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118.875.000,00</w:t>
            </w:r>
          </w:p>
        </w:tc>
        <w:tc>
          <w:tcPr>
            <w:tcW w:w="1089" w:type="dxa"/>
            <w:tcBorders>
              <w:top w:val="nil"/>
              <w:left w:val="nil"/>
              <w:bottom w:val="single" w:sz="4" w:space="0" w:color="auto"/>
              <w:right w:val="single" w:sz="4" w:space="0" w:color="auto"/>
            </w:tcBorders>
            <w:shd w:val="clear" w:color="auto" w:fill="auto"/>
            <w:noWrap/>
            <w:hideMark/>
          </w:tcPr>
          <w:p w14:paraId="5E8CEB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50.000.000,00</w:t>
            </w:r>
          </w:p>
        </w:tc>
        <w:tc>
          <w:tcPr>
            <w:tcW w:w="1089" w:type="dxa"/>
            <w:gridSpan w:val="2"/>
            <w:tcBorders>
              <w:top w:val="nil"/>
              <w:left w:val="nil"/>
              <w:bottom w:val="single" w:sz="4" w:space="0" w:color="auto"/>
              <w:right w:val="single" w:sz="4" w:space="0" w:color="auto"/>
            </w:tcBorders>
            <w:shd w:val="clear" w:color="auto" w:fill="auto"/>
            <w:noWrap/>
            <w:hideMark/>
          </w:tcPr>
          <w:p w14:paraId="5F3BAD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F8C9D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08675A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15D8D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89.179.097,00</w:t>
            </w:r>
          </w:p>
        </w:tc>
        <w:tc>
          <w:tcPr>
            <w:tcW w:w="1089" w:type="dxa"/>
            <w:tcBorders>
              <w:top w:val="nil"/>
              <w:left w:val="nil"/>
              <w:bottom w:val="single" w:sz="4" w:space="0" w:color="auto"/>
              <w:right w:val="single" w:sz="4" w:space="0" w:color="auto"/>
            </w:tcBorders>
            <w:shd w:val="clear" w:color="auto" w:fill="auto"/>
            <w:noWrap/>
            <w:hideMark/>
          </w:tcPr>
          <w:p w14:paraId="5D0B04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49.617.600,00</w:t>
            </w:r>
          </w:p>
        </w:tc>
        <w:tc>
          <w:tcPr>
            <w:tcW w:w="481" w:type="dxa"/>
            <w:gridSpan w:val="2"/>
            <w:tcBorders>
              <w:top w:val="nil"/>
              <w:left w:val="nil"/>
              <w:bottom w:val="single" w:sz="4" w:space="0" w:color="auto"/>
              <w:right w:val="single" w:sz="4" w:space="0" w:color="auto"/>
            </w:tcBorders>
            <w:shd w:val="clear" w:color="auto" w:fill="auto"/>
            <w:noWrap/>
            <w:hideMark/>
          </w:tcPr>
          <w:p w14:paraId="0AA848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4E51F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4E3B9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7F4827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0,75 </w:t>
            </w:r>
          </w:p>
        </w:tc>
        <w:tc>
          <w:tcPr>
            <w:tcW w:w="612" w:type="dxa"/>
            <w:tcBorders>
              <w:top w:val="nil"/>
              <w:left w:val="nil"/>
              <w:bottom w:val="single" w:sz="4" w:space="0" w:color="auto"/>
              <w:right w:val="single" w:sz="4" w:space="0" w:color="auto"/>
            </w:tcBorders>
            <w:shd w:val="clear" w:color="000000" w:fill="FFFFFF"/>
            <w:noWrap/>
            <w:hideMark/>
          </w:tcPr>
          <w:p w14:paraId="0E2C78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5B0E553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(0,09)</w:t>
            </w:r>
          </w:p>
        </w:tc>
        <w:tc>
          <w:tcPr>
            <w:tcW w:w="678" w:type="dxa"/>
            <w:tcBorders>
              <w:top w:val="nil"/>
              <w:left w:val="nil"/>
              <w:bottom w:val="single" w:sz="4" w:space="0" w:color="auto"/>
              <w:right w:val="single" w:sz="4" w:space="0" w:color="auto"/>
            </w:tcBorders>
            <w:shd w:val="clear" w:color="000000" w:fill="FFFFFF"/>
            <w:noWrap/>
            <w:hideMark/>
          </w:tcPr>
          <w:p w14:paraId="4FE805A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460DE73C"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3D60AF0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128BA60"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Destinasi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Pariwisata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5282CC3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EE238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79B4F2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C38E6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DEEEFE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72.500.000,00</w:t>
            </w:r>
          </w:p>
        </w:tc>
        <w:tc>
          <w:tcPr>
            <w:tcW w:w="1089" w:type="dxa"/>
            <w:gridSpan w:val="2"/>
            <w:tcBorders>
              <w:top w:val="nil"/>
              <w:left w:val="nil"/>
              <w:bottom w:val="single" w:sz="4" w:space="0" w:color="auto"/>
              <w:right w:val="single" w:sz="4" w:space="0" w:color="auto"/>
            </w:tcBorders>
            <w:shd w:val="clear" w:color="auto" w:fill="auto"/>
            <w:noWrap/>
            <w:hideMark/>
          </w:tcPr>
          <w:p w14:paraId="727718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DF423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9F050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35E8E3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D8190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72.389.082,00</w:t>
            </w:r>
          </w:p>
        </w:tc>
        <w:tc>
          <w:tcPr>
            <w:tcW w:w="481" w:type="dxa"/>
            <w:gridSpan w:val="2"/>
            <w:tcBorders>
              <w:top w:val="nil"/>
              <w:left w:val="nil"/>
              <w:bottom w:val="single" w:sz="4" w:space="0" w:color="auto"/>
              <w:right w:val="single" w:sz="4" w:space="0" w:color="auto"/>
            </w:tcBorders>
            <w:shd w:val="clear" w:color="auto" w:fill="auto"/>
            <w:noWrap/>
            <w:hideMark/>
          </w:tcPr>
          <w:p w14:paraId="5E910F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E09F1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E73AC9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6B018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7C95DCB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1C40559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6B20028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394493AA"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1E6CBBBF"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4C6B44C9"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Aksi</w:t>
            </w:r>
            <w:proofErr w:type="spellEnd"/>
            <w:r w:rsidRPr="00A81789">
              <w:rPr>
                <w:rFonts w:ascii="Bookman Old Style" w:eastAsia="Times New Roman" w:hAnsi="Bookman Old Style" w:cs="Calibri"/>
                <w:sz w:val="10"/>
                <w:szCs w:val="10"/>
              </w:rPr>
              <w:t xml:space="preserve"> Daerah (RAD) </w:t>
            </w:r>
            <w:proofErr w:type="spellStart"/>
            <w:r w:rsidRPr="00A81789">
              <w:rPr>
                <w:rFonts w:ascii="Bookman Old Style" w:eastAsia="Times New Roman" w:hAnsi="Bookman Old Style" w:cs="Calibri"/>
                <w:sz w:val="10"/>
                <w:szCs w:val="10"/>
              </w:rPr>
              <w:t>Pencegahan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Pemberantasan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Korupsi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4A3AA7E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7488E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58164D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19.621.273,00</w:t>
            </w:r>
          </w:p>
        </w:tc>
        <w:tc>
          <w:tcPr>
            <w:tcW w:w="1089" w:type="dxa"/>
            <w:tcBorders>
              <w:top w:val="nil"/>
              <w:left w:val="nil"/>
              <w:bottom w:val="single" w:sz="4" w:space="0" w:color="auto"/>
              <w:right w:val="single" w:sz="4" w:space="0" w:color="auto"/>
            </w:tcBorders>
            <w:shd w:val="clear" w:color="auto" w:fill="auto"/>
            <w:noWrap/>
            <w:hideMark/>
          </w:tcPr>
          <w:p w14:paraId="1005CE8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49D06B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gridSpan w:val="2"/>
            <w:tcBorders>
              <w:top w:val="nil"/>
              <w:left w:val="nil"/>
              <w:bottom w:val="single" w:sz="4" w:space="0" w:color="auto"/>
              <w:right w:val="single" w:sz="4" w:space="0" w:color="auto"/>
            </w:tcBorders>
            <w:shd w:val="clear" w:color="auto" w:fill="auto"/>
            <w:noWrap/>
            <w:hideMark/>
          </w:tcPr>
          <w:p w14:paraId="5BCA4CD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AF31F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C0DAA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19.621.273,00</w:t>
            </w:r>
          </w:p>
        </w:tc>
        <w:tc>
          <w:tcPr>
            <w:tcW w:w="1089" w:type="dxa"/>
            <w:tcBorders>
              <w:top w:val="nil"/>
              <w:left w:val="nil"/>
              <w:bottom w:val="single" w:sz="4" w:space="0" w:color="auto"/>
              <w:right w:val="single" w:sz="4" w:space="0" w:color="auto"/>
            </w:tcBorders>
            <w:shd w:val="clear" w:color="auto" w:fill="auto"/>
            <w:noWrap/>
            <w:hideMark/>
          </w:tcPr>
          <w:p w14:paraId="1353DC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39.196.600,00</w:t>
            </w:r>
          </w:p>
        </w:tc>
        <w:tc>
          <w:tcPr>
            <w:tcW w:w="1089" w:type="dxa"/>
            <w:tcBorders>
              <w:top w:val="nil"/>
              <w:left w:val="nil"/>
              <w:bottom w:val="single" w:sz="4" w:space="0" w:color="auto"/>
              <w:right w:val="single" w:sz="4" w:space="0" w:color="auto"/>
            </w:tcBorders>
            <w:shd w:val="clear" w:color="auto" w:fill="auto"/>
            <w:noWrap/>
            <w:hideMark/>
          </w:tcPr>
          <w:p w14:paraId="133664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9.918.000,00</w:t>
            </w:r>
          </w:p>
        </w:tc>
        <w:tc>
          <w:tcPr>
            <w:tcW w:w="481" w:type="dxa"/>
            <w:gridSpan w:val="2"/>
            <w:tcBorders>
              <w:top w:val="nil"/>
              <w:left w:val="nil"/>
              <w:bottom w:val="single" w:sz="4" w:space="0" w:color="auto"/>
              <w:right w:val="single" w:sz="4" w:space="0" w:color="auto"/>
            </w:tcBorders>
            <w:shd w:val="clear" w:color="auto" w:fill="auto"/>
            <w:noWrap/>
            <w:hideMark/>
          </w:tcPr>
          <w:p w14:paraId="28B8E67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86D8C9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7DB83DC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481" w:type="dxa"/>
            <w:tcBorders>
              <w:top w:val="nil"/>
              <w:left w:val="nil"/>
              <w:bottom w:val="single" w:sz="4" w:space="0" w:color="auto"/>
              <w:right w:val="single" w:sz="4" w:space="0" w:color="auto"/>
            </w:tcBorders>
            <w:shd w:val="clear" w:color="000000" w:fill="FFFFFF"/>
            <w:noWrap/>
            <w:hideMark/>
          </w:tcPr>
          <w:p w14:paraId="2026AD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612" w:type="dxa"/>
            <w:tcBorders>
              <w:top w:val="nil"/>
              <w:left w:val="nil"/>
              <w:bottom w:val="single" w:sz="4" w:space="0" w:color="auto"/>
              <w:right w:val="single" w:sz="4" w:space="0" w:color="auto"/>
            </w:tcBorders>
            <w:shd w:val="clear" w:color="000000" w:fill="FFFFFF"/>
            <w:noWrap/>
            <w:hideMark/>
          </w:tcPr>
          <w:p w14:paraId="06DAAF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0E8EEE2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(0,37)</w:t>
            </w:r>
          </w:p>
        </w:tc>
        <w:tc>
          <w:tcPr>
            <w:tcW w:w="678" w:type="dxa"/>
            <w:tcBorders>
              <w:top w:val="nil"/>
              <w:left w:val="nil"/>
              <w:bottom w:val="single" w:sz="4" w:space="0" w:color="auto"/>
              <w:right w:val="single" w:sz="4" w:space="0" w:color="auto"/>
            </w:tcBorders>
            <w:shd w:val="clear" w:color="000000" w:fill="FFFFFF"/>
            <w:noWrap/>
            <w:hideMark/>
          </w:tcPr>
          <w:p w14:paraId="1C530DC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0,37 </w:t>
            </w:r>
          </w:p>
        </w:tc>
      </w:tr>
      <w:tr w:rsidR="00A81789" w:rsidRPr="00A81789" w14:paraId="00C0A32C"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16E1AAB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6A5EECA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Penyusunan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Rencana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Aksi</w:t>
            </w:r>
            <w:proofErr w:type="spellEnd"/>
            <w:r w:rsidRPr="00A81789">
              <w:rPr>
                <w:rFonts w:ascii="Bookman Old Style" w:eastAsia="Times New Roman" w:hAnsi="Bookman Old Style" w:cs="Calibri"/>
                <w:sz w:val="10"/>
                <w:szCs w:val="10"/>
              </w:rPr>
              <w:t xml:space="preserve"> Nasional </w:t>
            </w:r>
            <w:proofErr w:type="spellStart"/>
            <w:r w:rsidRPr="00A81789">
              <w:rPr>
                <w:rFonts w:ascii="Bookman Old Style" w:eastAsia="Times New Roman" w:hAnsi="Bookman Old Style" w:cs="Calibri"/>
                <w:sz w:val="10"/>
                <w:szCs w:val="10"/>
              </w:rPr>
              <w:t>Hak</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Asasi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Manusia</w:t>
            </w:r>
            <w:proofErr w:type="spellEnd"/>
            <w:r w:rsidRPr="00A81789">
              <w:rPr>
                <w:rFonts w:ascii="Bookman Old Style" w:eastAsia="Times New Roman" w:hAnsi="Bookman Old Style" w:cs="Calibri"/>
                <w:sz w:val="10"/>
                <w:szCs w:val="10"/>
              </w:rPr>
              <w:t xml:space="preserve"> (RAN-</w:t>
            </w:r>
            <w:proofErr w:type="gramStart"/>
            <w:r w:rsidRPr="00A81789">
              <w:rPr>
                <w:rFonts w:ascii="Bookman Old Style" w:eastAsia="Times New Roman" w:hAnsi="Bookman Old Style" w:cs="Calibri"/>
                <w:sz w:val="10"/>
                <w:szCs w:val="10"/>
              </w:rPr>
              <w:t xml:space="preserve">HAM)  </w:t>
            </w:r>
            <w:proofErr w:type="spellStart"/>
            <w:r w:rsidRPr="00A81789">
              <w:rPr>
                <w:rFonts w:ascii="Bookman Old Style" w:eastAsia="Times New Roman" w:hAnsi="Bookman Old Style" w:cs="Calibri"/>
                <w:sz w:val="10"/>
                <w:szCs w:val="10"/>
              </w:rPr>
              <w:t>Kab</w:t>
            </w:r>
            <w:proofErr w:type="spellEnd"/>
            <w:proofErr w:type="gram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56AA53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F45FD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1B1EDA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9ACA8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40.000.000,00</w:t>
            </w:r>
          </w:p>
        </w:tc>
        <w:tc>
          <w:tcPr>
            <w:tcW w:w="1089" w:type="dxa"/>
            <w:tcBorders>
              <w:top w:val="nil"/>
              <w:left w:val="nil"/>
              <w:bottom w:val="single" w:sz="4" w:space="0" w:color="auto"/>
              <w:right w:val="single" w:sz="4" w:space="0" w:color="auto"/>
            </w:tcBorders>
            <w:shd w:val="clear" w:color="auto" w:fill="auto"/>
            <w:noWrap/>
            <w:hideMark/>
          </w:tcPr>
          <w:p w14:paraId="3FC870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w:t>
            </w:r>
          </w:p>
        </w:tc>
        <w:tc>
          <w:tcPr>
            <w:tcW w:w="1089" w:type="dxa"/>
            <w:gridSpan w:val="2"/>
            <w:tcBorders>
              <w:top w:val="nil"/>
              <w:left w:val="nil"/>
              <w:bottom w:val="single" w:sz="4" w:space="0" w:color="auto"/>
              <w:right w:val="single" w:sz="4" w:space="0" w:color="auto"/>
            </w:tcBorders>
            <w:shd w:val="clear" w:color="auto" w:fill="auto"/>
            <w:noWrap/>
            <w:hideMark/>
          </w:tcPr>
          <w:p w14:paraId="078E7F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0B4E9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76EF49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6AA594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39.668.400,00</w:t>
            </w:r>
          </w:p>
        </w:tc>
        <w:tc>
          <w:tcPr>
            <w:tcW w:w="1089" w:type="dxa"/>
            <w:tcBorders>
              <w:top w:val="nil"/>
              <w:left w:val="nil"/>
              <w:bottom w:val="single" w:sz="4" w:space="0" w:color="auto"/>
              <w:right w:val="single" w:sz="4" w:space="0" w:color="auto"/>
            </w:tcBorders>
            <w:shd w:val="clear" w:color="auto" w:fill="auto"/>
            <w:noWrap/>
            <w:hideMark/>
          </w:tcPr>
          <w:p w14:paraId="40304A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9.875.000,00</w:t>
            </w:r>
          </w:p>
        </w:tc>
        <w:tc>
          <w:tcPr>
            <w:tcW w:w="481" w:type="dxa"/>
            <w:gridSpan w:val="2"/>
            <w:tcBorders>
              <w:top w:val="nil"/>
              <w:left w:val="nil"/>
              <w:bottom w:val="single" w:sz="4" w:space="0" w:color="auto"/>
              <w:right w:val="single" w:sz="4" w:space="0" w:color="auto"/>
            </w:tcBorders>
            <w:shd w:val="clear" w:color="auto" w:fill="auto"/>
            <w:noWrap/>
            <w:hideMark/>
          </w:tcPr>
          <w:p w14:paraId="17AD53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F632C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ABECD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14E230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000000" w:fill="FFFFFF"/>
            <w:noWrap/>
            <w:hideMark/>
          </w:tcPr>
          <w:p w14:paraId="44615CD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6633854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(0,50)</w:t>
            </w:r>
          </w:p>
        </w:tc>
        <w:tc>
          <w:tcPr>
            <w:tcW w:w="678" w:type="dxa"/>
            <w:tcBorders>
              <w:top w:val="nil"/>
              <w:left w:val="nil"/>
              <w:bottom w:val="single" w:sz="4" w:space="0" w:color="auto"/>
              <w:right w:val="single" w:sz="4" w:space="0" w:color="auto"/>
            </w:tcBorders>
            <w:shd w:val="clear" w:color="000000" w:fill="FFFFFF"/>
            <w:noWrap/>
            <w:hideMark/>
          </w:tcPr>
          <w:p w14:paraId="618D31E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69D84269"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7940753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8DCF16F"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Sinergisitas</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Sinkronisasi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Sosial</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Budaya</w:t>
            </w:r>
            <w:proofErr w:type="spellEnd"/>
            <w:r w:rsidRPr="00A81789">
              <w:rPr>
                <w:rFonts w:ascii="Bookman Old Style" w:eastAsia="Times New Roman" w:hAnsi="Bookman Old Style" w:cs="Calibri"/>
                <w:sz w:val="10"/>
                <w:szCs w:val="10"/>
              </w:rPr>
              <w:t xml:space="preserve"> dan Kesehatan</w:t>
            </w:r>
          </w:p>
        </w:tc>
        <w:tc>
          <w:tcPr>
            <w:tcW w:w="1193" w:type="dxa"/>
            <w:tcBorders>
              <w:top w:val="nil"/>
              <w:left w:val="nil"/>
              <w:bottom w:val="single" w:sz="4" w:space="0" w:color="auto"/>
              <w:right w:val="single" w:sz="4" w:space="0" w:color="auto"/>
            </w:tcBorders>
            <w:shd w:val="clear" w:color="auto" w:fill="auto"/>
            <w:noWrap/>
            <w:hideMark/>
          </w:tcPr>
          <w:p w14:paraId="0F26EE7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3980FF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5BA97FC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097B13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267730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gridSpan w:val="2"/>
            <w:tcBorders>
              <w:top w:val="nil"/>
              <w:left w:val="nil"/>
              <w:bottom w:val="single" w:sz="4" w:space="0" w:color="auto"/>
              <w:right w:val="single" w:sz="4" w:space="0" w:color="auto"/>
            </w:tcBorders>
            <w:shd w:val="clear" w:color="auto" w:fill="auto"/>
            <w:noWrap/>
            <w:hideMark/>
          </w:tcPr>
          <w:p w14:paraId="45913E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0BD65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12B6B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9BD67D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24464F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79.858.550,00</w:t>
            </w:r>
          </w:p>
        </w:tc>
        <w:tc>
          <w:tcPr>
            <w:tcW w:w="481" w:type="dxa"/>
            <w:gridSpan w:val="2"/>
            <w:tcBorders>
              <w:top w:val="nil"/>
              <w:left w:val="nil"/>
              <w:bottom w:val="single" w:sz="4" w:space="0" w:color="auto"/>
              <w:right w:val="single" w:sz="4" w:space="0" w:color="auto"/>
            </w:tcBorders>
            <w:shd w:val="clear" w:color="auto" w:fill="auto"/>
            <w:noWrap/>
            <w:hideMark/>
          </w:tcPr>
          <w:p w14:paraId="14E124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C508F7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99D0D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91F44A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3F98A81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1,00 </w:t>
            </w:r>
          </w:p>
        </w:tc>
        <w:tc>
          <w:tcPr>
            <w:tcW w:w="703" w:type="dxa"/>
            <w:gridSpan w:val="2"/>
            <w:tcBorders>
              <w:top w:val="nil"/>
              <w:left w:val="nil"/>
              <w:bottom w:val="single" w:sz="4" w:space="0" w:color="auto"/>
              <w:right w:val="single" w:sz="4" w:space="0" w:color="auto"/>
            </w:tcBorders>
            <w:shd w:val="clear" w:color="000000" w:fill="FFFFFF"/>
            <w:noWrap/>
            <w:hideMark/>
          </w:tcPr>
          <w:p w14:paraId="5E7608E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1411BE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4EF9FD5A" w14:textId="77777777" w:rsidTr="0024210D">
        <w:trPr>
          <w:gridAfter w:val="1"/>
          <w:wAfter w:w="6" w:type="dxa"/>
          <w:trHeight w:val="660"/>
          <w:jc w:val="center"/>
        </w:trPr>
        <w:tc>
          <w:tcPr>
            <w:tcW w:w="240" w:type="dxa"/>
            <w:tcBorders>
              <w:top w:val="nil"/>
              <w:left w:val="single" w:sz="4" w:space="0" w:color="auto"/>
              <w:bottom w:val="single" w:sz="4" w:space="0" w:color="auto"/>
              <w:right w:val="nil"/>
            </w:tcBorders>
            <w:shd w:val="clear" w:color="auto" w:fill="auto"/>
            <w:noWrap/>
            <w:hideMark/>
          </w:tcPr>
          <w:p w14:paraId="287899B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5AE376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Sinergisitas</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Pendidikan, Pemuda dan </w:t>
            </w:r>
            <w:proofErr w:type="spellStart"/>
            <w:r w:rsidRPr="00A81789">
              <w:rPr>
                <w:rFonts w:ascii="Bookman Old Style" w:eastAsia="Times New Roman" w:hAnsi="Bookman Old Style" w:cs="Calibri"/>
                <w:sz w:val="10"/>
                <w:szCs w:val="10"/>
              </w:rPr>
              <w:t>Olahraga</w:t>
            </w:r>
            <w:proofErr w:type="spellEnd"/>
          </w:p>
        </w:tc>
        <w:tc>
          <w:tcPr>
            <w:tcW w:w="1193" w:type="dxa"/>
            <w:tcBorders>
              <w:top w:val="nil"/>
              <w:left w:val="nil"/>
              <w:bottom w:val="single" w:sz="4" w:space="0" w:color="auto"/>
              <w:right w:val="single" w:sz="4" w:space="0" w:color="auto"/>
            </w:tcBorders>
            <w:shd w:val="clear" w:color="auto" w:fill="auto"/>
            <w:noWrap/>
            <w:hideMark/>
          </w:tcPr>
          <w:p w14:paraId="77906B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A79A5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27DD9D8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BF20A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F9B1F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40.750.000,00</w:t>
            </w:r>
          </w:p>
        </w:tc>
        <w:tc>
          <w:tcPr>
            <w:tcW w:w="1089" w:type="dxa"/>
            <w:gridSpan w:val="2"/>
            <w:tcBorders>
              <w:top w:val="nil"/>
              <w:left w:val="nil"/>
              <w:bottom w:val="single" w:sz="4" w:space="0" w:color="auto"/>
              <w:right w:val="single" w:sz="4" w:space="0" w:color="auto"/>
            </w:tcBorders>
            <w:shd w:val="clear" w:color="auto" w:fill="auto"/>
            <w:noWrap/>
            <w:hideMark/>
          </w:tcPr>
          <w:p w14:paraId="4D179B8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DB6625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8E649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59E23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EC92AC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40.260.200,00</w:t>
            </w:r>
          </w:p>
        </w:tc>
        <w:tc>
          <w:tcPr>
            <w:tcW w:w="481" w:type="dxa"/>
            <w:gridSpan w:val="2"/>
            <w:tcBorders>
              <w:top w:val="nil"/>
              <w:left w:val="nil"/>
              <w:bottom w:val="single" w:sz="4" w:space="0" w:color="auto"/>
              <w:right w:val="single" w:sz="4" w:space="0" w:color="auto"/>
            </w:tcBorders>
            <w:shd w:val="clear" w:color="auto" w:fill="auto"/>
            <w:noWrap/>
            <w:hideMark/>
          </w:tcPr>
          <w:p w14:paraId="567A1D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5C8E83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2780A61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D6FED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000000" w:fill="FFFFFF"/>
            <w:noWrap/>
            <w:hideMark/>
          </w:tcPr>
          <w:p w14:paraId="19F96B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703" w:type="dxa"/>
            <w:gridSpan w:val="2"/>
            <w:tcBorders>
              <w:top w:val="nil"/>
              <w:left w:val="nil"/>
              <w:bottom w:val="single" w:sz="4" w:space="0" w:color="auto"/>
              <w:right w:val="single" w:sz="4" w:space="0" w:color="auto"/>
            </w:tcBorders>
            <w:shd w:val="clear" w:color="000000" w:fill="FFFFFF"/>
            <w:noWrap/>
            <w:hideMark/>
          </w:tcPr>
          <w:p w14:paraId="10A9840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523B7B6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0,00 </w:t>
            </w:r>
          </w:p>
        </w:tc>
      </w:tr>
      <w:tr w:rsidR="00A81789" w:rsidRPr="00A81789" w14:paraId="1FACAA60"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677944DA"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2535343"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Ekonomi, </w:t>
            </w:r>
            <w:proofErr w:type="spellStart"/>
            <w:r w:rsidRPr="00A81789">
              <w:rPr>
                <w:rFonts w:ascii="Bookman Old Style" w:eastAsia="Times New Roman" w:hAnsi="Bookman Old Style" w:cs="Calibri"/>
                <w:sz w:val="10"/>
                <w:szCs w:val="10"/>
              </w:rPr>
              <w:t>Pemerintahan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Politik</w:t>
            </w:r>
            <w:proofErr w:type="spellEnd"/>
          </w:p>
        </w:tc>
        <w:tc>
          <w:tcPr>
            <w:tcW w:w="1193" w:type="dxa"/>
            <w:tcBorders>
              <w:top w:val="nil"/>
              <w:left w:val="nil"/>
              <w:bottom w:val="single" w:sz="4" w:space="0" w:color="auto"/>
              <w:right w:val="single" w:sz="4" w:space="0" w:color="auto"/>
            </w:tcBorders>
            <w:shd w:val="clear" w:color="auto" w:fill="auto"/>
            <w:noWrap/>
            <w:hideMark/>
          </w:tcPr>
          <w:p w14:paraId="41ADF2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943BF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71D07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FBEF13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112.200.000,00</w:t>
            </w:r>
          </w:p>
        </w:tc>
        <w:tc>
          <w:tcPr>
            <w:tcW w:w="1089" w:type="dxa"/>
            <w:tcBorders>
              <w:top w:val="nil"/>
              <w:left w:val="nil"/>
              <w:bottom w:val="single" w:sz="4" w:space="0" w:color="auto"/>
              <w:right w:val="single" w:sz="4" w:space="0" w:color="auto"/>
            </w:tcBorders>
            <w:shd w:val="clear" w:color="auto" w:fill="auto"/>
            <w:noWrap/>
            <w:hideMark/>
          </w:tcPr>
          <w:p w14:paraId="1B37D79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856A0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E4C0D3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6A4685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C4314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111.610.939,00</w:t>
            </w:r>
          </w:p>
        </w:tc>
        <w:tc>
          <w:tcPr>
            <w:tcW w:w="1089" w:type="dxa"/>
            <w:tcBorders>
              <w:top w:val="nil"/>
              <w:left w:val="nil"/>
              <w:bottom w:val="single" w:sz="4" w:space="0" w:color="auto"/>
              <w:right w:val="single" w:sz="4" w:space="0" w:color="auto"/>
            </w:tcBorders>
            <w:shd w:val="clear" w:color="auto" w:fill="auto"/>
            <w:noWrap/>
            <w:hideMark/>
          </w:tcPr>
          <w:p w14:paraId="6474EAA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745BD9C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02BE3C2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7155E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69CED5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auto" w:fill="auto"/>
            <w:noWrap/>
            <w:hideMark/>
          </w:tcPr>
          <w:p w14:paraId="3ECEB14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1A74AF51"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09766FD3"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209EC79C"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E10EB9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A2B852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Kesejahteraan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Kesra</w:t>
            </w:r>
            <w:proofErr w:type="spellEnd"/>
          </w:p>
        </w:tc>
        <w:tc>
          <w:tcPr>
            <w:tcW w:w="1193" w:type="dxa"/>
            <w:tcBorders>
              <w:top w:val="nil"/>
              <w:left w:val="nil"/>
              <w:bottom w:val="single" w:sz="4" w:space="0" w:color="auto"/>
              <w:right w:val="single" w:sz="4" w:space="0" w:color="auto"/>
            </w:tcBorders>
            <w:shd w:val="clear" w:color="auto" w:fill="auto"/>
            <w:noWrap/>
            <w:hideMark/>
          </w:tcPr>
          <w:p w14:paraId="629F2B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F52497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62D95C0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7AB83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tcBorders>
              <w:top w:val="nil"/>
              <w:left w:val="nil"/>
              <w:bottom w:val="single" w:sz="4" w:space="0" w:color="auto"/>
              <w:right w:val="single" w:sz="4" w:space="0" w:color="auto"/>
            </w:tcBorders>
            <w:shd w:val="clear" w:color="auto" w:fill="auto"/>
            <w:noWrap/>
            <w:hideMark/>
          </w:tcPr>
          <w:p w14:paraId="19D830B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5D24C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FBB77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5D3AEC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4E5D0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76.815.375,00</w:t>
            </w:r>
          </w:p>
        </w:tc>
        <w:tc>
          <w:tcPr>
            <w:tcW w:w="1089" w:type="dxa"/>
            <w:tcBorders>
              <w:top w:val="nil"/>
              <w:left w:val="nil"/>
              <w:bottom w:val="single" w:sz="4" w:space="0" w:color="auto"/>
              <w:right w:val="single" w:sz="4" w:space="0" w:color="auto"/>
            </w:tcBorders>
            <w:shd w:val="clear" w:color="auto" w:fill="auto"/>
            <w:noWrap/>
            <w:hideMark/>
          </w:tcPr>
          <w:p w14:paraId="2F7608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5E40261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E010AB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6905766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119B6E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612" w:type="dxa"/>
            <w:tcBorders>
              <w:top w:val="nil"/>
              <w:left w:val="nil"/>
              <w:bottom w:val="single" w:sz="4" w:space="0" w:color="auto"/>
              <w:right w:val="single" w:sz="4" w:space="0" w:color="auto"/>
            </w:tcBorders>
            <w:shd w:val="clear" w:color="auto" w:fill="auto"/>
            <w:noWrap/>
            <w:hideMark/>
          </w:tcPr>
          <w:p w14:paraId="12E1BFF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98DD5A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514A0B4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7ED73C2F"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065C5CFB"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067AA3B"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Pendidikan, Pemuda, </w:t>
            </w:r>
            <w:proofErr w:type="spellStart"/>
            <w:r w:rsidRPr="00A81789">
              <w:rPr>
                <w:rFonts w:ascii="Bookman Old Style" w:eastAsia="Times New Roman" w:hAnsi="Bookman Old Style" w:cs="Calibri"/>
                <w:sz w:val="10"/>
                <w:szCs w:val="10"/>
              </w:rPr>
              <w:t>Olahraga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Perpustakaan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Kearsipan</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Pariwisata</w:t>
            </w:r>
            <w:proofErr w:type="spellEnd"/>
          </w:p>
        </w:tc>
        <w:tc>
          <w:tcPr>
            <w:tcW w:w="1193" w:type="dxa"/>
            <w:tcBorders>
              <w:top w:val="nil"/>
              <w:left w:val="nil"/>
              <w:bottom w:val="single" w:sz="4" w:space="0" w:color="auto"/>
              <w:right w:val="single" w:sz="4" w:space="0" w:color="auto"/>
            </w:tcBorders>
            <w:shd w:val="clear" w:color="auto" w:fill="auto"/>
            <w:noWrap/>
            <w:hideMark/>
          </w:tcPr>
          <w:p w14:paraId="43FA50E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74FDB17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438DE10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4FE5F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70.000.000,00</w:t>
            </w:r>
          </w:p>
        </w:tc>
        <w:tc>
          <w:tcPr>
            <w:tcW w:w="1089" w:type="dxa"/>
            <w:tcBorders>
              <w:top w:val="nil"/>
              <w:left w:val="nil"/>
              <w:bottom w:val="single" w:sz="4" w:space="0" w:color="auto"/>
              <w:right w:val="single" w:sz="4" w:space="0" w:color="auto"/>
            </w:tcBorders>
            <w:shd w:val="clear" w:color="auto" w:fill="auto"/>
            <w:noWrap/>
            <w:hideMark/>
          </w:tcPr>
          <w:p w14:paraId="1D912E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65A6F2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0B3439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834DF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F62D40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69.578.900,00</w:t>
            </w:r>
          </w:p>
        </w:tc>
        <w:tc>
          <w:tcPr>
            <w:tcW w:w="1089" w:type="dxa"/>
            <w:tcBorders>
              <w:top w:val="nil"/>
              <w:left w:val="nil"/>
              <w:bottom w:val="single" w:sz="4" w:space="0" w:color="auto"/>
              <w:right w:val="single" w:sz="4" w:space="0" w:color="auto"/>
            </w:tcBorders>
            <w:shd w:val="clear" w:color="auto" w:fill="auto"/>
            <w:noWrap/>
            <w:hideMark/>
          </w:tcPr>
          <w:p w14:paraId="3D6E0FF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4266C8A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7C2C6D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4F6A43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3AB98EB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auto" w:fill="auto"/>
            <w:noWrap/>
            <w:hideMark/>
          </w:tcPr>
          <w:p w14:paraId="7BA49C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51115C6"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2B7D3E9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31189578" w14:textId="77777777" w:rsidTr="0024210D">
        <w:trPr>
          <w:gridAfter w:val="1"/>
          <w:wAfter w:w="6" w:type="dxa"/>
          <w:trHeight w:val="990"/>
          <w:jc w:val="center"/>
        </w:trPr>
        <w:tc>
          <w:tcPr>
            <w:tcW w:w="240" w:type="dxa"/>
            <w:tcBorders>
              <w:top w:val="nil"/>
              <w:left w:val="single" w:sz="4" w:space="0" w:color="auto"/>
              <w:bottom w:val="single" w:sz="4" w:space="0" w:color="auto"/>
              <w:right w:val="nil"/>
            </w:tcBorders>
            <w:shd w:val="clear" w:color="auto" w:fill="auto"/>
            <w:noWrap/>
            <w:hideMark/>
          </w:tcPr>
          <w:p w14:paraId="222CD7A7"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2D59EFD2"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Fasilitasi</w:t>
            </w:r>
            <w:proofErr w:type="spellEnd"/>
            <w:r w:rsidRPr="00A81789">
              <w:rPr>
                <w:rFonts w:ascii="Bookman Old Style" w:eastAsia="Times New Roman" w:hAnsi="Bookman Old Style" w:cs="Calibri"/>
                <w:sz w:val="10"/>
                <w:szCs w:val="10"/>
              </w:rPr>
              <w:t xml:space="preserve"> dan </w:t>
            </w:r>
            <w:proofErr w:type="spellStart"/>
            <w:r w:rsidRPr="00A81789">
              <w:rPr>
                <w:rFonts w:ascii="Bookman Old Style" w:eastAsia="Times New Roman" w:hAnsi="Bookman Old Style" w:cs="Calibri"/>
                <w:sz w:val="10"/>
                <w:szCs w:val="10"/>
              </w:rPr>
              <w:t>Koordinasi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Penanggulangan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Kemiskinan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Sekretariat</w:t>
            </w:r>
            <w:proofErr w:type="spellEnd"/>
            <w:r w:rsidRPr="00A81789">
              <w:rPr>
                <w:rFonts w:ascii="Bookman Old Style" w:eastAsia="Times New Roman" w:hAnsi="Bookman Old Style" w:cs="Calibri"/>
                <w:sz w:val="10"/>
                <w:szCs w:val="10"/>
              </w:rPr>
              <w:t xml:space="preserve"> Bersama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6E52101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250.000.000,00</w:t>
            </w:r>
          </w:p>
        </w:tc>
        <w:tc>
          <w:tcPr>
            <w:tcW w:w="1151" w:type="dxa"/>
            <w:tcBorders>
              <w:top w:val="nil"/>
              <w:left w:val="nil"/>
              <w:bottom w:val="single" w:sz="4" w:space="0" w:color="auto"/>
              <w:right w:val="single" w:sz="4" w:space="0" w:color="auto"/>
            </w:tcBorders>
            <w:shd w:val="clear" w:color="auto" w:fill="auto"/>
            <w:noWrap/>
            <w:hideMark/>
          </w:tcPr>
          <w:p w14:paraId="5D3F790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150.000.000,00</w:t>
            </w:r>
          </w:p>
        </w:tc>
        <w:tc>
          <w:tcPr>
            <w:tcW w:w="1151" w:type="dxa"/>
            <w:tcBorders>
              <w:top w:val="nil"/>
              <w:left w:val="nil"/>
              <w:bottom w:val="single" w:sz="4" w:space="0" w:color="auto"/>
              <w:right w:val="single" w:sz="4" w:space="0" w:color="auto"/>
            </w:tcBorders>
            <w:shd w:val="clear" w:color="auto" w:fill="auto"/>
            <w:noWrap/>
            <w:hideMark/>
          </w:tcPr>
          <w:p w14:paraId="6711D59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229.028.400,00</w:t>
            </w:r>
          </w:p>
        </w:tc>
        <w:tc>
          <w:tcPr>
            <w:tcW w:w="1089" w:type="dxa"/>
            <w:tcBorders>
              <w:top w:val="nil"/>
              <w:left w:val="nil"/>
              <w:bottom w:val="single" w:sz="4" w:space="0" w:color="auto"/>
              <w:right w:val="single" w:sz="4" w:space="0" w:color="auto"/>
            </w:tcBorders>
            <w:shd w:val="clear" w:color="auto" w:fill="auto"/>
            <w:noWrap/>
            <w:hideMark/>
          </w:tcPr>
          <w:p w14:paraId="323B94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32AEE8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B2770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209.741.650,00</w:t>
            </w:r>
          </w:p>
        </w:tc>
        <w:tc>
          <w:tcPr>
            <w:tcW w:w="1089" w:type="dxa"/>
            <w:tcBorders>
              <w:top w:val="nil"/>
              <w:left w:val="nil"/>
              <w:bottom w:val="single" w:sz="4" w:space="0" w:color="auto"/>
              <w:right w:val="single" w:sz="4" w:space="0" w:color="auto"/>
            </w:tcBorders>
            <w:shd w:val="clear" w:color="auto" w:fill="auto"/>
            <w:noWrap/>
            <w:hideMark/>
          </w:tcPr>
          <w:p w14:paraId="3302647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143.848.500,00</w:t>
            </w:r>
          </w:p>
        </w:tc>
        <w:tc>
          <w:tcPr>
            <w:tcW w:w="1089" w:type="dxa"/>
            <w:tcBorders>
              <w:top w:val="nil"/>
              <w:left w:val="nil"/>
              <w:bottom w:val="single" w:sz="4" w:space="0" w:color="auto"/>
              <w:right w:val="single" w:sz="4" w:space="0" w:color="auto"/>
            </w:tcBorders>
            <w:shd w:val="clear" w:color="auto" w:fill="auto"/>
            <w:noWrap/>
            <w:hideMark/>
          </w:tcPr>
          <w:p w14:paraId="7DD3DBB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224.025.350,00</w:t>
            </w:r>
          </w:p>
        </w:tc>
        <w:tc>
          <w:tcPr>
            <w:tcW w:w="1089" w:type="dxa"/>
            <w:tcBorders>
              <w:top w:val="nil"/>
              <w:left w:val="nil"/>
              <w:bottom w:val="single" w:sz="4" w:space="0" w:color="auto"/>
              <w:right w:val="single" w:sz="4" w:space="0" w:color="auto"/>
            </w:tcBorders>
            <w:shd w:val="clear" w:color="auto" w:fill="auto"/>
            <w:noWrap/>
            <w:hideMark/>
          </w:tcPr>
          <w:p w14:paraId="43A059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983B30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4C775BA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0,84 </w:t>
            </w:r>
          </w:p>
        </w:tc>
        <w:tc>
          <w:tcPr>
            <w:tcW w:w="481" w:type="dxa"/>
            <w:tcBorders>
              <w:top w:val="nil"/>
              <w:left w:val="nil"/>
              <w:bottom w:val="single" w:sz="4" w:space="0" w:color="auto"/>
              <w:right w:val="single" w:sz="4" w:space="0" w:color="auto"/>
            </w:tcBorders>
            <w:shd w:val="clear" w:color="000000" w:fill="FFFFFF"/>
            <w:noWrap/>
            <w:hideMark/>
          </w:tcPr>
          <w:p w14:paraId="1A03B5F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0,96 </w:t>
            </w:r>
          </w:p>
        </w:tc>
        <w:tc>
          <w:tcPr>
            <w:tcW w:w="481" w:type="dxa"/>
            <w:tcBorders>
              <w:top w:val="nil"/>
              <w:left w:val="nil"/>
              <w:bottom w:val="single" w:sz="4" w:space="0" w:color="auto"/>
              <w:right w:val="single" w:sz="4" w:space="0" w:color="auto"/>
            </w:tcBorders>
            <w:shd w:val="clear" w:color="000000" w:fill="FFFFFF"/>
            <w:noWrap/>
            <w:hideMark/>
          </w:tcPr>
          <w:p w14:paraId="1B68833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auto" w:fill="auto"/>
            <w:noWrap/>
            <w:hideMark/>
          </w:tcPr>
          <w:p w14:paraId="137EE7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0693DD6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1A20A7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(0,08)</w:t>
            </w:r>
          </w:p>
        </w:tc>
        <w:tc>
          <w:tcPr>
            <w:tcW w:w="678" w:type="dxa"/>
            <w:tcBorders>
              <w:top w:val="nil"/>
              <w:left w:val="nil"/>
              <w:bottom w:val="single" w:sz="4" w:space="0" w:color="auto"/>
              <w:right w:val="single" w:sz="4" w:space="0" w:color="auto"/>
            </w:tcBorders>
            <w:shd w:val="clear" w:color="000000" w:fill="FFFFFF"/>
            <w:noWrap/>
            <w:hideMark/>
          </w:tcPr>
          <w:p w14:paraId="70777035"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0,22 </w:t>
            </w:r>
          </w:p>
        </w:tc>
      </w:tr>
      <w:tr w:rsidR="00A81789" w:rsidRPr="00A81789" w14:paraId="370CC0AE"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172AEBF2"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64AA641A"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Perencanaan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Pariwisata</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77CF145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100.000.000,00</w:t>
            </w:r>
          </w:p>
        </w:tc>
        <w:tc>
          <w:tcPr>
            <w:tcW w:w="1151" w:type="dxa"/>
            <w:tcBorders>
              <w:top w:val="nil"/>
              <w:left w:val="nil"/>
              <w:bottom w:val="single" w:sz="4" w:space="0" w:color="auto"/>
              <w:right w:val="single" w:sz="4" w:space="0" w:color="auto"/>
            </w:tcBorders>
            <w:shd w:val="clear" w:color="auto" w:fill="auto"/>
            <w:noWrap/>
            <w:hideMark/>
          </w:tcPr>
          <w:p w14:paraId="5E4BE76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54.357.500,00</w:t>
            </w:r>
          </w:p>
        </w:tc>
        <w:tc>
          <w:tcPr>
            <w:tcW w:w="1151" w:type="dxa"/>
            <w:tcBorders>
              <w:top w:val="nil"/>
              <w:left w:val="nil"/>
              <w:bottom w:val="single" w:sz="4" w:space="0" w:color="auto"/>
              <w:right w:val="single" w:sz="4" w:space="0" w:color="auto"/>
            </w:tcBorders>
            <w:shd w:val="clear" w:color="auto" w:fill="auto"/>
            <w:noWrap/>
            <w:hideMark/>
          </w:tcPr>
          <w:p w14:paraId="20F860A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70.606.000,00</w:t>
            </w:r>
          </w:p>
        </w:tc>
        <w:tc>
          <w:tcPr>
            <w:tcW w:w="1089" w:type="dxa"/>
            <w:tcBorders>
              <w:top w:val="nil"/>
              <w:left w:val="nil"/>
              <w:bottom w:val="single" w:sz="4" w:space="0" w:color="auto"/>
              <w:right w:val="single" w:sz="4" w:space="0" w:color="auto"/>
            </w:tcBorders>
            <w:shd w:val="clear" w:color="auto" w:fill="auto"/>
            <w:noWrap/>
            <w:hideMark/>
          </w:tcPr>
          <w:p w14:paraId="73A106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57.725.000,00</w:t>
            </w:r>
          </w:p>
        </w:tc>
        <w:tc>
          <w:tcPr>
            <w:tcW w:w="1089" w:type="dxa"/>
            <w:tcBorders>
              <w:top w:val="nil"/>
              <w:left w:val="nil"/>
              <w:bottom w:val="single" w:sz="4" w:space="0" w:color="auto"/>
              <w:right w:val="single" w:sz="4" w:space="0" w:color="auto"/>
            </w:tcBorders>
            <w:shd w:val="clear" w:color="auto" w:fill="auto"/>
            <w:noWrap/>
            <w:hideMark/>
          </w:tcPr>
          <w:p w14:paraId="039133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747014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99.333.300,00</w:t>
            </w:r>
          </w:p>
        </w:tc>
        <w:tc>
          <w:tcPr>
            <w:tcW w:w="1089" w:type="dxa"/>
            <w:tcBorders>
              <w:top w:val="nil"/>
              <w:left w:val="nil"/>
              <w:bottom w:val="single" w:sz="4" w:space="0" w:color="auto"/>
              <w:right w:val="single" w:sz="4" w:space="0" w:color="auto"/>
            </w:tcBorders>
            <w:shd w:val="clear" w:color="auto" w:fill="auto"/>
            <w:noWrap/>
            <w:hideMark/>
          </w:tcPr>
          <w:p w14:paraId="0AC99C6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44.997.300,00</w:t>
            </w:r>
          </w:p>
        </w:tc>
        <w:tc>
          <w:tcPr>
            <w:tcW w:w="1089" w:type="dxa"/>
            <w:tcBorders>
              <w:top w:val="nil"/>
              <w:left w:val="nil"/>
              <w:bottom w:val="single" w:sz="4" w:space="0" w:color="auto"/>
              <w:right w:val="single" w:sz="4" w:space="0" w:color="auto"/>
            </w:tcBorders>
            <w:shd w:val="clear" w:color="auto" w:fill="auto"/>
            <w:noWrap/>
            <w:hideMark/>
          </w:tcPr>
          <w:p w14:paraId="7382283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69.254.200,00</w:t>
            </w:r>
          </w:p>
        </w:tc>
        <w:tc>
          <w:tcPr>
            <w:tcW w:w="1089" w:type="dxa"/>
            <w:tcBorders>
              <w:top w:val="nil"/>
              <w:left w:val="nil"/>
              <w:bottom w:val="single" w:sz="4" w:space="0" w:color="auto"/>
              <w:right w:val="single" w:sz="4" w:space="0" w:color="auto"/>
            </w:tcBorders>
            <w:shd w:val="clear" w:color="auto" w:fill="auto"/>
            <w:noWrap/>
            <w:hideMark/>
          </w:tcPr>
          <w:p w14:paraId="634D5EB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56.864.550,00</w:t>
            </w:r>
          </w:p>
        </w:tc>
        <w:tc>
          <w:tcPr>
            <w:tcW w:w="1089" w:type="dxa"/>
            <w:tcBorders>
              <w:top w:val="nil"/>
              <w:left w:val="nil"/>
              <w:bottom w:val="single" w:sz="4" w:space="0" w:color="auto"/>
              <w:right w:val="single" w:sz="4" w:space="0" w:color="auto"/>
            </w:tcBorders>
            <w:shd w:val="clear" w:color="auto" w:fill="auto"/>
            <w:noWrap/>
            <w:hideMark/>
          </w:tcPr>
          <w:p w14:paraId="2A371D7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1F735F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000000" w:fill="FFFFFF"/>
            <w:noWrap/>
            <w:hideMark/>
          </w:tcPr>
          <w:p w14:paraId="2823FE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0,83 </w:t>
            </w:r>
          </w:p>
        </w:tc>
        <w:tc>
          <w:tcPr>
            <w:tcW w:w="481" w:type="dxa"/>
            <w:tcBorders>
              <w:top w:val="nil"/>
              <w:left w:val="nil"/>
              <w:bottom w:val="single" w:sz="4" w:space="0" w:color="auto"/>
              <w:right w:val="single" w:sz="4" w:space="0" w:color="auto"/>
            </w:tcBorders>
            <w:shd w:val="clear" w:color="000000" w:fill="FFFFFF"/>
            <w:noWrap/>
            <w:hideMark/>
          </w:tcPr>
          <w:p w14:paraId="07DED3E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0,98 </w:t>
            </w:r>
          </w:p>
        </w:tc>
        <w:tc>
          <w:tcPr>
            <w:tcW w:w="481" w:type="dxa"/>
            <w:tcBorders>
              <w:top w:val="nil"/>
              <w:left w:val="nil"/>
              <w:bottom w:val="single" w:sz="4" w:space="0" w:color="auto"/>
              <w:right w:val="single" w:sz="4" w:space="0" w:color="auto"/>
            </w:tcBorders>
            <w:shd w:val="clear" w:color="000000" w:fill="FFFFFF"/>
            <w:noWrap/>
            <w:hideMark/>
          </w:tcPr>
          <w:p w14:paraId="0A73B37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612" w:type="dxa"/>
            <w:tcBorders>
              <w:top w:val="nil"/>
              <w:left w:val="nil"/>
              <w:bottom w:val="single" w:sz="4" w:space="0" w:color="auto"/>
              <w:right w:val="single" w:sz="4" w:space="0" w:color="auto"/>
            </w:tcBorders>
            <w:shd w:val="clear" w:color="auto" w:fill="auto"/>
            <w:noWrap/>
            <w:hideMark/>
          </w:tcPr>
          <w:p w14:paraId="13B8835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289399C4"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(0,21)</w:t>
            </w:r>
          </w:p>
        </w:tc>
        <w:tc>
          <w:tcPr>
            <w:tcW w:w="678" w:type="dxa"/>
            <w:tcBorders>
              <w:top w:val="nil"/>
              <w:left w:val="nil"/>
              <w:bottom w:val="single" w:sz="4" w:space="0" w:color="auto"/>
              <w:right w:val="single" w:sz="4" w:space="0" w:color="auto"/>
            </w:tcBorders>
            <w:shd w:val="clear" w:color="000000" w:fill="FFFFFF"/>
            <w:noWrap/>
            <w:hideMark/>
          </w:tcPr>
          <w:p w14:paraId="417EC307"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(0,02)</w:t>
            </w:r>
          </w:p>
        </w:tc>
      </w:tr>
      <w:tr w:rsidR="00A81789" w:rsidRPr="00A81789" w14:paraId="5724C13B" w14:textId="77777777" w:rsidTr="0024210D">
        <w:trPr>
          <w:gridAfter w:val="1"/>
          <w:wAfter w:w="6" w:type="dxa"/>
          <w:trHeight w:val="360"/>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7F48A494"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Pengembangan</w:t>
            </w:r>
            <w:proofErr w:type="spellEnd"/>
            <w:r w:rsidRPr="00A81789">
              <w:rPr>
                <w:rFonts w:ascii="Bookman Old Style" w:eastAsia="Times New Roman" w:hAnsi="Bookman Old Style" w:cs="Calibri"/>
                <w:i/>
                <w:iCs/>
                <w:sz w:val="10"/>
                <w:szCs w:val="10"/>
              </w:rPr>
              <w:t xml:space="preserve"> Data/</w:t>
            </w:r>
            <w:proofErr w:type="spellStart"/>
            <w:r w:rsidRPr="00A81789">
              <w:rPr>
                <w:rFonts w:ascii="Bookman Old Style" w:eastAsia="Times New Roman" w:hAnsi="Bookman Old Style" w:cs="Calibri"/>
                <w:i/>
                <w:iCs/>
                <w:sz w:val="10"/>
                <w:szCs w:val="10"/>
              </w:rPr>
              <w:t>Informasi</w:t>
            </w:r>
            <w:proofErr w:type="spellEnd"/>
            <w:r w:rsidRPr="00A81789">
              <w:rPr>
                <w:rFonts w:ascii="Bookman Old Style" w:eastAsia="Times New Roman" w:hAnsi="Bookman Old Style" w:cs="Calibri"/>
                <w:i/>
                <w:iCs/>
                <w:sz w:val="10"/>
                <w:szCs w:val="10"/>
              </w:rPr>
              <w:t>/</w:t>
            </w:r>
            <w:proofErr w:type="spellStart"/>
            <w:r w:rsidRPr="00A81789">
              <w:rPr>
                <w:rFonts w:ascii="Bookman Old Style" w:eastAsia="Times New Roman" w:hAnsi="Bookman Old Style" w:cs="Calibri"/>
                <w:i/>
                <w:iCs/>
                <w:sz w:val="10"/>
                <w:szCs w:val="10"/>
              </w:rPr>
              <w:t>Statistik</w:t>
            </w:r>
            <w:proofErr w:type="spellEnd"/>
            <w:r w:rsidRPr="00A81789">
              <w:rPr>
                <w:rFonts w:ascii="Bookman Old Style" w:eastAsia="Times New Roman" w:hAnsi="Bookman Old Style" w:cs="Calibri"/>
                <w:i/>
                <w:iCs/>
                <w:sz w:val="10"/>
                <w:szCs w:val="10"/>
              </w:rPr>
              <w:t xml:space="preserve"> Daerah</w:t>
            </w:r>
          </w:p>
        </w:tc>
        <w:tc>
          <w:tcPr>
            <w:tcW w:w="1193" w:type="dxa"/>
            <w:tcBorders>
              <w:top w:val="nil"/>
              <w:left w:val="nil"/>
              <w:bottom w:val="single" w:sz="4" w:space="0" w:color="auto"/>
              <w:right w:val="single" w:sz="4" w:space="0" w:color="auto"/>
            </w:tcBorders>
            <w:shd w:val="clear" w:color="000000" w:fill="FFFF00"/>
            <w:noWrap/>
            <w:hideMark/>
          </w:tcPr>
          <w:p w14:paraId="20DECC0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151" w:type="dxa"/>
            <w:tcBorders>
              <w:top w:val="nil"/>
              <w:left w:val="nil"/>
              <w:bottom w:val="single" w:sz="4" w:space="0" w:color="auto"/>
              <w:right w:val="single" w:sz="4" w:space="0" w:color="auto"/>
            </w:tcBorders>
            <w:shd w:val="clear" w:color="000000" w:fill="FFFF00"/>
            <w:noWrap/>
            <w:hideMark/>
          </w:tcPr>
          <w:p w14:paraId="1E45478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46.494.000,00</w:t>
            </w:r>
          </w:p>
        </w:tc>
        <w:tc>
          <w:tcPr>
            <w:tcW w:w="1151" w:type="dxa"/>
            <w:tcBorders>
              <w:top w:val="nil"/>
              <w:left w:val="nil"/>
              <w:bottom w:val="single" w:sz="4" w:space="0" w:color="auto"/>
              <w:right w:val="single" w:sz="4" w:space="0" w:color="auto"/>
            </w:tcBorders>
            <w:shd w:val="clear" w:color="000000" w:fill="FFFF00"/>
            <w:noWrap/>
            <w:hideMark/>
          </w:tcPr>
          <w:p w14:paraId="62D53D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29B12A82"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0CB87DD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000000" w:fill="FFFF00"/>
            <w:noWrap/>
            <w:hideMark/>
          </w:tcPr>
          <w:p w14:paraId="1CBF846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9.894.650,00</w:t>
            </w:r>
          </w:p>
        </w:tc>
        <w:tc>
          <w:tcPr>
            <w:tcW w:w="1089" w:type="dxa"/>
            <w:tcBorders>
              <w:top w:val="nil"/>
              <w:left w:val="nil"/>
              <w:bottom w:val="single" w:sz="4" w:space="0" w:color="auto"/>
              <w:right w:val="single" w:sz="4" w:space="0" w:color="auto"/>
            </w:tcBorders>
            <w:shd w:val="clear" w:color="000000" w:fill="FFFF00"/>
            <w:noWrap/>
            <w:hideMark/>
          </w:tcPr>
          <w:p w14:paraId="7A48511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31.600.000,00</w:t>
            </w:r>
          </w:p>
        </w:tc>
        <w:tc>
          <w:tcPr>
            <w:tcW w:w="1089" w:type="dxa"/>
            <w:tcBorders>
              <w:top w:val="nil"/>
              <w:left w:val="nil"/>
              <w:bottom w:val="single" w:sz="4" w:space="0" w:color="auto"/>
              <w:right w:val="single" w:sz="4" w:space="0" w:color="auto"/>
            </w:tcBorders>
            <w:shd w:val="clear" w:color="000000" w:fill="FFFF00"/>
            <w:noWrap/>
            <w:hideMark/>
          </w:tcPr>
          <w:p w14:paraId="435AE2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10B3F74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6323182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00"/>
            <w:noWrap/>
            <w:hideMark/>
          </w:tcPr>
          <w:p w14:paraId="54620EB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0,66 </w:t>
            </w:r>
          </w:p>
        </w:tc>
        <w:tc>
          <w:tcPr>
            <w:tcW w:w="481" w:type="dxa"/>
            <w:tcBorders>
              <w:top w:val="nil"/>
              <w:left w:val="nil"/>
              <w:bottom w:val="single" w:sz="4" w:space="0" w:color="auto"/>
              <w:right w:val="single" w:sz="4" w:space="0" w:color="auto"/>
            </w:tcBorders>
            <w:shd w:val="clear" w:color="000000" w:fill="FFFF00"/>
            <w:noWrap/>
            <w:hideMark/>
          </w:tcPr>
          <w:p w14:paraId="50DC7DE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0,68 </w:t>
            </w:r>
          </w:p>
        </w:tc>
        <w:tc>
          <w:tcPr>
            <w:tcW w:w="481" w:type="dxa"/>
            <w:tcBorders>
              <w:top w:val="nil"/>
              <w:left w:val="nil"/>
              <w:bottom w:val="single" w:sz="4" w:space="0" w:color="auto"/>
              <w:right w:val="single" w:sz="4" w:space="0" w:color="auto"/>
            </w:tcBorders>
            <w:shd w:val="clear" w:color="000000" w:fill="FFFF00"/>
            <w:noWrap/>
            <w:hideMark/>
          </w:tcPr>
          <w:p w14:paraId="35D773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257B46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612" w:type="dxa"/>
            <w:tcBorders>
              <w:top w:val="nil"/>
              <w:left w:val="nil"/>
              <w:bottom w:val="single" w:sz="4" w:space="0" w:color="auto"/>
              <w:right w:val="single" w:sz="4" w:space="0" w:color="auto"/>
            </w:tcBorders>
            <w:shd w:val="clear" w:color="000000" w:fill="FFFF00"/>
            <w:noWrap/>
            <w:hideMark/>
          </w:tcPr>
          <w:p w14:paraId="0552F8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00"/>
            <w:noWrap/>
            <w:hideMark/>
          </w:tcPr>
          <w:p w14:paraId="5B233CC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0,17 </w:t>
            </w:r>
          </w:p>
        </w:tc>
        <w:tc>
          <w:tcPr>
            <w:tcW w:w="678" w:type="dxa"/>
            <w:tcBorders>
              <w:top w:val="nil"/>
              <w:left w:val="nil"/>
              <w:bottom w:val="single" w:sz="4" w:space="0" w:color="auto"/>
              <w:right w:val="single" w:sz="4" w:space="0" w:color="auto"/>
            </w:tcBorders>
            <w:shd w:val="clear" w:color="000000" w:fill="FFFF00"/>
            <w:noWrap/>
            <w:hideMark/>
          </w:tcPr>
          <w:p w14:paraId="71E0C64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0,42 </w:t>
            </w:r>
          </w:p>
        </w:tc>
      </w:tr>
      <w:tr w:rsidR="00A81789" w:rsidRPr="00A81789" w14:paraId="446441AF" w14:textId="77777777" w:rsidTr="0024210D">
        <w:trPr>
          <w:gridAfter w:val="1"/>
          <w:wAfter w:w="6" w:type="dxa"/>
          <w:trHeight w:val="495"/>
          <w:jc w:val="center"/>
        </w:trPr>
        <w:tc>
          <w:tcPr>
            <w:tcW w:w="240" w:type="dxa"/>
            <w:tcBorders>
              <w:top w:val="nil"/>
              <w:left w:val="single" w:sz="4" w:space="0" w:color="auto"/>
              <w:bottom w:val="single" w:sz="4" w:space="0" w:color="auto"/>
              <w:right w:val="nil"/>
            </w:tcBorders>
            <w:shd w:val="clear" w:color="auto" w:fill="auto"/>
            <w:noWrap/>
            <w:hideMark/>
          </w:tcPr>
          <w:p w14:paraId="3815CA14"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36F62C58"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Pengolahan</w:t>
            </w:r>
            <w:proofErr w:type="spellEnd"/>
            <w:r w:rsidRPr="00A81789">
              <w:rPr>
                <w:rFonts w:ascii="Bookman Old Style" w:eastAsia="Times New Roman" w:hAnsi="Bookman Old Style" w:cs="Calibri"/>
                <w:sz w:val="10"/>
                <w:szCs w:val="10"/>
              </w:rPr>
              <w:t xml:space="preserve">, Updating dan </w:t>
            </w:r>
            <w:proofErr w:type="spellStart"/>
            <w:r w:rsidRPr="00A81789">
              <w:rPr>
                <w:rFonts w:ascii="Bookman Old Style" w:eastAsia="Times New Roman" w:hAnsi="Bookman Old Style" w:cs="Calibri"/>
                <w:sz w:val="10"/>
                <w:szCs w:val="10"/>
              </w:rPr>
              <w:t>Analisis</w:t>
            </w:r>
            <w:proofErr w:type="spellEnd"/>
            <w:r w:rsidRPr="00A81789">
              <w:rPr>
                <w:rFonts w:ascii="Bookman Old Style" w:eastAsia="Times New Roman" w:hAnsi="Bookman Old Style" w:cs="Calibri"/>
                <w:sz w:val="10"/>
                <w:szCs w:val="10"/>
              </w:rPr>
              <w:t xml:space="preserve"> Data dan </w:t>
            </w:r>
            <w:proofErr w:type="spellStart"/>
            <w:r w:rsidRPr="00A81789">
              <w:rPr>
                <w:rFonts w:ascii="Bookman Old Style" w:eastAsia="Times New Roman" w:hAnsi="Bookman Old Style" w:cs="Calibri"/>
                <w:sz w:val="10"/>
                <w:szCs w:val="10"/>
              </w:rPr>
              <w:t>Statistik</w:t>
            </w:r>
            <w:proofErr w:type="spellEnd"/>
            <w:r w:rsidRPr="00A81789">
              <w:rPr>
                <w:rFonts w:ascii="Bookman Old Style" w:eastAsia="Times New Roman" w:hAnsi="Bookman Old Style" w:cs="Calibri"/>
                <w:sz w:val="10"/>
                <w:szCs w:val="10"/>
              </w:rPr>
              <w:t xml:space="preserve"> Daerah</w:t>
            </w:r>
          </w:p>
        </w:tc>
        <w:tc>
          <w:tcPr>
            <w:tcW w:w="1193" w:type="dxa"/>
            <w:tcBorders>
              <w:top w:val="nil"/>
              <w:left w:val="nil"/>
              <w:bottom w:val="single" w:sz="4" w:space="0" w:color="auto"/>
              <w:right w:val="single" w:sz="4" w:space="0" w:color="auto"/>
            </w:tcBorders>
            <w:shd w:val="clear" w:color="auto" w:fill="auto"/>
            <w:noWrap/>
            <w:hideMark/>
          </w:tcPr>
          <w:p w14:paraId="1D1005F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15.000.000,00</w:t>
            </w:r>
          </w:p>
        </w:tc>
        <w:tc>
          <w:tcPr>
            <w:tcW w:w="1151" w:type="dxa"/>
            <w:tcBorders>
              <w:top w:val="nil"/>
              <w:left w:val="nil"/>
              <w:bottom w:val="single" w:sz="4" w:space="0" w:color="auto"/>
              <w:right w:val="single" w:sz="4" w:space="0" w:color="auto"/>
            </w:tcBorders>
            <w:shd w:val="clear" w:color="auto" w:fill="auto"/>
            <w:noWrap/>
            <w:hideMark/>
          </w:tcPr>
          <w:p w14:paraId="0AC1679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3.724.000,00</w:t>
            </w:r>
          </w:p>
        </w:tc>
        <w:tc>
          <w:tcPr>
            <w:tcW w:w="1151" w:type="dxa"/>
            <w:tcBorders>
              <w:top w:val="nil"/>
              <w:left w:val="nil"/>
              <w:bottom w:val="single" w:sz="4" w:space="0" w:color="auto"/>
              <w:right w:val="single" w:sz="4" w:space="0" w:color="auto"/>
            </w:tcBorders>
            <w:shd w:val="clear" w:color="auto" w:fill="auto"/>
            <w:noWrap/>
            <w:hideMark/>
          </w:tcPr>
          <w:p w14:paraId="38B0C32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03CB10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361046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1BF3DF8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9.894.650,00</w:t>
            </w:r>
          </w:p>
        </w:tc>
        <w:tc>
          <w:tcPr>
            <w:tcW w:w="1089" w:type="dxa"/>
            <w:tcBorders>
              <w:top w:val="nil"/>
              <w:left w:val="nil"/>
              <w:bottom w:val="single" w:sz="4" w:space="0" w:color="auto"/>
              <w:right w:val="single" w:sz="4" w:space="0" w:color="auto"/>
            </w:tcBorders>
            <w:shd w:val="clear" w:color="auto" w:fill="auto"/>
            <w:noWrap/>
            <w:hideMark/>
          </w:tcPr>
          <w:p w14:paraId="75D329A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3.700.000,00</w:t>
            </w:r>
          </w:p>
        </w:tc>
        <w:tc>
          <w:tcPr>
            <w:tcW w:w="1089" w:type="dxa"/>
            <w:tcBorders>
              <w:top w:val="nil"/>
              <w:left w:val="nil"/>
              <w:bottom w:val="single" w:sz="4" w:space="0" w:color="auto"/>
              <w:right w:val="single" w:sz="4" w:space="0" w:color="auto"/>
            </w:tcBorders>
            <w:shd w:val="clear" w:color="auto" w:fill="auto"/>
            <w:noWrap/>
            <w:hideMark/>
          </w:tcPr>
          <w:p w14:paraId="40F14C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4022F7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62E462F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FF"/>
            <w:noWrap/>
            <w:hideMark/>
          </w:tcPr>
          <w:p w14:paraId="6EB4888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0,66 </w:t>
            </w:r>
          </w:p>
        </w:tc>
        <w:tc>
          <w:tcPr>
            <w:tcW w:w="481" w:type="dxa"/>
            <w:tcBorders>
              <w:top w:val="nil"/>
              <w:left w:val="nil"/>
              <w:bottom w:val="single" w:sz="4" w:space="0" w:color="auto"/>
              <w:right w:val="single" w:sz="4" w:space="0" w:color="auto"/>
            </w:tcBorders>
            <w:shd w:val="clear" w:color="000000" w:fill="FFFFFF"/>
            <w:noWrap/>
            <w:hideMark/>
          </w:tcPr>
          <w:p w14:paraId="1EE74A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0,99 </w:t>
            </w:r>
          </w:p>
        </w:tc>
        <w:tc>
          <w:tcPr>
            <w:tcW w:w="481" w:type="dxa"/>
            <w:tcBorders>
              <w:top w:val="nil"/>
              <w:left w:val="nil"/>
              <w:bottom w:val="single" w:sz="4" w:space="0" w:color="auto"/>
              <w:right w:val="single" w:sz="4" w:space="0" w:color="auto"/>
            </w:tcBorders>
            <w:shd w:val="clear" w:color="auto" w:fill="auto"/>
            <w:noWrap/>
            <w:hideMark/>
          </w:tcPr>
          <w:p w14:paraId="2A18B94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11893AA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589AF7C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4C21279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(0,76)</w:t>
            </w:r>
          </w:p>
        </w:tc>
        <w:tc>
          <w:tcPr>
            <w:tcW w:w="678" w:type="dxa"/>
            <w:tcBorders>
              <w:top w:val="nil"/>
              <w:left w:val="nil"/>
              <w:bottom w:val="single" w:sz="4" w:space="0" w:color="auto"/>
              <w:right w:val="single" w:sz="4" w:space="0" w:color="auto"/>
            </w:tcBorders>
            <w:shd w:val="clear" w:color="000000" w:fill="FFFFFF"/>
            <w:noWrap/>
            <w:hideMark/>
          </w:tcPr>
          <w:p w14:paraId="2EF9E8C9"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(0,17)</w:t>
            </w:r>
          </w:p>
        </w:tc>
      </w:tr>
      <w:tr w:rsidR="00A81789" w:rsidRPr="00A81789" w14:paraId="08E54AA2" w14:textId="77777777" w:rsidTr="0024210D">
        <w:trPr>
          <w:gridAfter w:val="1"/>
          <w:wAfter w:w="6" w:type="dxa"/>
          <w:trHeight w:val="330"/>
          <w:jc w:val="center"/>
        </w:trPr>
        <w:tc>
          <w:tcPr>
            <w:tcW w:w="240" w:type="dxa"/>
            <w:tcBorders>
              <w:top w:val="nil"/>
              <w:left w:val="single" w:sz="4" w:space="0" w:color="auto"/>
              <w:bottom w:val="single" w:sz="4" w:space="0" w:color="auto"/>
              <w:right w:val="nil"/>
            </w:tcBorders>
            <w:shd w:val="clear" w:color="auto" w:fill="auto"/>
            <w:noWrap/>
            <w:hideMark/>
          </w:tcPr>
          <w:p w14:paraId="5538A82C"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w:t>
            </w:r>
          </w:p>
        </w:tc>
        <w:tc>
          <w:tcPr>
            <w:tcW w:w="1171" w:type="dxa"/>
            <w:tcBorders>
              <w:top w:val="nil"/>
              <w:left w:val="nil"/>
              <w:bottom w:val="single" w:sz="4" w:space="0" w:color="auto"/>
              <w:right w:val="single" w:sz="4" w:space="0" w:color="auto"/>
            </w:tcBorders>
            <w:shd w:val="clear" w:color="auto" w:fill="auto"/>
            <w:hideMark/>
          </w:tcPr>
          <w:p w14:paraId="79987267"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Publikasi</w:t>
            </w:r>
            <w:proofErr w:type="spellEnd"/>
            <w:r w:rsidRPr="00A81789">
              <w:rPr>
                <w:rFonts w:ascii="Bookman Old Style" w:eastAsia="Times New Roman" w:hAnsi="Bookman Old Style" w:cs="Calibri"/>
                <w:sz w:val="10"/>
                <w:szCs w:val="10"/>
              </w:rPr>
              <w:t xml:space="preserve"> Data </w:t>
            </w:r>
            <w:proofErr w:type="spellStart"/>
            <w:r w:rsidRPr="00A81789">
              <w:rPr>
                <w:rFonts w:ascii="Bookman Old Style" w:eastAsia="Times New Roman" w:hAnsi="Bookman Old Style" w:cs="Calibri"/>
                <w:sz w:val="10"/>
                <w:szCs w:val="10"/>
              </w:rPr>
              <w:t>Statistik</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Kabupaten</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Pulang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Pisau</w:t>
            </w:r>
            <w:proofErr w:type="spellEnd"/>
          </w:p>
        </w:tc>
        <w:tc>
          <w:tcPr>
            <w:tcW w:w="1193" w:type="dxa"/>
            <w:tcBorders>
              <w:top w:val="nil"/>
              <w:left w:val="nil"/>
              <w:bottom w:val="single" w:sz="4" w:space="0" w:color="auto"/>
              <w:right w:val="single" w:sz="4" w:space="0" w:color="auto"/>
            </w:tcBorders>
            <w:shd w:val="clear" w:color="auto" w:fill="auto"/>
            <w:noWrap/>
            <w:hideMark/>
          </w:tcPr>
          <w:p w14:paraId="6869D22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3EAF07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42.770.000,00</w:t>
            </w:r>
          </w:p>
        </w:tc>
        <w:tc>
          <w:tcPr>
            <w:tcW w:w="1151" w:type="dxa"/>
            <w:tcBorders>
              <w:top w:val="nil"/>
              <w:left w:val="nil"/>
              <w:bottom w:val="single" w:sz="4" w:space="0" w:color="auto"/>
              <w:right w:val="single" w:sz="4" w:space="0" w:color="auto"/>
            </w:tcBorders>
            <w:shd w:val="clear" w:color="auto" w:fill="auto"/>
            <w:noWrap/>
            <w:hideMark/>
          </w:tcPr>
          <w:p w14:paraId="5BBD508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08C6C95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4D2621C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4AEBE5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56E0AC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27.900.000,00</w:t>
            </w:r>
          </w:p>
        </w:tc>
        <w:tc>
          <w:tcPr>
            <w:tcW w:w="1089" w:type="dxa"/>
            <w:tcBorders>
              <w:top w:val="nil"/>
              <w:left w:val="nil"/>
              <w:bottom w:val="single" w:sz="4" w:space="0" w:color="auto"/>
              <w:right w:val="single" w:sz="4" w:space="0" w:color="auto"/>
            </w:tcBorders>
            <w:shd w:val="clear" w:color="auto" w:fill="auto"/>
            <w:noWrap/>
            <w:hideMark/>
          </w:tcPr>
          <w:p w14:paraId="043C4C4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847B290"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119A059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5CD481E9"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5F88B99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0,65 </w:t>
            </w:r>
          </w:p>
        </w:tc>
        <w:tc>
          <w:tcPr>
            <w:tcW w:w="481" w:type="dxa"/>
            <w:tcBorders>
              <w:top w:val="nil"/>
              <w:left w:val="nil"/>
              <w:bottom w:val="single" w:sz="4" w:space="0" w:color="auto"/>
              <w:right w:val="single" w:sz="4" w:space="0" w:color="auto"/>
            </w:tcBorders>
            <w:shd w:val="clear" w:color="auto" w:fill="auto"/>
            <w:noWrap/>
            <w:hideMark/>
          </w:tcPr>
          <w:p w14:paraId="1B457A14"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auto" w:fill="auto"/>
            <w:noWrap/>
            <w:hideMark/>
          </w:tcPr>
          <w:p w14:paraId="5369140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612" w:type="dxa"/>
            <w:tcBorders>
              <w:top w:val="nil"/>
              <w:left w:val="nil"/>
              <w:bottom w:val="single" w:sz="4" w:space="0" w:color="auto"/>
              <w:right w:val="single" w:sz="4" w:space="0" w:color="auto"/>
            </w:tcBorders>
            <w:shd w:val="clear" w:color="auto" w:fill="auto"/>
            <w:noWrap/>
            <w:hideMark/>
          </w:tcPr>
          <w:p w14:paraId="0132245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7BA7EDB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c>
          <w:tcPr>
            <w:tcW w:w="678" w:type="dxa"/>
            <w:tcBorders>
              <w:top w:val="nil"/>
              <w:left w:val="nil"/>
              <w:bottom w:val="single" w:sz="4" w:space="0" w:color="auto"/>
              <w:right w:val="single" w:sz="4" w:space="0" w:color="auto"/>
            </w:tcBorders>
            <w:shd w:val="clear" w:color="000000" w:fill="FFFFFF"/>
            <w:noWrap/>
            <w:hideMark/>
          </w:tcPr>
          <w:p w14:paraId="7458ACA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 xml:space="preserve">0,25 </w:t>
            </w:r>
          </w:p>
        </w:tc>
      </w:tr>
      <w:tr w:rsidR="00A81789" w:rsidRPr="00A81789" w14:paraId="1BF42FC2" w14:textId="77777777" w:rsidTr="0024210D">
        <w:trPr>
          <w:gridAfter w:val="1"/>
          <w:wAfter w:w="6" w:type="dxa"/>
          <w:trHeight w:val="345"/>
          <w:jc w:val="center"/>
        </w:trPr>
        <w:tc>
          <w:tcPr>
            <w:tcW w:w="1411" w:type="dxa"/>
            <w:gridSpan w:val="2"/>
            <w:tcBorders>
              <w:top w:val="single" w:sz="4" w:space="0" w:color="auto"/>
              <w:left w:val="single" w:sz="4" w:space="0" w:color="auto"/>
              <w:bottom w:val="single" w:sz="4" w:space="0" w:color="auto"/>
              <w:right w:val="single" w:sz="4" w:space="0" w:color="000000"/>
            </w:tcBorders>
            <w:shd w:val="clear" w:color="000000" w:fill="FFFF00"/>
            <w:hideMark/>
          </w:tcPr>
          <w:p w14:paraId="5F6CDDF9" w14:textId="77777777" w:rsidR="00A81789" w:rsidRPr="00A81789" w:rsidRDefault="00A81789" w:rsidP="00A81789">
            <w:pPr>
              <w:spacing w:after="0" w:line="240" w:lineRule="auto"/>
              <w:rPr>
                <w:rFonts w:ascii="Bookman Old Style" w:eastAsia="Times New Roman" w:hAnsi="Bookman Old Style" w:cs="Calibri"/>
                <w:i/>
                <w:iCs/>
                <w:sz w:val="10"/>
                <w:szCs w:val="10"/>
              </w:rPr>
            </w:pPr>
            <w:r w:rsidRPr="00A81789">
              <w:rPr>
                <w:rFonts w:ascii="Bookman Old Style" w:eastAsia="Times New Roman" w:hAnsi="Bookman Old Style" w:cs="Calibri"/>
                <w:i/>
                <w:iCs/>
                <w:sz w:val="10"/>
                <w:szCs w:val="10"/>
              </w:rPr>
              <w:t xml:space="preserve">Program </w:t>
            </w:r>
            <w:proofErr w:type="spellStart"/>
            <w:r w:rsidRPr="00A81789">
              <w:rPr>
                <w:rFonts w:ascii="Bookman Old Style" w:eastAsia="Times New Roman" w:hAnsi="Bookman Old Style" w:cs="Calibri"/>
                <w:i/>
                <w:iCs/>
                <w:sz w:val="10"/>
                <w:szCs w:val="10"/>
              </w:rPr>
              <w:t>Percepatan</w:t>
            </w:r>
            <w:proofErr w:type="spellEnd"/>
            <w:r w:rsidRPr="00A81789">
              <w:rPr>
                <w:rFonts w:ascii="Bookman Old Style" w:eastAsia="Times New Roman" w:hAnsi="Bookman Old Style" w:cs="Calibri"/>
                <w:i/>
                <w:iCs/>
                <w:sz w:val="10"/>
                <w:szCs w:val="10"/>
              </w:rPr>
              <w:t xml:space="preserve"> Pembangunan </w:t>
            </w:r>
            <w:proofErr w:type="spellStart"/>
            <w:r w:rsidRPr="00A81789">
              <w:rPr>
                <w:rFonts w:ascii="Bookman Old Style" w:eastAsia="Times New Roman" w:hAnsi="Bookman Old Style" w:cs="Calibri"/>
                <w:i/>
                <w:iCs/>
                <w:sz w:val="10"/>
                <w:szCs w:val="10"/>
              </w:rPr>
              <w:t>Sanitasi</w:t>
            </w:r>
            <w:proofErr w:type="spellEnd"/>
            <w:r w:rsidRPr="00A81789">
              <w:rPr>
                <w:rFonts w:ascii="Bookman Old Style" w:eastAsia="Times New Roman" w:hAnsi="Bookman Old Style" w:cs="Calibri"/>
                <w:i/>
                <w:iCs/>
                <w:sz w:val="10"/>
                <w:szCs w:val="10"/>
              </w:rPr>
              <w:t xml:space="preserve"> </w:t>
            </w:r>
            <w:proofErr w:type="spellStart"/>
            <w:r w:rsidRPr="00A81789">
              <w:rPr>
                <w:rFonts w:ascii="Bookman Old Style" w:eastAsia="Times New Roman" w:hAnsi="Bookman Old Style" w:cs="Calibri"/>
                <w:i/>
                <w:iCs/>
                <w:sz w:val="10"/>
                <w:szCs w:val="10"/>
              </w:rPr>
              <w:t>Permukiman</w:t>
            </w:r>
            <w:proofErr w:type="spellEnd"/>
            <w:r w:rsidRPr="00A81789">
              <w:rPr>
                <w:rFonts w:ascii="Bookman Old Style" w:eastAsia="Times New Roman" w:hAnsi="Bookman Old Style" w:cs="Calibri"/>
                <w:i/>
                <w:iCs/>
                <w:sz w:val="10"/>
                <w:szCs w:val="10"/>
              </w:rPr>
              <w:t xml:space="preserve"> (PPSP)</w:t>
            </w:r>
          </w:p>
        </w:tc>
        <w:tc>
          <w:tcPr>
            <w:tcW w:w="1193" w:type="dxa"/>
            <w:tcBorders>
              <w:top w:val="nil"/>
              <w:left w:val="nil"/>
              <w:bottom w:val="single" w:sz="4" w:space="0" w:color="auto"/>
              <w:right w:val="single" w:sz="4" w:space="0" w:color="auto"/>
            </w:tcBorders>
            <w:shd w:val="clear" w:color="000000" w:fill="FFFF00"/>
            <w:noWrap/>
            <w:hideMark/>
          </w:tcPr>
          <w:p w14:paraId="6E8C915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000000" w:fill="FFFF00"/>
            <w:noWrap/>
            <w:hideMark/>
          </w:tcPr>
          <w:p w14:paraId="21B0A86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200.000.000,00</w:t>
            </w:r>
          </w:p>
        </w:tc>
        <w:tc>
          <w:tcPr>
            <w:tcW w:w="1151" w:type="dxa"/>
            <w:tcBorders>
              <w:top w:val="nil"/>
              <w:left w:val="nil"/>
              <w:bottom w:val="single" w:sz="4" w:space="0" w:color="auto"/>
              <w:right w:val="single" w:sz="4" w:space="0" w:color="auto"/>
            </w:tcBorders>
            <w:shd w:val="clear" w:color="000000" w:fill="FFFF00"/>
            <w:noWrap/>
            <w:hideMark/>
          </w:tcPr>
          <w:p w14:paraId="113A0DC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tcBorders>
              <w:top w:val="nil"/>
              <w:left w:val="nil"/>
              <w:bottom w:val="single" w:sz="4" w:space="0" w:color="auto"/>
              <w:right w:val="single" w:sz="4" w:space="0" w:color="auto"/>
            </w:tcBorders>
            <w:shd w:val="clear" w:color="000000" w:fill="FFFF00"/>
            <w:noWrap/>
            <w:hideMark/>
          </w:tcPr>
          <w:p w14:paraId="7B2F5D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tcBorders>
              <w:top w:val="nil"/>
              <w:left w:val="nil"/>
              <w:bottom w:val="single" w:sz="4" w:space="0" w:color="auto"/>
              <w:right w:val="single" w:sz="4" w:space="0" w:color="auto"/>
            </w:tcBorders>
            <w:shd w:val="clear" w:color="000000" w:fill="FFFF00"/>
            <w:noWrap/>
            <w:hideMark/>
          </w:tcPr>
          <w:p w14:paraId="6319C8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000000" w:fill="FFFF00"/>
            <w:noWrap/>
            <w:hideMark/>
          </w:tcPr>
          <w:p w14:paraId="6F31A01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000000" w:fill="FFFF00"/>
            <w:noWrap/>
            <w:hideMark/>
          </w:tcPr>
          <w:p w14:paraId="5DD8BFD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105.122.838,00</w:t>
            </w:r>
          </w:p>
        </w:tc>
        <w:tc>
          <w:tcPr>
            <w:tcW w:w="1089" w:type="dxa"/>
            <w:tcBorders>
              <w:top w:val="nil"/>
              <w:left w:val="nil"/>
              <w:bottom w:val="single" w:sz="4" w:space="0" w:color="auto"/>
              <w:right w:val="single" w:sz="4" w:space="0" w:color="auto"/>
            </w:tcBorders>
            <w:shd w:val="clear" w:color="000000" w:fill="FFFF00"/>
            <w:noWrap/>
            <w:hideMark/>
          </w:tcPr>
          <w:p w14:paraId="5F44A19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41.280.000,00</w:t>
            </w:r>
          </w:p>
        </w:tc>
        <w:tc>
          <w:tcPr>
            <w:tcW w:w="1089" w:type="dxa"/>
            <w:tcBorders>
              <w:top w:val="nil"/>
              <w:left w:val="nil"/>
              <w:bottom w:val="single" w:sz="4" w:space="0" w:color="auto"/>
              <w:right w:val="single" w:sz="4" w:space="0" w:color="auto"/>
            </w:tcBorders>
            <w:shd w:val="clear" w:color="000000" w:fill="FFFF00"/>
            <w:noWrap/>
            <w:hideMark/>
          </w:tcPr>
          <w:p w14:paraId="66F86C8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8.176.700,00</w:t>
            </w:r>
          </w:p>
        </w:tc>
        <w:tc>
          <w:tcPr>
            <w:tcW w:w="1089" w:type="dxa"/>
            <w:tcBorders>
              <w:top w:val="nil"/>
              <w:left w:val="nil"/>
              <w:bottom w:val="single" w:sz="4" w:space="0" w:color="auto"/>
              <w:right w:val="single" w:sz="4" w:space="0" w:color="auto"/>
            </w:tcBorders>
            <w:shd w:val="clear" w:color="000000" w:fill="FFFF00"/>
            <w:noWrap/>
            <w:hideMark/>
          </w:tcPr>
          <w:p w14:paraId="63678FB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000000" w:fill="FFFF00"/>
            <w:noWrap/>
            <w:hideMark/>
          </w:tcPr>
          <w:p w14:paraId="17014D2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481" w:type="dxa"/>
            <w:tcBorders>
              <w:top w:val="nil"/>
              <w:left w:val="nil"/>
              <w:bottom w:val="single" w:sz="4" w:space="0" w:color="auto"/>
              <w:right w:val="single" w:sz="4" w:space="0" w:color="auto"/>
            </w:tcBorders>
            <w:shd w:val="clear" w:color="000000" w:fill="FFFF00"/>
            <w:noWrap/>
            <w:hideMark/>
          </w:tcPr>
          <w:p w14:paraId="27FA8E3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0,53 </w:t>
            </w:r>
          </w:p>
        </w:tc>
        <w:tc>
          <w:tcPr>
            <w:tcW w:w="481" w:type="dxa"/>
            <w:tcBorders>
              <w:top w:val="nil"/>
              <w:left w:val="nil"/>
              <w:bottom w:val="single" w:sz="4" w:space="0" w:color="auto"/>
              <w:right w:val="single" w:sz="4" w:space="0" w:color="auto"/>
            </w:tcBorders>
            <w:shd w:val="clear" w:color="000000" w:fill="FFFF00"/>
            <w:noWrap/>
            <w:hideMark/>
          </w:tcPr>
          <w:p w14:paraId="522DB548"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0,52 </w:t>
            </w:r>
          </w:p>
        </w:tc>
        <w:tc>
          <w:tcPr>
            <w:tcW w:w="481" w:type="dxa"/>
            <w:tcBorders>
              <w:top w:val="nil"/>
              <w:left w:val="nil"/>
              <w:bottom w:val="single" w:sz="4" w:space="0" w:color="auto"/>
              <w:right w:val="single" w:sz="4" w:space="0" w:color="auto"/>
            </w:tcBorders>
            <w:shd w:val="clear" w:color="000000" w:fill="FFFF00"/>
            <w:noWrap/>
            <w:hideMark/>
          </w:tcPr>
          <w:p w14:paraId="3E906FEF"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0,27 </w:t>
            </w:r>
          </w:p>
        </w:tc>
        <w:tc>
          <w:tcPr>
            <w:tcW w:w="612" w:type="dxa"/>
            <w:tcBorders>
              <w:top w:val="nil"/>
              <w:left w:val="nil"/>
              <w:bottom w:val="single" w:sz="4" w:space="0" w:color="auto"/>
              <w:right w:val="single" w:sz="4" w:space="0" w:color="auto"/>
            </w:tcBorders>
            <w:shd w:val="clear" w:color="000000" w:fill="FFFF00"/>
            <w:noWrap/>
            <w:hideMark/>
          </w:tcPr>
          <w:p w14:paraId="4623096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0,00 </w:t>
            </w:r>
          </w:p>
        </w:tc>
        <w:tc>
          <w:tcPr>
            <w:tcW w:w="703" w:type="dxa"/>
            <w:gridSpan w:val="2"/>
            <w:tcBorders>
              <w:top w:val="nil"/>
              <w:left w:val="nil"/>
              <w:bottom w:val="single" w:sz="4" w:space="0" w:color="auto"/>
              <w:right w:val="single" w:sz="4" w:space="0" w:color="auto"/>
            </w:tcBorders>
            <w:shd w:val="clear" w:color="000000" w:fill="FFFF00"/>
            <w:noWrap/>
            <w:hideMark/>
          </w:tcPr>
          <w:p w14:paraId="492D8020"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(0,54)</w:t>
            </w:r>
          </w:p>
        </w:tc>
        <w:tc>
          <w:tcPr>
            <w:tcW w:w="678" w:type="dxa"/>
            <w:tcBorders>
              <w:top w:val="nil"/>
              <w:left w:val="nil"/>
              <w:bottom w:val="single" w:sz="4" w:space="0" w:color="auto"/>
              <w:right w:val="single" w:sz="4" w:space="0" w:color="auto"/>
            </w:tcBorders>
            <w:shd w:val="clear" w:color="000000" w:fill="FFFF00"/>
            <w:noWrap/>
            <w:hideMark/>
          </w:tcPr>
          <w:p w14:paraId="71992A2F"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(1,15)</w:t>
            </w:r>
          </w:p>
        </w:tc>
      </w:tr>
      <w:tr w:rsidR="00A81789" w:rsidRPr="00A81789" w14:paraId="02D6F2A9" w14:textId="77777777" w:rsidTr="0024210D">
        <w:trPr>
          <w:gridAfter w:val="1"/>
          <w:wAfter w:w="6" w:type="dxa"/>
          <w:trHeight w:val="825"/>
          <w:jc w:val="center"/>
        </w:trPr>
        <w:tc>
          <w:tcPr>
            <w:tcW w:w="240" w:type="dxa"/>
            <w:tcBorders>
              <w:top w:val="nil"/>
              <w:left w:val="single" w:sz="4" w:space="0" w:color="auto"/>
              <w:bottom w:val="single" w:sz="4" w:space="0" w:color="auto"/>
              <w:right w:val="nil"/>
            </w:tcBorders>
            <w:shd w:val="clear" w:color="auto" w:fill="auto"/>
            <w:noWrap/>
            <w:hideMark/>
          </w:tcPr>
          <w:p w14:paraId="01D8E180" w14:textId="77777777" w:rsidR="00A81789" w:rsidRPr="00A81789" w:rsidRDefault="00A81789" w:rsidP="00A81789">
            <w:pPr>
              <w:spacing w:after="0" w:line="240" w:lineRule="auto"/>
              <w:rPr>
                <w:rFonts w:ascii="Bookman Old Style" w:eastAsia="Times New Roman" w:hAnsi="Bookman Old Style" w:cs="Calibri"/>
                <w:sz w:val="10"/>
                <w:szCs w:val="10"/>
              </w:rPr>
            </w:pPr>
            <w:r w:rsidRPr="00A81789">
              <w:rPr>
                <w:rFonts w:ascii="Bookman Old Style" w:eastAsia="Times New Roman" w:hAnsi="Bookman Old Style" w:cs="Calibri"/>
                <w:sz w:val="10"/>
                <w:szCs w:val="10"/>
              </w:rPr>
              <w:lastRenderedPageBreak/>
              <w:t> </w:t>
            </w:r>
          </w:p>
        </w:tc>
        <w:tc>
          <w:tcPr>
            <w:tcW w:w="1171" w:type="dxa"/>
            <w:tcBorders>
              <w:top w:val="nil"/>
              <w:left w:val="nil"/>
              <w:bottom w:val="single" w:sz="4" w:space="0" w:color="auto"/>
              <w:right w:val="single" w:sz="4" w:space="0" w:color="auto"/>
            </w:tcBorders>
            <w:shd w:val="clear" w:color="auto" w:fill="auto"/>
            <w:hideMark/>
          </w:tcPr>
          <w:p w14:paraId="784F8B91" w14:textId="77777777" w:rsidR="00A81789" w:rsidRPr="00A81789" w:rsidRDefault="00A81789" w:rsidP="00A81789">
            <w:pPr>
              <w:spacing w:after="0" w:line="240" w:lineRule="auto"/>
              <w:rPr>
                <w:rFonts w:ascii="Bookman Old Style" w:eastAsia="Times New Roman" w:hAnsi="Bookman Old Style" w:cs="Calibri"/>
                <w:sz w:val="10"/>
                <w:szCs w:val="10"/>
              </w:rPr>
            </w:pPr>
            <w:proofErr w:type="spellStart"/>
            <w:r w:rsidRPr="00A81789">
              <w:rPr>
                <w:rFonts w:ascii="Bookman Old Style" w:eastAsia="Times New Roman" w:hAnsi="Bookman Old Style" w:cs="Calibri"/>
                <w:sz w:val="10"/>
                <w:szCs w:val="10"/>
              </w:rPr>
              <w:t>Pelaksanaan</w:t>
            </w:r>
            <w:proofErr w:type="spellEnd"/>
            <w:r w:rsidRPr="00A81789">
              <w:rPr>
                <w:rFonts w:ascii="Bookman Old Style" w:eastAsia="Times New Roman" w:hAnsi="Bookman Old Style" w:cs="Calibri"/>
                <w:sz w:val="10"/>
                <w:szCs w:val="10"/>
              </w:rPr>
              <w:t xml:space="preserve"> Program </w:t>
            </w:r>
            <w:proofErr w:type="spellStart"/>
            <w:r w:rsidRPr="00A81789">
              <w:rPr>
                <w:rFonts w:ascii="Bookman Old Style" w:eastAsia="Times New Roman" w:hAnsi="Bookman Old Style" w:cs="Calibri"/>
                <w:sz w:val="10"/>
                <w:szCs w:val="10"/>
              </w:rPr>
              <w:t>Percepatan</w:t>
            </w:r>
            <w:proofErr w:type="spellEnd"/>
            <w:r w:rsidRPr="00A81789">
              <w:rPr>
                <w:rFonts w:ascii="Bookman Old Style" w:eastAsia="Times New Roman" w:hAnsi="Bookman Old Style" w:cs="Calibri"/>
                <w:sz w:val="10"/>
                <w:szCs w:val="10"/>
              </w:rPr>
              <w:t xml:space="preserve"> Pembangunan </w:t>
            </w:r>
            <w:proofErr w:type="spellStart"/>
            <w:r w:rsidRPr="00A81789">
              <w:rPr>
                <w:rFonts w:ascii="Bookman Old Style" w:eastAsia="Times New Roman" w:hAnsi="Bookman Old Style" w:cs="Calibri"/>
                <w:sz w:val="10"/>
                <w:szCs w:val="10"/>
              </w:rPr>
              <w:t>Sanitasi</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Permukiman</w:t>
            </w:r>
            <w:proofErr w:type="spellEnd"/>
            <w:r w:rsidRPr="00A81789">
              <w:rPr>
                <w:rFonts w:ascii="Bookman Old Style" w:eastAsia="Times New Roman" w:hAnsi="Bookman Old Style" w:cs="Calibri"/>
                <w:sz w:val="10"/>
                <w:szCs w:val="10"/>
              </w:rPr>
              <w:t xml:space="preserve"> (PPSP) </w:t>
            </w:r>
            <w:proofErr w:type="spellStart"/>
            <w:r w:rsidRPr="00A81789">
              <w:rPr>
                <w:rFonts w:ascii="Bookman Old Style" w:eastAsia="Times New Roman" w:hAnsi="Bookman Old Style" w:cs="Calibri"/>
                <w:sz w:val="10"/>
                <w:szCs w:val="10"/>
              </w:rPr>
              <w:t>Bidang</w:t>
            </w:r>
            <w:proofErr w:type="spellEnd"/>
            <w:r w:rsidRPr="00A81789">
              <w:rPr>
                <w:rFonts w:ascii="Bookman Old Style" w:eastAsia="Times New Roman" w:hAnsi="Bookman Old Style" w:cs="Calibri"/>
                <w:sz w:val="10"/>
                <w:szCs w:val="10"/>
              </w:rPr>
              <w:t xml:space="preserve"> </w:t>
            </w:r>
            <w:proofErr w:type="spellStart"/>
            <w:r w:rsidRPr="00A81789">
              <w:rPr>
                <w:rFonts w:ascii="Bookman Old Style" w:eastAsia="Times New Roman" w:hAnsi="Bookman Old Style" w:cs="Calibri"/>
                <w:sz w:val="10"/>
                <w:szCs w:val="10"/>
              </w:rPr>
              <w:t>Perencanaan</w:t>
            </w:r>
            <w:proofErr w:type="spellEnd"/>
          </w:p>
        </w:tc>
        <w:tc>
          <w:tcPr>
            <w:tcW w:w="1193" w:type="dxa"/>
            <w:tcBorders>
              <w:top w:val="nil"/>
              <w:left w:val="nil"/>
              <w:bottom w:val="single" w:sz="4" w:space="0" w:color="auto"/>
              <w:right w:val="single" w:sz="4" w:space="0" w:color="auto"/>
            </w:tcBorders>
            <w:shd w:val="clear" w:color="auto" w:fill="auto"/>
            <w:noWrap/>
            <w:hideMark/>
          </w:tcPr>
          <w:p w14:paraId="1EAA2FF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151" w:type="dxa"/>
            <w:tcBorders>
              <w:top w:val="nil"/>
              <w:left w:val="nil"/>
              <w:bottom w:val="single" w:sz="4" w:space="0" w:color="auto"/>
              <w:right w:val="single" w:sz="4" w:space="0" w:color="auto"/>
            </w:tcBorders>
            <w:shd w:val="clear" w:color="auto" w:fill="auto"/>
            <w:noWrap/>
            <w:hideMark/>
          </w:tcPr>
          <w:p w14:paraId="01FFE67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200.000.000,00</w:t>
            </w:r>
          </w:p>
        </w:tc>
        <w:tc>
          <w:tcPr>
            <w:tcW w:w="1151" w:type="dxa"/>
            <w:tcBorders>
              <w:top w:val="nil"/>
              <w:left w:val="nil"/>
              <w:bottom w:val="single" w:sz="4" w:space="0" w:color="auto"/>
              <w:right w:val="single" w:sz="4" w:space="0" w:color="auto"/>
            </w:tcBorders>
            <w:shd w:val="clear" w:color="auto" w:fill="auto"/>
            <w:noWrap/>
            <w:hideMark/>
          </w:tcPr>
          <w:p w14:paraId="5139FA43"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80.000.000,00</w:t>
            </w:r>
          </w:p>
        </w:tc>
        <w:tc>
          <w:tcPr>
            <w:tcW w:w="1089" w:type="dxa"/>
            <w:tcBorders>
              <w:top w:val="nil"/>
              <w:left w:val="nil"/>
              <w:bottom w:val="single" w:sz="4" w:space="0" w:color="auto"/>
              <w:right w:val="single" w:sz="4" w:space="0" w:color="auto"/>
            </w:tcBorders>
            <w:shd w:val="clear" w:color="auto" w:fill="auto"/>
            <w:noWrap/>
            <w:hideMark/>
          </w:tcPr>
          <w:p w14:paraId="3842C6AB"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30.000.000,00</w:t>
            </w:r>
          </w:p>
        </w:tc>
        <w:tc>
          <w:tcPr>
            <w:tcW w:w="1089" w:type="dxa"/>
            <w:tcBorders>
              <w:top w:val="nil"/>
              <w:left w:val="nil"/>
              <w:bottom w:val="single" w:sz="4" w:space="0" w:color="auto"/>
              <w:right w:val="single" w:sz="4" w:space="0" w:color="auto"/>
            </w:tcBorders>
            <w:shd w:val="clear" w:color="auto" w:fill="auto"/>
            <w:noWrap/>
            <w:hideMark/>
          </w:tcPr>
          <w:p w14:paraId="74CC4EE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gridSpan w:val="2"/>
            <w:tcBorders>
              <w:top w:val="nil"/>
              <w:left w:val="nil"/>
              <w:bottom w:val="single" w:sz="4" w:space="0" w:color="auto"/>
              <w:right w:val="single" w:sz="4" w:space="0" w:color="auto"/>
            </w:tcBorders>
            <w:shd w:val="clear" w:color="auto" w:fill="auto"/>
            <w:noWrap/>
            <w:hideMark/>
          </w:tcPr>
          <w:p w14:paraId="5CFD053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1089" w:type="dxa"/>
            <w:tcBorders>
              <w:top w:val="nil"/>
              <w:left w:val="nil"/>
              <w:bottom w:val="single" w:sz="4" w:space="0" w:color="auto"/>
              <w:right w:val="single" w:sz="4" w:space="0" w:color="auto"/>
            </w:tcBorders>
            <w:shd w:val="clear" w:color="auto" w:fill="auto"/>
            <w:noWrap/>
            <w:hideMark/>
          </w:tcPr>
          <w:p w14:paraId="71BEA38A"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105.122.838,00</w:t>
            </w:r>
          </w:p>
        </w:tc>
        <w:tc>
          <w:tcPr>
            <w:tcW w:w="1089" w:type="dxa"/>
            <w:tcBorders>
              <w:top w:val="nil"/>
              <w:left w:val="nil"/>
              <w:bottom w:val="single" w:sz="4" w:space="0" w:color="auto"/>
              <w:right w:val="single" w:sz="4" w:space="0" w:color="auto"/>
            </w:tcBorders>
            <w:shd w:val="clear" w:color="auto" w:fill="auto"/>
            <w:noWrap/>
            <w:hideMark/>
          </w:tcPr>
          <w:p w14:paraId="3994CFAE"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41.280.000,00</w:t>
            </w:r>
          </w:p>
        </w:tc>
        <w:tc>
          <w:tcPr>
            <w:tcW w:w="1089" w:type="dxa"/>
            <w:tcBorders>
              <w:top w:val="nil"/>
              <w:left w:val="nil"/>
              <w:bottom w:val="single" w:sz="4" w:space="0" w:color="auto"/>
              <w:right w:val="single" w:sz="4" w:space="0" w:color="auto"/>
            </w:tcBorders>
            <w:shd w:val="clear" w:color="auto" w:fill="auto"/>
            <w:noWrap/>
            <w:hideMark/>
          </w:tcPr>
          <w:p w14:paraId="1CF02B71"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8.176.700,00</w:t>
            </w:r>
          </w:p>
        </w:tc>
        <w:tc>
          <w:tcPr>
            <w:tcW w:w="1089" w:type="dxa"/>
            <w:tcBorders>
              <w:top w:val="nil"/>
              <w:left w:val="nil"/>
              <w:bottom w:val="single" w:sz="4" w:space="0" w:color="auto"/>
              <w:right w:val="single" w:sz="4" w:space="0" w:color="auto"/>
            </w:tcBorders>
            <w:shd w:val="clear" w:color="auto" w:fill="auto"/>
            <w:noWrap/>
            <w:hideMark/>
          </w:tcPr>
          <w:p w14:paraId="44BF50B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gridSpan w:val="2"/>
            <w:tcBorders>
              <w:top w:val="nil"/>
              <w:left w:val="nil"/>
              <w:bottom w:val="single" w:sz="4" w:space="0" w:color="auto"/>
              <w:right w:val="single" w:sz="4" w:space="0" w:color="auto"/>
            </w:tcBorders>
            <w:shd w:val="clear" w:color="auto" w:fill="auto"/>
            <w:noWrap/>
            <w:hideMark/>
          </w:tcPr>
          <w:p w14:paraId="7A892F75"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481" w:type="dxa"/>
            <w:tcBorders>
              <w:top w:val="nil"/>
              <w:left w:val="nil"/>
              <w:bottom w:val="single" w:sz="4" w:space="0" w:color="auto"/>
              <w:right w:val="single" w:sz="4" w:space="0" w:color="auto"/>
            </w:tcBorders>
            <w:shd w:val="clear" w:color="000000" w:fill="FFFFFF"/>
            <w:noWrap/>
            <w:hideMark/>
          </w:tcPr>
          <w:p w14:paraId="7BEEA2AC"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0,53 </w:t>
            </w:r>
          </w:p>
        </w:tc>
        <w:tc>
          <w:tcPr>
            <w:tcW w:w="481" w:type="dxa"/>
            <w:tcBorders>
              <w:top w:val="nil"/>
              <w:left w:val="nil"/>
              <w:bottom w:val="single" w:sz="4" w:space="0" w:color="auto"/>
              <w:right w:val="single" w:sz="4" w:space="0" w:color="auto"/>
            </w:tcBorders>
            <w:shd w:val="clear" w:color="000000" w:fill="FFFFFF"/>
            <w:noWrap/>
            <w:hideMark/>
          </w:tcPr>
          <w:p w14:paraId="0CE39467"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0,52 </w:t>
            </w:r>
          </w:p>
        </w:tc>
        <w:tc>
          <w:tcPr>
            <w:tcW w:w="481" w:type="dxa"/>
            <w:tcBorders>
              <w:top w:val="nil"/>
              <w:left w:val="nil"/>
              <w:bottom w:val="single" w:sz="4" w:space="0" w:color="auto"/>
              <w:right w:val="single" w:sz="4" w:space="0" w:color="auto"/>
            </w:tcBorders>
            <w:shd w:val="clear" w:color="000000" w:fill="FFFFFF"/>
            <w:noWrap/>
            <w:hideMark/>
          </w:tcPr>
          <w:p w14:paraId="11C0E6E6"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 xml:space="preserve">0,27 </w:t>
            </w:r>
          </w:p>
        </w:tc>
        <w:tc>
          <w:tcPr>
            <w:tcW w:w="612" w:type="dxa"/>
            <w:tcBorders>
              <w:top w:val="nil"/>
              <w:left w:val="nil"/>
              <w:bottom w:val="single" w:sz="4" w:space="0" w:color="auto"/>
              <w:right w:val="single" w:sz="4" w:space="0" w:color="auto"/>
            </w:tcBorders>
            <w:shd w:val="clear" w:color="auto" w:fill="auto"/>
            <w:noWrap/>
            <w:hideMark/>
          </w:tcPr>
          <w:p w14:paraId="3066B0DD" w14:textId="77777777" w:rsidR="00A81789" w:rsidRPr="00A81789" w:rsidRDefault="00A81789" w:rsidP="00A81789">
            <w:pPr>
              <w:spacing w:after="0" w:line="240" w:lineRule="auto"/>
              <w:jc w:val="right"/>
              <w:rPr>
                <w:rFonts w:ascii="Bookman Old Style" w:eastAsia="Times New Roman" w:hAnsi="Bookman Old Style" w:cs="Calibri"/>
                <w:sz w:val="10"/>
                <w:szCs w:val="10"/>
              </w:rPr>
            </w:pPr>
            <w:r w:rsidRPr="00A81789">
              <w:rPr>
                <w:rFonts w:ascii="Bookman Old Style" w:eastAsia="Times New Roman" w:hAnsi="Bookman Old Style" w:cs="Calibri"/>
                <w:sz w:val="10"/>
                <w:szCs w:val="10"/>
              </w:rPr>
              <w:t>0,00</w:t>
            </w:r>
          </w:p>
        </w:tc>
        <w:tc>
          <w:tcPr>
            <w:tcW w:w="703" w:type="dxa"/>
            <w:gridSpan w:val="2"/>
            <w:tcBorders>
              <w:top w:val="nil"/>
              <w:left w:val="nil"/>
              <w:bottom w:val="single" w:sz="4" w:space="0" w:color="auto"/>
              <w:right w:val="single" w:sz="4" w:space="0" w:color="auto"/>
            </w:tcBorders>
            <w:shd w:val="clear" w:color="000000" w:fill="FFFFFF"/>
            <w:noWrap/>
            <w:hideMark/>
          </w:tcPr>
          <w:p w14:paraId="6E9BE7AC"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(0,54)</w:t>
            </w:r>
          </w:p>
        </w:tc>
        <w:tc>
          <w:tcPr>
            <w:tcW w:w="678" w:type="dxa"/>
            <w:tcBorders>
              <w:top w:val="nil"/>
              <w:left w:val="nil"/>
              <w:bottom w:val="single" w:sz="4" w:space="0" w:color="auto"/>
              <w:right w:val="single" w:sz="4" w:space="0" w:color="auto"/>
            </w:tcBorders>
            <w:shd w:val="clear" w:color="000000" w:fill="FFFFFF"/>
            <w:noWrap/>
            <w:hideMark/>
          </w:tcPr>
          <w:p w14:paraId="6E13A612" w14:textId="77777777" w:rsidR="00A81789" w:rsidRPr="00A81789" w:rsidRDefault="00A81789" w:rsidP="00A81789">
            <w:pPr>
              <w:spacing w:after="0" w:line="240" w:lineRule="auto"/>
              <w:jc w:val="right"/>
              <w:rPr>
                <w:rFonts w:ascii="Bookman Old Style" w:eastAsia="Times New Roman" w:hAnsi="Bookman Old Style" w:cs="Calibri"/>
                <w:color w:val="000000"/>
                <w:sz w:val="10"/>
                <w:szCs w:val="10"/>
              </w:rPr>
            </w:pPr>
            <w:r w:rsidRPr="00A81789">
              <w:rPr>
                <w:rFonts w:ascii="Bookman Old Style" w:eastAsia="Times New Roman" w:hAnsi="Bookman Old Style" w:cs="Calibri"/>
                <w:color w:val="000000"/>
                <w:sz w:val="10"/>
                <w:szCs w:val="10"/>
              </w:rPr>
              <w:t>(1,15)</w:t>
            </w:r>
          </w:p>
        </w:tc>
      </w:tr>
    </w:tbl>
    <w:p w14:paraId="0B27E316" w14:textId="77777777" w:rsidR="00A51B80" w:rsidRPr="00A51B80" w:rsidRDefault="00A51B80" w:rsidP="001E036F">
      <w:pPr>
        <w:pStyle w:val="ListParagraph"/>
        <w:spacing w:after="0" w:line="360" w:lineRule="auto"/>
        <w:ind w:left="0"/>
        <w:jc w:val="both"/>
        <w:rPr>
          <w:rFonts w:ascii="Bookman Old Style" w:hAnsi="Bookman Old Style"/>
          <w:sz w:val="24"/>
          <w:szCs w:val="24"/>
          <w:lang w:val="id-ID"/>
        </w:rPr>
      </w:pPr>
    </w:p>
    <w:p w14:paraId="143F847C"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3CA4A13"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2889EF8"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2E476D02"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052DA233"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42B4220B"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138ADD96"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516371F2"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F17426E"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A5C56EA"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737F5101"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7653992F"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002889CD"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2E3B3C57"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3186984B"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138D5070"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2F538E56"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3388552E" w14:textId="77777777" w:rsidR="00A51B80" w:rsidRPr="00A51B80" w:rsidRDefault="00A51B80" w:rsidP="00A51B80">
      <w:pPr>
        <w:pStyle w:val="ListParagraph"/>
        <w:spacing w:after="0" w:line="360" w:lineRule="auto"/>
        <w:ind w:left="1843"/>
        <w:jc w:val="both"/>
        <w:rPr>
          <w:rFonts w:ascii="Bookman Old Style" w:hAnsi="Bookman Old Style"/>
          <w:b/>
          <w:sz w:val="24"/>
          <w:szCs w:val="24"/>
          <w:lang w:val="id-ID"/>
        </w:rPr>
        <w:sectPr w:rsidR="00A51B80" w:rsidRPr="00A51B80" w:rsidSect="00AA2B19">
          <w:pgSz w:w="16840" w:h="11907" w:orient="landscape" w:code="9"/>
          <w:pgMar w:top="1134" w:right="1134" w:bottom="1418" w:left="1134" w:header="709" w:footer="709" w:gutter="0"/>
          <w:cols w:space="708"/>
          <w:docGrid w:linePitch="360"/>
        </w:sectPr>
      </w:pPr>
    </w:p>
    <w:p w14:paraId="10389AAF" w14:textId="77777777" w:rsidR="00A51B80" w:rsidRPr="007C203C" w:rsidRDefault="00A51B80" w:rsidP="00A51B80">
      <w:pPr>
        <w:pStyle w:val="ListParagraph"/>
        <w:spacing w:after="0" w:line="360" w:lineRule="auto"/>
        <w:ind w:left="1843"/>
        <w:jc w:val="both"/>
        <w:rPr>
          <w:rFonts w:ascii="Bookman Old Style" w:hAnsi="Bookman Old Style"/>
          <w:sz w:val="24"/>
          <w:szCs w:val="24"/>
          <w:lang w:val="id-ID"/>
        </w:rPr>
      </w:pPr>
      <w:r w:rsidRPr="007C203C">
        <w:rPr>
          <w:rFonts w:ascii="Bookman Old Style" w:hAnsi="Bookman Old Style"/>
          <w:sz w:val="24"/>
          <w:szCs w:val="24"/>
          <w:lang w:val="id-ID"/>
        </w:rPr>
        <w:lastRenderedPageBreak/>
        <w:t xml:space="preserve">Berdasarkan data Tabel 2.5 di atas, terlihat bahwa rata-rata anggaran Belanja Tidak Langsung (gaji dan tunjangan) naik </w:t>
      </w:r>
      <w:r w:rsidR="00AA460F" w:rsidRPr="007C203C">
        <w:rPr>
          <w:rFonts w:ascii="Bookman Old Style" w:hAnsi="Bookman Old Style"/>
          <w:sz w:val="24"/>
          <w:szCs w:val="24"/>
        </w:rPr>
        <w:t xml:space="preserve"> 0,03 </w:t>
      </w:r>
      <w:r w:rsidRPr="007C203C">
        <w:rPr>
          <w:rFonts w:ascii="Bookman Old Style" w:hAnsi="Bookman Old Style"/>
          <w:sz w:val="24"/>
          <w:szCs w:val="24"/>
          <w:lang w:val="id-ID"/>
        </w:rPr>
        <w:t xml:space="preserve">% untuk setiap tahunnya dengan pertumbuhan realisasi </w:t>
      </w:r>
      <w:r w:rsidR="00AA460F" w:rsidRPr="007C203C">
        <w:rPr>
          <w:rFonts w:ascii="Bookman Old Style" w:hAnsi="Bookman Old Style"/>
          <w:sz w:val="24"/>
          <w:szCs w:val="24"/>
        </w:rPr>
        <w:t xml:space="preserve">minus 0,07 </w:t>
      </w:r>
      <w:r w:rsidRPr="007C203C">
        <w:rPr>
          <w:rFonts w:ascii="Bookman Old Style" w:hAnsi="Bookman Old Style"/>
          <w:sz w:val="24"/>
          <w:szCs w:val="24"/>
          <w:lang w:val="id-ID"/>
        </w:rPr>
        <w:t xml:space="preserve">%, sedangkan untuk Belanja Langsung </w:t>
      </w:r>
      <w:proofErr w:type="spellStart"/>
      <w:r w:rsidR="00AA460F" w:rsidRPr="007C203C">
        <w:rPr>
          <w:rFonts w:ascii="Bookman Old Style" w:hAnsi="Bookman Old Style"/>
          <w:sz w:val="24"/>
          <w:szCs w:val="24"/>
        </w:rPr>
        <w:t>pertumbuhan</w:t>
      </w:r>
      <w:proofErr w:type="spellEnd"/>
      <w:r w:rsidRPr="007C203C">
        <w:rPr>
          <w:rFonts w:ascii="Bookman Old Style" w:hAnsi="Bookman Old Style"/>
          <w:sz w:val="24"/>
          <w:szCs w:val="24"/>
          <w:lang w:val="id-ID"/>
        </w:rPr>
        <w:t xml:space="preserve"> rata-rata </w:t>
      </w:r>
      <w:r w:rsidR="00AA460F" w:rsidRPr="007C203C">
        <w:rPr>
          <w:rFonts w:ascii="Bookman Old Style" w:hAnsi="Bookman Old Style"/>
          <w:sz w:val="24"/>
          <w:szCs w:val="24"/>
        </w:rPr>
        <w:t xml:space="preserve">0,16 </w:t>
      </w:r>
      <w:r w:rsidRPr="007C203C">
        <w:rPr>
          <w:rFonts w:ascii="Bookman Old Style" w:hAnsi="Bookman Old Style"/>
          <w:sz w:val="24"/>
          <w:szCs w:val="24"/>
          <w:lang w:val="id-ID"/>
        </w:rPr>
        <w:t xml:space="preserve">% setiap tahunnya dengan </w:t>
      </w:r>
      <w:r w:rsidR="00AA460F" w:rsidRPr="007C203C">
        <w:rPr>
          <w:rFonts w:ascii="Bookman Old Style" w:hAnsi="Bookman Old Style"/>
          <w:sz w:val="24"/>
          <w:szCs w:val="24"/>
        </w:rPr>
        <w:t xml:space="preserve">rata-rata </w:t>
      </w:r>
      <w:r w:rsidRPr="007C203C">
        <w:rPr>
          <w:rFonts w:ascii="Bookman Old Style" w:hAnsi="Bookman Old Style"/>
          <w:sz w:val="24"/>
          <w:szCs w:val="24"/>
          <w:lang w:val="id-ID"/>
        </w:rPr>
        <w:t xml:space="preserve">pertumbuhan realisasi </w:t>
      </w:r>
      <w:r w:rsidR="00AA460F" w:rsidRPr="007C203C">
        <w:rPr>
          <w:rFonts w:ascii="Bookman Old Style" w:hAnsi="Bookman Old Style"/>
          <w:sz w:val="24"/>
          <w:szCs w:val="24"/>
        </w:rPr>
        <w:t xml:space="preserve">0,16 </w:t>
      </w:r>
      <w:r w:rsidR="00AA460F" w:rsidRPr="007C203C">
        <w:rPr>
          <w:rFonts w:ascii="Bookman Old Style" w:hAnsi="Bookman Old Style"/>
          <w:sz w:val="24"/>
          <w:szCs w:val="24"/>
          <w:lang w:val="id-ID"/>
        </w:rPr>
        <w:t>%</w:t>
      </w:r>
      <w:r w:rsidRPr="007C203C">
        <w:rPr>
          <w:rFonts w:ascii="Bookman Old Style" w:hAnsi="Bookman Old Style"/>
          <w:sz w:val="24"/>
          <w:szCs w:val="24"/>
          <w:lang w:val="id-ID"/>
        </w:rPr>
        <w:t>.</w:t>
      </w:r>
      <w:r w:rsidR="00AA460F" w:rsidRPr="007C203C">
        <w:rPr>
          <w:rFonts w:ascii="Bookman Old Style" w:hAnsi="Bookman Old Style"/>
          <w:sz w:val="24"/>
          <w:szCs w:val="24"/>
        </w:rPr>
        <w:t xml:space="preserve"> </w:t>
      </w:r>
      <w:proofErr w:type="spellStart"/>
      <w:r w:rsidR="00AA460F" w:rsidRPr="007C203C">
        <w:rPr>
          <w:rFonts w:ascii="Bookman Old Style" w:hAnsi="Bookman Old Style"/>
          <w:sz w:val="24"/>
          <w:szCs w:val="24"/>
        </w:rPr>
        <w:t>Minusnya</w:t>
      </w:r>
      <w:proofErr w:type="spellEnd"/>
      <w:r w:rsidR="00AA460F" w:rsidRPr="007C203C">
        <w:rPr>
          <w:rFonts w:ascii="Bookman Old Style" w:hAnsi="Bookman Old Style"/>
          <w:sz w:val="24"/>
          <w:szCs w:val="24"/>
        </w:rPr>
        <w:t xml:space="preserve"> </w:t>
      </w:r>
      <w:proofErr w:type="spellStart"/>
      <w:r w:rsidR="00AA460F" w:rsidRPr="007C203C">
        <w:rPr>
          <w:rFonts w:ascii="Bookman Old Style" w:hAnsi="Bookman Old Style"/>
          <w:sz w:val="24"/>
          <w:szCs w:val="24"/>
        </w:rPr>
        <w:t>pertumbuhan</w:t>
      </w:r>
      <w:proofErr w:type="spellEnd"/>
      <w:r w:rsidR="00AA460F"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anggaran</w:t>
      </w:r>
      <w:proofErr w:type="spellEnd"/>
      <w:r w:rsidR="007C203C" w:rsidRPr="007C203C">
        <w:rPr>
          <w:rFonts w:ascii="Bookman Old Style" w:hAnsi="Bookman Old Style"/>
          <w:sz w:val="24"/>
          <w:szCs w:val="24"/>
        </w:rPr>
        <w:t xml:space="preserve"> dan </w:t>
      </w:r>
      <w:proofErr w:type="spellStart"/>
      <w:r w:rsidR="007C203C" w:rsidRPr="007C203C">
        <w:rPr>
          <w:rFonts w:ascii="Bookman Old Style" w:hAnsi="Bookman Old Style"/>
          <w:sz w:val="24"/>
          <w:szCs w:val="24"/>
        </w:rPr>
        <w:t>realisasi</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tersebut</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disebabkan</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terjadinya</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penurunan</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alokasi</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Belanja</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Tidak</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Langsung</w:t>
      </w:r>
      <w:proofErr w:type="spellEnd"/>
      <w:r w:rsidR="007C203C" w:rsidRPr="007C203C">
        <w:rPr>
          <w:rFonts w:ascii="Bookman Old Style" w:hAnsi="Bookman Old Style"/>
          <w:sz w:val="24"/>
          <w:szCs w:val="24"/>
        </w:rPr>
        <w:t xml:space="preserve"> dan </w:t>
      </w:r>
      <w:proofErr w:type="spellStart"/>
      <w:r w:rsidR="007C203C" w:rsidRPr="007C203C">
        <w:rPr>
          <w:rFonts w:ascii="Bookman Old Style" w:hAnsi="Bookman Old Style"/>
          <w:sz w:val="24"/>
          <w:szCs w:val="24"/>
        </w:rPr>
        <w:t>Belanja</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Langsung</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mulai</w:t>
      </w:r>
      <w:proofErr w:type="spellEnd"/>
      <w:r w:rsidR="007C203C" w:rsidRPr="007C203C">
        <w:rPr>
          <w:rFonts w:ascii="Bookman Old Style" w:hAnsi="Bookman Old Style"/>
          <w:sz w:val="24"/>
          <w:szCs w:val="24"/>
        </w:rPr>
        <w:t xml:space="preserve"> </w:t>
      </w:r>
      <w:proofErr w:type="spellStart"/>
      <w:r w:rsidR="007C203C" w:rsidRPr="007C203C">
        <w:rPr>
          <w:rFonts w:ascii="Bookman Old Style" w:hAnsi="Bookman Old Style"/>
          <w:sz w:val="24"/>
          <w:szCs w:val="24"/>
        </w:rPr>
        <w:t>tahun</w:t>
      </w:r>
      <w:proofErr w:type="spellEnd"/>
      <w:r w:rsidR="007C203C" w:rsidRPr="007C203C">
        <w:rPr>
          <w:rFonts w:ascii="Bookman Old Style" w:hAnsi="Bookman Old Style"/>
          <w:sz w:val="24"/>
          <w:szCs w:val="24"/>
        </w:rPr>
        <w:t xml:space="preserve"> 2017 dan </w:t>
      </w:r>
      <w:proofErr w:type="spellStart"/>
      <w:r w:rsidR="007C203C" w:rsidRPr="007C203C">
        <w:rPr>
          <w:rFonts w:ascii="Bookman Old Style" w:hAnsi="Bookman Old Style"/>
          <w:sz w:val="24"/>
          <w:szCs w:val="24"/>
        </w:rPr>
        <w:t>tahun</w:t>
      </w:r>
      <w:proofErr w:type="spellEnd"/>
      <w:r w:rsidR="007C203C" w:rsidRPr="007C203C">
        <w:rPr>
          <w:rFonts w:ascii="Bookman Old Style" w:hAnsi="Bookman Old Style"/>
          <w:sz w:val="24"/>
          <w:szCs w:val="24"/>
        </w:rPr>
        <w:t xml:space="preserve"> 2018.</w:t>
      </w:r>
      <w:r w:rsidRPr="007C203C">
        <w:rPr>
          <w:rFonts w:ascii="Bookman Old Style" w:hAnsi="Bookman Old Style"/>
          <w:sz w:val="24"/>
          <w:szCs w:val="24"/>
          <w:lang w:val="id-ID"/>
        </w:rPr>
        <w:t xml:space="preserve"> </w:t>
      </w:r>
    </w:p>
    <w:p w14:paraId="6692DE4C" w14:textId="77777777" w:rsidR="00A51B80" w:rsidRPr="007C203C" w:rsidRDefault="00A51B80" w:rsidP="00A51B80">
      <w:pPr>
        <w:pStyle w:val="ListParagraph"/>
        <w:spacing w:after="0" w:line="360" w:lineRule="auto"/>
        <w:ind w:left="1843"/>
        <w:jc w:val="both"/>
        <w:rPr>
          <w:rFonts w:ascii="Bookman Old Style" w:hAnsi="Bookman Old Style"/>
          <w:sz w:val="24"/>
          <w:szCs w:val="24"/>
          <w:lang w:val="id-ID"/>
        </w:rPr>
      </w:pPr>
      <w:r w:rsidRPr="007C203C">
        <w:rPr>
          <w:rFonts w:ascii="Bookman Old Style" w:hAnsi="Bookman Old Style"/>
          <w:sz w:val="24"/>
          <w:szCs w:val="24"/>
          <w:lang w:val="id-ID"/>
        </w:rPr>
        <w:t>Penyerapan anggaran belanja tidak langsung setiap tahunnya selalu lebih besar dari 90%. Penyerapan anggaran belanja langsung dalam 3 tahun terakhir secara berturut-turut mengalami kenaikan dengan penyerapan tahun akhir Renstra sebesar 92</w:t>
      </w:r>
      <w:r w:rsidR="005A364F">
        <w:rPr>
          <w:rFonts w:ascii="Bookman Old Style" w:hAnsi="Bookman Old Style"/>
          <w:sz w:val="24"/>
          <w:szCs w:val="24"/>
        </w:rPr>
        <w:t xml:space="preserve">,00 </w:t>
      </w:r>
      <w:r w:rsidRPr="007C203C">
        <w:rPr>
          <w:rFonts w:ascii="Bookman Old Style" w:hAnsi="Bookman Old Style"/>
          <w:sz w:val="24"/>
          <w:szCs w:val="24"/>
          <w:lang w:val="id-ID"/>
        </w:rPr>
        <w:t xml:space="preserve">%. Hal tersebut menunjukkan adanya peningkatan kinerja keuangan </w:t>
      </w:r>
      <w:r w:rsidR="005A364F">
        <w:rPr>
          <w:rFonts w:ascii="Bookman Old Style" w:hAnsi="Bookman Old Style"/>
          <w:sz w:val="24"/>
          <w:szCs w:val="24"/>
        </w:rPr>
        <w:t xml:space="preserve">pada </w:t>
      </w:r>
      <w:r w:rsidRPr="007C203C">
        <w:rPr>
          <w:rFonts w:ascii="Bookman Old Style" w:hAnsi="Bookman Old Style"/>
          <w:sz w:val="24"/>
          <w:szCs w:val="24"/>
          <w:lang w:val="id-ID"/>
        </w:rPr>
        <w:t>Bappeda</w:t>
      </w:r>
      <w:proofErr w:type="spellStart"/>
      <w:r w:rsidR="005A364F">
        <w:rPr>
          <w:rFonts w:ascii="Bookman Old Style" w:hAnsi="Bookman Old Style"/>
          <w:sz w:val="24"/>
          <w:szCs w:val="24"/>
        </w:rPr>
        <w:t>litbang</w:t>
      </w:r>
      <w:proofErr w:type="spellEnd"/>
      <w:r w:rsidRPr="007C203C">
        <w:rPr>
          <w:rFonts w:ascii="Bookman Old Style" w:hAnsi="Bookman Old Style"/>
          <w:sz w:val="24"/>
          <w:szCs w:val="24"/>
          <w:lang w:val="id-ID"/>
        </w:rPr>
        <w:t>.</w:t>
      </w:r>
    </w:p>
    <w:p w14:paraId="2B6708B0" w14:textId="77777777" w:rsidR="00A51B80" w:rsidRPr="005A364F" w:rsidRDefault="00A51B80" w:rsidP="005A364F">
      <w:pPr>
        <w:pStyle w:val="ListParagraph"/>
        <w:spacing w:after="0" w:line="360" w:lineRule="auto"/>
        <w:ind w:left="1843"/>
        <w:jc w:val="both"/>
        <w:rPr>
          <w:rFonts w:ascii="Bookman Old Style" w:hAnsi="Bookman Old Style"/>
          <w:sz w:val="24"/>
          <w:szCs w:val="24"/>
        </w:rPr>
      </w:pPr>
      <w:r w:rsidRPr="007C203C">
        <w:rPr>
          <w:rFonts w:ascii="Bookman Old Style" w:hAnsi="Bookman Old Style"/>
          <w:sz w:val="24"/>
          <w:szCs w:val="24"/>
          <w:lang w:val="id-ID"/>
        </w:rPr>
        <w:t>Berdasarkan Tabel 2.6, kita dapat melihat perkembangan pendanaan program di Bappeda</w:t>
      </w:r>
      <w:proofErr w:type="spellStart"/>
      <w:r w:rsidR="005A364F">
        <w:rPr>
          <w:rFonts w:ascii="Bookman Old Style" w:hAnsi="Bookman Old Style"/>
          <w:sz w:val="24"/>
          <w:szCs w:val="24"/>
        </w:rPr>
        <w:t>litbang</w:t>
      </w:r>
      <w:proofErr w:type="spellEnd"/>
      <w:r w:rsidRPr="007C203C">
        <w:rPr>
          <w:rFonts w:ascii="Bookman Old Style" w:hAnsi="Bookman Old Style"/>
          <w:sz w:val="24"/>
          <w:szCs w:val="24"/>
          <w:lang w:val="id-ID"/>
        </w:rPr>
        <w:t>. Rasio antara realisasi dan anggaran pada masing-masing urusan berkisar antara 0,8</w:t>
      </w:r>
      <w:r w:rsidR="005A364F">
        <w:rPr>
          <w:rFonts w:ascii="Bookman Old Style" w:hAnsi="Bookman Old Style"/>
          <w:sz w:val="24"/>
          <w:szCs w:val="24"/>
        </w:rPr>
        <w:t>5</w:t>
      </w:r>
      <w:r w:rsidRPr="007C203C">
        <w:rPr>
          <w:rFonts w:ascii="Bookman Old Style" w:hAnsi="Bookman Old Style"/>
          <w:sz w:val="24"/>
          <w:szCs w:val="24"/>
          <w:lang w:val="id-ID"/>
        </w:rPr>
        <w:t xml:space="preserve"> – 0,9</w:t>
      </w:r>
      <w:r w:rsidR="005A364F">
        <w:rPr>
          <w:rFonts w:ascii="Bookman Old Style" w:hAnsi="Bookman Old Style"/>
          <w:sz w:val="24"/>
          <w:szCs w:val="24"/>
        </w:rPr>
        <w:t>6</w:t>
      </w:r>
      <w:r w:rsidRPr="007C203C">
        <w:rPr>
          <w:rFonts w:ascii="Bookman Old Style" w:hAnsi="Bookman Old Style"/>
          <w:sz w:val="24"/>
          <w:szCs w:val="24"/>
          <w:lang w:val="id-ID"/>
        </w:rPr>
        <w:t>. Hal tersebut menandakan penyerapan anggaran untuk mencapai output tergolong tinggi. Namun jika dilihat per program, rasio realisasi terhad</w:t>
      </w:r>
      <w:r w:rsidR="005A364F">
        <w:rPr>
          <w:rFonts w:ascii="Bookman Old Style" w:hAnsi="Bookman Old Style"/>
          <w:sz w:val="24"/>
          <w:szCs w:val="24"/>
          <w:lang w:val="id-ID"/>
        </w:rPr>
        <w:t>ap anggaran mengalami fluktuasi</w:t>
      </w:r>
      <w:r w:rsidRPr="007C203C">
        <w:rPr>
          <w:rFonts w:ascii="Bookman Old Style" w:hAnsi="Bookman Old Style"/>
          <w:sz w:val="24"/>
          <w:szCs w:val="24"/>
          <w:lang w:val="id-ID"/>
        </w:rPr>
        <w:t xml:space="preserve">. </w:t>
      </w:r>
      <w:r w:rsidR="005A364F">
        <w:rPr>
          <w:rFonts w:ascii="Bookman Old Style" w:hAnsi="Bookman Old Style"/>
          <w:sz w:val="24"/>
          <w:szCs w:val="24"/>
        </w:rPr>
        <w:t xml:space="preserve">Hal </w:t>
      </w:r>
      <w:proofErr w:type="spellStart"/>
      <w:r w:rsidR="005A364F">
        <w:rPr>
          <w:rFonts w:ascii="Bookman Old Style" w:hAnsi="Bookman Old Style"/>
          <w:sz w:val="24"/>
          <w:szCs w:val="24"/>
        </w:rPr>
        <w:t>ini</w:t>
      </w:r>
      <w:proofErr w:type="spellEnd"/>
      <w:r w:rsidR="005A364F">
        <w:rPr>
          <w:rFonts w:ascii="Bookman Old Style" w:hAnsi="Bookman Old Style"/>
          <w:sz w:val="24"/>
          <w:szCs w:val="24"/>
        </w:rPr>
        <w:t xml:space="preserve"> </w:t>
      </w:r>
      <w:proofErr w:type="spellStart"/>
      <w:r w:rsidR="005A364F">
        <w:rPr>
          <w:rFonts w:ascii="Bookman Old Style" w:hAnsi="Bookman Old Style"/>
          <w:sz w:val="24"/>
          <w:szCs w:val="24"/>
        </w:rPr>
        <w:t>disebabkan</w:t>
      </w:r>
      <w:proofErr w:type="spellEnd"/>
      <w:r w:rsidR="005A364F">
        <w:rPr>
          <w:rFonts w:ascii="Bookman Old Style" w:hAnsi="Bookman Old Style"/>
          <w:sz w:val="24"/>
          <w:szCs w:val="24"/>
        </w:rPr>
        <w:t xml:space="preserve"> </w:t>
      </w:r>
      <w:r w:rsidRPr="005A364F">
        <w:rPr>
          <w:rFonts w:ascii="Bookman Old Style" w:hAnsi="Bookman Old Style"/>
          <w:sz w:val="24"/>
          <w:szCs w:val="24"/>
          <w:lang w:val="id-ID"/>
        </w:rPr>
        <w:t xml:space="preserve">pendanaan kegiatan </w:t>
      </w:r>
      <w:r w:rsidR="005A364F">
        <w:rPr>
          <w:rFonts w:ascii="Bookman Old Style" w:hAnsi="Bookman Old Style"/>
          <w:sz w:val="24"/>
          <w:szCs w:val="24"/>
        </w:rPr>
        <w:t xml:space="preserve">yang </w:t>
      </w:r>
      <w:proofErr w:type="spellStart"/>
      <w:r w:rsidR="005A364F">
        <w:rPr>
          <w:rFonts w:ascii="Bookman Old Style" w:hAnsi="Bookman Old Style"/>
          <w:sz w:val="24"/>
          <w:szCs w:val="24"/>
        </w:rPr>
        <w:t>bersifat</w:t>
      </w:r>
      <w:proofErr w:type="spellEnd"/>
      <w:r w:rsidRPr="005A364F">
        <w:rPr>
          <w:rFonts w:ascii="Bookman Old Style" w:hAnsi="Bookman Old Style"/>
          <w:sz w:val="24"/>
          <w:szCs w:val="24"/>
          <w:lang w:val="id-ID"/>
        </w:rPr>
        <w:t xml:space="preserve"> fluktuatif, tergantung dari banyaknya dan jenisnya keluaran. Penamaan kegiatan juga kadang berubah menyesuaikan dengan evaluasi gubernur.</w:t>
      </w:r>
    </w:p>
    <w:p w14:paraId="2AC5242D" w14:textId="77777777" w:rsidR="00A51B80" w:rsidRPr="00A51B80" w:rsidRDefault="00A51B80" w:rsidP="00A51B80">
      <w:pPr>
        <w:pStyle w:val="ListParagraph"/>
        <w:spacing w:after="0" w:line="360" w:lineRule="auto"/>
        <w:ind w:left="1843"/>
        <w:jc w:val="both"/>
        <w:rPr>
          <w:rFonts w:ascii="Bookman Old Style" w:hAnsi="Bookman Old Style"/>
          <w:sz w:val="24"/>
          <w:szCs w:val="24"/>
          <w:lang w:val="id-ID"/>
        </w:rPr>
      </w:pPr>
    </w:p>
    <w:p w14:paraId="68099CD3" w14:textId="77777777" w:rsidR="000D47AE" w:rsidRPr="00A51B80" w:rsidRDefault="000D47AE" w:rsidP="000D47AE">
      <w:pPr>
        <w:pStyle w:val="ListParagraph"/>
        <w:numPr>
          <w:ilvl w:val="1"/>
          <w:numId w:val="5"/>
        </w:numPr>
        <w:spacing w:after="0" w:line="360" w:lineRule="auto"/>
        <w:ind w:left="851" w:hanging="851"/>
        <w:jc w:val="both"/>
        <w:rPr>
          <w:rFonts w:ascii="Bookman Old Style" w:hAnsi="Bookman Old Style"/>
          <w:b/>
          <w:sz w:val="24"/>
          <w:szCs w:val="24"/>
          <w:lang w:val="id-ID"/>
        </w:rPr>
      </w:pPr>
      <w:r w:rsidRPr="00A51B80">
        <w:rPr>
          <w:rFonts w:ascii="Bookman Old Style" w:hAnsi="Bookman Old Style"/>
          <w:b/>
          <w:sz w:val="24"/>
          <w:szCs w:val="24"/>
          <w:lang w:val="id-ID"/>
        </w:rPr>
        <w:t>Tantangan dan Peluang Pengembangan Pelayanan Perangkat Daerah</w:t>
      </w:r>
    </w:p>
    <w:p w14:paraId="53D2399F" w14:textId="77777777" w:rsidR="00A51B80" w:rsidRPr="00A51B80" w:rsidRDefault="00A51B80" w:rsidP="00A51B80">
      <w:pPr>
        <w:pStyle w:val="ListParagraph"/>
        <w:spacing w:after="0" w:line="360" w:lineRule="auto"/>
        <w:ind w:left="851" w:firstLine="850"/>
        <w:jc w:val="both"/>
        <w:rPr>
          <w:rFonts w:ascii="Bookman Old Style" w:hAnsi="Bookman Old Style"/>
          <w:sz w:val="24"/>
          <w:szCs w:val="24"/>
          <w:lang w:val="id-ID"/>
        </w:rPr>
      </w:pPr>
      <w:r w:rsidRPr="00A51B80">
        <w:rPr>
          <w:rFonts w:ascii="Bookman Old Style" w:hAnsi="Bookman Old Style"/>
          <w:sz w:val="24"/>
          <w:szCs w:val="24"/>
          <w:lang w:val="id-ID"/>
        </w:rPr>
        <w:t xml:space="preserve">Dengan kedudukan dan fungsinya serta urusan pemerintahan yang diselenggarakan Bappedalitbang memiliki lingkup pelayanan yang luas. Sebagai unsur perencana penyelenggaraan pemerintahan daerah Bappedalitbang memberikan pelayanan dalam proses perencanaan pembangunan daerah.  Sebagai lembaga dengan fungsi perumusan kebijakan teknis perencanaan, penyusunan perencanaan pembangunan daerah, pembinaan dan pelaksanaan tugas di bidang perencanaan </w:t>
      </w:r>
      <w:r w:rsidRPr="00A51B80">
        <w:rPr>
          <w:rFonts w:ascii="Bookman Old Style" w:hAnsi="Bookman Old Style"/>
          <w:sz w:val="24"/>
          <w:szCs w:val="24"/>
          <w:lang w:val="id-ID"/>
        </w:rPr>
        <w:lastRenderedPageBreak/>
        <w:t xml:space="preserve">pembangunan daerah maka Bappedalitbang memberikan pelayanan dalam wujud kebijakan teknis perencanaan, menyusun dokumen perencanaan pembangunan, pembinaan di bidang perencanaan. Fungsi penyusunan perencanaan pembangunan daerah dilaksanakan dengan penyusunan dokumen rencana pembangunan daerah jangka panjang, jangka menengah dan tahunan. </w:t>
      </w:r>
    </w:p>
    <w:p w14:paraId="42F962FA" w14:textId="77777777" w:rsidR="00A51B80" w:rsidRPr="00A51B80" w:rsidRDefault="00A51B80" w:rsidP="00A51B80">
      <w:pPr>
        <w:pStyle w:val="ListParagraph"/>
        <w:spacing w:after="0" w:line="360" w:lineRule="auto"/>
        <w:ind w:left="851" w:firstLine="850"/>
        <w:jc w:val="both"/>
        <w:rPr>
          <w:rFonts w:ascii="Bookman Old Style" w:hAnsi="Bookman Old Style"/>
          <w:sz w:val="24"/>
          <w:szCs w:val="24"/>
          <w:lang w:val="id-ID"/>
        </w:rPr>
      </w:pPr>
      <w:r w:rsidRPr="00A51B80">
        <w:rPr>
          <w:rFonts w:ascii="Bookman Old Style" w:hAnsi="Bookman Old Style"/>
          <w:sz w:val="24"/>
          <w:szCs w:val="24"/>
          <w:lang w:val="id-ID"/>
        </w:rPr>
        <w:t>Tantangan yang dihadapi Bappedalitbang dalam jangka waktu              5 (lima) tahun mendatang adalah:</w:t>
      </w:r>
    </w:p>
    <w:p w14:paraId="7456DEF8" w14:textId="77777777" w:rsidR="00A51B80" w:rsidRPr="00A51B80" w:rsidRDefault="00A51B80" w:rsidP="00A51B80">
      <w:pPr>
        <w:pStyle w:val="ListParagraph"/>
        <w:tabs>
          <w:tab w:val="left" w:pos="1276"/>
        </w:tabs>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Semakin strategisnya peran tahapan perencanaan sebagai konsekuensi tuntutan akuntabilitas dalam penyelenggaraan pemerintahan;</w:t>
      </w:r>
    </w:p>
    <w:p w14:paraId="43B4BB3E" w14:textId="77777777" w:rsidR="00A51B80" w:rsidRPr="00A51B80" w:rsidRDefault="00A51B80" w:rsidP="00A51B80">
      <w:pPr>
        <w:pStyle w:val="ListParagraph"/>
        <w:tabs>
          <w:tab w:val="left" w:pos="1276"/>
        </w:tabs>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 </w:t>
      </w:r>
      <w:r w:rsidRPr="00A51B80">
        <w:rPr>
          <w:rFonts w:ascii="Bookman Old Style" w:hAnsi="Bookman Old Style"/>
          <w:sz w:val="24"/>
          <w:szCs w:val="24"/>
          <w:lang w:val="id-ID"/>
        </w:rPr>
        <w:tab/>
      </w:r>
      <w:proofErr w:type="spellStart"/>
      <w:r w:rsidR="00570597">
        <w:rPr>
          <w:rFonts w:ascii="Bookman Old Style" w:hAnsi="Bookman Old Style"/>
          <w:sz w:val="24"/>
          <w:szCs w:val="24"/>
        </w:rPr>
        <w:t>Konektivitas</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jaringan</w:t>
      </w:r>
      <w:proofErr w:type="spellEnd"/>
      <w:r w:rsidR="00570597">
        <w:rPr>
          <w:rFonts w:ascii="Bookman Old Style" w:hAnsi="Bookman Old Style"/>
          <w:sz w:val="24"/>
          <w:szCs w:val="24"/>
        </w:rPr>
        <w:t xml:space="preserve"> TI </w:t>
      </w:r>
      <w:proofErr w:type="spellStart"/>
      <w:r w:rsidR="00570597">
        <w:rPr>
          <w:rFonts w:ascii="Bookman Old Style" w:hAnsi="Bookman Old Style"/>
          <w:sz w:val="24"/>
          <w:szCs w:val="24"/>
        </w:rPr>
        <w:t>dalam</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menunjang</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perencanaan</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berbasis</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elektronik</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sampai</w:t>
      </w:r>
      <w:proofErr w:type="spellEnd"/>
      <w:r w:rsidR="00570597">
        <w:rPr>
          <w:rFonts w:ascii="Bookman Old Style" w:hAnsi="Bookman Old Style"/>
          <w:sz w:val="24"/>
          <w:szCs w:val="24"/>
        </w:rPr>
        <w:t xml:space="preserve"> level </w:t>
      </w:r>
      <w:proofErr w:type="spellStart"/>
      <w:r w:rsidR="00570597">
        <w:rPr>
          <w:rFonts w:ascii="Bookman Old Style" w:hAnsi="Bookman Old Style"/>
          <w:sz w:val="24"/>
          <w:szCs w:val="24"/>
        </w:rPr>
        <w:t>terendah</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masih</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belum</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terkoneksi</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secara</w:t>
      </w:r>
      <w:proofErr w:type="spellEnd"/>
      <w:r w:rsidR="00570597">
        <w:rPr>
          <w:rFonts w:ascii="Bookman Old Style" w:hAnsi="Bookman Old Style"/>
          <w:sz w:val="24"/>
          <w:szCs w:val="24"/>
        </w:rPr>
        <w:t xml:space="preserve"> optimal</w:t>
      </w:r>
      <w:r w:rsidRPr="00A51B80">
        <w:rPr>
          <w:rFonts w:ascii="Bookman Old Style" w:hAnsi="Bookman Old Style"/>
          <w:sz w:val="24"/>
          <w:szCs w:val="24"/>
          <w:lang w:val="id-ID"/>
        </w:rPr>
        <w:t>;</w:t>
      </w:r>
    </w:p>
    <w:p w14:paraId="078009C7" w14:textId="77777777" w:rsidR="00A51B80" w:rsidRPr="00A51B80" w:rsidRDefault="00A51B80" w:rsidP="00A51B80">
      <w:pPr>
        <w:pStyle w:val="ListParagraph"/>
        <w:tabs>
          <w:tab w:val="left" w:pos="1276"/>
        </w:tabs>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 </w:t>
      </w:r>
      <w:r w:rsidRPr="00A51B80">
        <w:rPr>
          <w:rFonts w:ascii="Bookman Old Style" w:hAnsi="Bookman Old Style"/>
          <w:sz w:val="24"/>
          <w:szCs w:val="24"/>
          <w:lang w:val="id-ID"/>
        </w:rPr>
        <w:tab/>
        <w:t xml:space="preserve">Perubahan kebijakan perencanaan dari </w:t>
      </w:r>
      <w:r w:rsidRPr="00A51B80">
        <w:rPr>
          <w:rFonts w:ascii="Bookman Old Style" w:hAnsi="Bookman Old Style"/>
          <w:i/>
          <w:sz w:val="24"/>
          <w:szCs w:val="24"/>
          <w:lang w:val="id-ID"/>
        </w:rPr>
        <w:t>money follow function</w:t>
      </w:r>
      <w:r w:rsidRPr="00A51B80">
        <w:rPr>
          <w:rFonts w:ascii="Bookman Old Style" w:hAnsi="Bookman Old Style"/>
          <w:sz w:val="24"/>
          <w:szCs w:val="24"/>
          <w:lang w:val="id-ID"/>
        </w:rPr>
        <w:t xml:space="preserve"> menjadi </w:t>
      </w:r>
      <w:r w:rsidRPr="00A51B80">
        <w:rPr>
          <w:rFonts w:ascii="Bookman Old Style" w:hAnsi="Bookman Old Style"/>
          <w:i/>
          <w:sz w:val="24"/>
          <w:szCs w:val="24"/>
          <w:lang w:val="id-ID"/>
        </w:rPr>
        <w:t>money follow program</w:t>
      </w:r>
      <w:r w:rsidRPr="00A51B80">
        <w:rPr>
          <w:rFonts w:ascii="Bookman Old Style" w:hAnsi="Bookman Old Style"/>
          <w:sz w:val="24"/>
          <w:szCs w:val="24"/>
          <w:lang w:val="id-ID"/>
        </w:rPr>
        <w:t>;</w:t>
      </w:r>
    </w:p>
    <w:p w14:paraId="5603B902" w14:textId="77777777" w:rsidR="00A51B80" w:rsidRDefault="00A51B80" w:rsidP="00A51B80">
      <w:pPr>
        <w:pStyle w:val="ListParagraph"/>
        <w:tabs>
          <w:tab w:val="left" w:pos="1276"/>
        </w:tabs>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 </w:t>
      </w:r>
      <w:r w:rsidRPr="00A51B80">
        <w:rPr>
          <w:rFonts w:ascii="Bookman Old Style" w:hAnsi="Bookman Old Style"/>
          <w:sz w:val="24"/>
          <w:szCs w:val="24"/>
          <w:lang w:val="id-ID"/>
        </w:rPr>
        <w:tab/>
        <w:t>Meningkatnya tuntutan masyarakat untuk perbaikan proses perencanaan dan implementasinya;</w:t>
      </w:r>
    </w:p>
    <w:p w14:paraId="67DD77E3" w14:textId="77777777" w:rsidR="00E2307B" w:rsidRPr="00A51B80" w:rsidRDefault="00E2307B" w:rsidP="00E2307B">
      <w:pPr>
        <w:pStyle w:val="ListParagraph"/>
        <w:numPr>
          <w:ilvl w:val="0"/>
          <w:numId w:val="10"/>
        </w:numPr>
        <w:tabs>
          <w:tab w:val="left" w:pos="1418"/>
        </w:tabs>
        <w:spacing w:after="0" w:line="360" w:lineRule="auto"/>
        <w:ind w:left="1276" w:hanging="425"/>
        <w:jc w:val="both"/>
        <w:rPr>
          <w:rFonts w:ascii="Bookman Old Style" w:hAnsi="Bookman Old Style"/>
          <w:sz w:val="24"/>
          <w:szCs w:val="24"/>
          <w:lang w:val="id-ID"/>
        </w:rPr>
      </w:pPr>
      <w:r>
        <w:rPr>
          <w:rFonts w:ascii="Bookman Old Style" w:hAnsi="Bookman Old Style"/>
          <w:sz w:val="24"/>
          <w:szCs w:val="24"/>
        </w:rPr>
        <w:t>P</w:t>
      </w:r>
      <w:r w:rsidRPr="00E2307B">
        <w:rPr>
          <w:rFonts w:ascii="Bookman Old Style" w:hAnsi="Bookman Old Style"/>
          <w:sz w:val="24"/>
          <w:szCs w:val="24"/>
          <w:lang w:val="id-ID"/>
        </w:rPr>
        <w:t>eraturan perundangan yang selalu berubah</w:t>
      </w:r>
    </w:p>
    <w:p w14:paraId="364D2A77" w14:textId="77777777" w:rsidR="00A51B80" w:rsidRDefault="00A51B80" w:rsidP="00A51B80">
      <w:pPr>
        <w:pStyle w:val="ListParagraph"/>
        <w:tabs>
          <w:tab w:val="left" w:pos="1276"/>
        </w:tabs>
        <w:spacing w:after="0" w:line="360" w:lineRule="auto"/>
        <w:ind w:left="1276" w:hanging="425"/>
        <w:jc w:val="both"/>
        <w:rPr>
          <w:rFonts w:ascii="Bookman Old Style" w:hAnsi="Bookman Old Style"/>
          <w:sz w:val="24"/>
          <w:szCs w:val="24"/>
          <w:lang w:val="id-ID"/>
        </w:rPr>
      </w:pPr>
      <w:r w:rsidRPr="00A51B80">
        <w:rPr>
          <w:rFonts w:ascii="Bookman Old Style" w:hAnsi="Bookman Old Style"/>
          <w:sz w:val="24"/>
          <w:szCs w:val="24"/>
          <w:lang w:val="id-ID"/>
        </w:rPr>
        <w:t xml:space="preserve">• </w:t>
      </w:r>
      <w:r w:rsidRPr="00A51B80">
        <w:rPr>
          <w:rFonts w:ascii="Bookman Old Style" w:hAnsi="Bookman Old Style"/>
          <w:sz w:val="24"/>
          <w:szCs w:val="24"/>
          <w:lang w:val="id-ID"/>
        </w:rPr>
        <w:tab/>
      </w:r>
      <w:proofErr w:type="spellStart"/>
      <w:r w:rsidR="00570597">
        <w:rPr>
          <w:rFonts w:ascii="Bookman Old Style" w:hAnsi="Bookman Old Style"/>
          <w:sz w:val="24"/>
          <w:szCs w:val="24"/>
        </w:rPr>
        <w:t>Peningkatan</w:t>
      </w:r>
      <w:proofErr w:type="spellEnd"/>
      <w:r w:rsidRPr="00A51B80">
        <w:rPr>
          <w:rFonts w:ascii="Bookman Old Style" w:hAnsi="Bookman Old Style"/>
          <w:sz w:val="24"/>
          <w:szCs w:val="24"/>
          <w:lang w:val="id-ID"/>
        </w:rPr>
        <w:t xml:space="preserve"> proporsi belanja </w:t>
      </w:r>
      <w:proofErr w:type="spellStart"/>
      <w:r w:rsidR="00570597">
        <w:rPr>
          <w:rFonts w:ascii="Bookman Old Style" w:hAnsi="Bookman Old Style"/>
          <w:sz w:val="24"/>
          <w:szCs w:val="24"/>
        </w:rPr>
        <w:t>tidak</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langsung</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terhadap</w:t>
      </w:r>
      <w:proofErr w:type="spellEnd"/>
      <w:r w:rsidR="00570597">
        <w:rPr>
          <w:rFonts w:ascii="Bookman Old Style" w:hAnsi="Bookman Old Style"/>
          <w:sz w:val="24"/>
          <w:szCs w:val="24"/>
        </w:rPr>
        <w:t xml:space="preserve"> </w:t>
      </w:r>
      <w:proofErr w:type="spellStart"/>
      <w:r w:rsidR="00570597">
        <w:rPr>
          <w:rFonts w:ascii="Bookman Old Style" w:hAnsi="Bookman Old Style"/>
          <w:sz w:val="24"/>
          <w:szCs w:val="24"/>
        </w:rPr>
        <w:t>belanja</w:t>
      </w:r>
      <w:proofErr w:type="spellEnd"/>
      <w:r w:rsidR="00570597">
        <w:rPr>
          <w:rFonts w:ascii="Bookman Old Style" w:hAnsi="Bookman Old Style"/>
          <w:sz w:val="24"/>
          <w:szCs w:val="24"/>
        </w:rPr>
        <w:t xml:space="preserve"> </w:t>
      </w:r>
      <w:r w:rsidRPr="00A51B80">
        <w:rPr>
          <w:rFonts w:ascii="Bookman Old Style" w:hAnsi="Bookman Old Style"/>
          <w:sz w:val="24"/>
          <w:szCs w:val="24"/>
          <w:lang w:val="id-ID"/>
        </w:rPr>
        <w:t xml:space="preserve">langsung </w:t>
      </w:r>
      <w:r w:rsidR="00570597">
        <w:rPr>
          <w:rFonts w:ascii="Bookman Old Style" w:hAnsi="Bookman Old Style"/>
          <w:sz w:val="24"/>
          <w:szCs w:val="24"/>
        </w:rPr>
        <w:t xml:space="preserve">pada </w:t>
      </w:r>
      <w:proofErr w:type="spellStart"/>
      <w:r w:rsidR="00570597">
        <w:rPr>
          <w:rFonts w:ascii="Bookman Old Style" w:hAnsi="Bookman Old Style"/>
          <w:sz w:val="24"/>
          <w:szCs w:val="24"/>
        </w:rPr>
        <w:t>struktur</w:t>
      </w:r>
      <w:proofErr w:type="spellEnd"/>
      <w:r w:rsidR="00570597">
        <w:rPr>
          <w:rFonts w:ascii="Bookman Old Style" w:hAnsi="Bookman Old Style"/>
          <w:sz w:val="24"/>
          <w:szCs w:val="24"/>
        </w:rPr>
        <w:t xml:space="preserve"> </w:t>
      </w:r>
      <w:r w:rsidR="00E2307B">
        <w:rPr>
          <w:rFonts w:ascii="Bookman Old Style" w:hAnsi="Bookman Old Style"/>
          <w:sz w:val="24"/>
          <w:szCs w:val="24"/>
          <w:lang w:val="id-ID"/>
        </w:rPr>
        <w:t>belanja daerah;</w:t>
      </w:r>
    </w:p>
    <w:p w14:paraId="4962D964" w14:textId="77777777" w:rsidR="00570597" w:rsidRDefault="00570597" w:rsidP="00570597">
      <w:pPr>
        <w:pStyle w:val="ListParagraph"/>
        <w:spacing w:after="0" w:line="360" w:lineRule="auto"/>
        <w:ind w:left="851" w:firstLine="850"/>
        <w:jc w:val="both"/>
        <w:rPr>
          <w:rFonts w:ascii="Bookman Old Style" w:hAnsi="Bookman Old Style"/>
          <w:sz w:val="24"/>
          <w:szCs w:val="24"/>
          <w:lang w:val="id-ID"/>
        </w:rPr>
      </w:pPr>
      <w:r w:rsidRPr="00570597">
        <w:rPr>
          <w:rFonts w:ascii="Bookman Old Style" w:hAnsi="Bookman Old Style"/>
          <w:sz w:val="24"/>
          <w:szCs w:val="24"/>
          <w:lang w:val="id-ID"/>
        </w:rPr>
        <w:t>Sedangkan peluang bagi Bappeda</w:t>
      </w:r>
      <w:proofErr w:type="spellStart"/>
      <w:r>
        <w:rPr>
          <w:rFonts w:ascii="Bookman Old Style" w:hAnsi="Bookman Old Style"/>
          <w:sz w:val="24"/>
          <w:szCs w:val="24"/>
        </w:rPr>
        <w:t>litbang</w:t>
      </w:r>
      <w:proofErr w:type="spellEnd"/>
      <w:r w:rsidRPr="00570597">
        <w:rPr>
          <w:rFonts w:ascii="Bookman Old Style" w:hAnsi="Bookman Old Style"/>
          <w:sz w:val="24"/>
          <w:szCs w:val="24"/>
          <w:lang w:val="id-ID"/>
        </w:rPr>
        <w:t xml:space="preserve"> dalam melaksanakan ketugasannya adalah:</w:t>
      </w:r>
    </w:p>
    <w:p w14:paraId="703ABA13" w14:textId="77777777" w:rsidR="00E2307B" w:rsidRDefault="00570597" w:rsidP="00570597">
      <w:pPr>
        <w:pStyle w:val="ListParagraph"/>
        <w:tabs>
          <w:tab w:val="left" w:pos="1276"/>
        </w:tabs>
        <w:spacing w:after="0" w:line="360" w:lineRule="auto"/>
        <w:ind w:left="1276" w:hanging="425"/>
        <w:jc w:val="both"/>
        <w:rPr>
          <w:rFonts w:ascii="Bookman Old Style" w:hAnsi="Bookman Old Style"/>
          <w:sz w:val="24"/>
          <w:szCs w:val="24"/>
          <w:lang w:val="id-ID"/>
        </w:rPr>
      </w:pPr>
      <w:r w:rsidRPr="00570597">
        <w:rPr>
          <w:rFonts w:ascii="Bookman Old Style" w:hAnsi="Bookman Old Style"/>
          <w:sz w:val="24"/>
          <w:szCs w:val="24"/>
          <w:lang w:val="id-ID"/>
        </w:rPr>
        <w:t xml:space="preserve">• </w:t>
      </w:r>
      <w:r>
        <w:rPr>
          <w:rFonts w:ascii="Bookman Old Style" w:hAnsi="Bookman Old Style"/>
          <w:sz w:val="24"/>
          <w:szCs w:val="24"/>
          <w:lang w:val="id-ID"/>
        </w:rPr>
        <w:tab/>
      </w:r>
      <w:r w:rsidR="00E2307B" w:rsidRPr="00E2307B">
        <w:rPr>
          <w:rFonts w:ascii="Bookman Old Style" w:hAnsi="Bookman Old Style"/>
          <w:sz w:val="24"/>
          <w:szCs w:val="24"/>
          <w:lang w:val="id-ID"/>
        </w:rPr>
        <w:t xml:space="preserve">Perkembangan teknologi dan informasi </w:t>
      </w:r>
      <w:proofErr w:type="spellStart"/>
      <w:r w:rsidR="00E2307B">
        <w:rPr>
          <w:rFonts w:ascii="Bookman Old Style" w:hAnsi="Bookman Old Style"/>
          <w:sz w:val="24"/>
          <w:szCs w:val="24"/>
        </w:rPr>
        <w:t>dalam</w:t>
      </w:r>
      <w:proofErr w:type="spellEnd"/>
      <w:r w:rsidR="00E2307B">
        <w:rPr>
          <w:rFonts w:ascii="Bookman Old Style" w:hAnsi="Bookman Old Style"/>
          <w:sz w:val="24"/>
          <w:szCs w:val="24"/>
        </w:rPr>
        <w:t xml:space="preserve"> </w:t>
      </w:r>
      <w:proofErr w:type="spellStart"/>
      <w:r w:rsidR="00E2307B">
        <w:rPr>
          <w:rFonts w:ascii="Bookman Old Style" w:hAnsi="Bookman Old Style"/>
          <w:sz w:val="24"/>
          <w:szCs w:val="24"/>
        </w:rPr>
        <w:t>menunjang</w:t>
      </w:r>
      <w:proofErr w:type="spellEnd"/>
      <w:r w:rsidR="00E2307B" w:rsidRPr="00E2307B">
        <w:rPr>
          <w:rFonts w:ascii="Bookman Old Style" w:hAnsi="Bookman Old Style"/>
          <w:sz w:val="24"/>
          <w:szCs w:val="24"/>
          <w:lang w:val="id-ID"/>
        </w:rPr>
        <w:t xml:space="preserve"> perencanaan</w:t>
      </w:r>
      <w:r w:rsidR="00E2307B">
        <w:rPr>
          <w:rFonts w:ascii="Bookman Old Style" w:hAnsi="Bookman Old Style"/>
          <w:sz w:val="24"/>
          <w:szCs w:val="24"/>
        </w:rPr>
        <w:t xml:space="preserve"> </w:t>
      </w:r>
      <w:proofErr w:type="spellStart"/>
      <w:r w:rsidR="00E2307B">
        <w:rPr>
          <w:rFonts w:ascii="Bookman Old Style" w:hAnsi="Bookman Old Style"/>
          <w:sz w:val="24"/>
          <w:szCs w:val="24"/>
        </w:rPr>
        <w:t>pembangunan</w:t>
      </w:r>
      <w:proofErr w:type="spellEnd"/>
      <w:r w:rsidR="00E2307B">
        <w:rPr>
          <w:rFonts w:ascii="Bookman Old Style" w:hAnsi="Bookman Old Style"/>
          <w:sz w:val="24"/>
          <w:szCs w:val="24"/>
        </w:rPr>
        <w:t xml:space="preserve"> </w:t>
      </w:r>
      <w:proofErr w:type="spellStart"/>
      <w:r w:rsidR="00E2307B">
        <w:rPr>
          <w:rFonts w:ascii="Bookman Old Style" w:hAnsi="Bookman Old Style"/>
          <w:sz w:val="24"/>
          <w:szCs w:val="24"/>
        </w:rPr>
        <w:t>daerah</w:t>
      </w:r>
      <w:proofErr w:type="spellEnd"/>
      <w:r w:rsidR="00E2307B">
        <w:rPr>
          <w:rFonts w:ascii="Bookman Old Style" w:hAnsi="Bookman Old Style"/>
          <w:sz w:val="24"/>
          <w:szCs w:val="24"/>
        </w:rPr>
        <w:t>;</w:t>
      </w:r>
      <w:r w:rsidR="00E2307B" w:rsidRPr="00E2307B">
        <w:rPr>
          <w:rFonts w:ascii="Bookman Old Style" w:hAnsi="Bookman Old Style"/>
          <w:sz w:val="24"/>
          <w:szCs w:val="24"/>
          <w:lang w:val="id-ID"/>
        </w:rPr>
        <w:t xml:space="preserve"> </w:t>
      </w:r>
    </w:p>
    <w:p w14:paraId="1801688F" w14:textId="77777777" w:rsidR="00570597" w:rsidRPr="00570597" w:rsidRDefault="00570597" w:rsidP="00E2307B">
      <w:pPr>
        <w:pStyle w:val="ListParagraph"/>
        <w:numPr>
          <w:ilvl w:val="0"/>
          <w:numId w:val="9"/>
        </w:numPr>
        <w:tabs>
          <w:tab w:val="left" w:pos="1276"/>
        </w:tabs>
        <w:spacing w:after="0" w:line="360" w:lineRule="auto"/>
        <w:ind w:left="1276" w:hanging="425"/>
        <w:jc w:val="both"/>
        <w:rPr>
          <w:rFonts w:ascii="Bookman Old Style" w:hAnsi="Bookman Old Style"/>
          <w:sz w:val="24"/>
          <w:szCs w:val="24"/>
          <w:lang w:val="id-ID"/>
        </w:rPr>
      </w:pPr>
      <w:r w:rsidRPr="00570597">
        <w:rPr>
          <w:rFonts w:ascii="Bookman Old Style" w:hAnsi="Bookman Old Style"/>
          <w:sz w:val="24"/>
          <w:szCs w:val="24"/>
          <w:lang w:val="id-ID"/>
        </w:rPr>
        <w:t>Keterpaduan perencanaan antar kabupaten;</w:t>
      </w:r>
    </w:p>
    <w:p w14:paraId="091500F5" w14:textId="77777777" w:rsidR="00570597" w:rsidRPr="00570597" w:rsidRDefault="00570597" w:rsidP="00570597">
      <w:pPr>
        <w:pStyle w:val="ListParagraph"/>
        <w:tabs>
          <w:tab w:val="left" w:pos="1276"/>
        </w:tabs>
        <w:spacing w:after="0" w:line="360" w:lineRule="auto"/>
        <w:ind w:left="1276" w:hanging="425"/>
        <w:jc w:val="both"/>
        <w:rPr>
          <w:rFonts w:ascii="Bookman Old Style" w:hAnsi="Bookman Old Style"/>
          <w:sz w:val="24"/>
          <w:szCs w:val="24"/>
          <w:lang w:val="id-ID"/>
        </w:rPr>
      </w:pPr>
      <w:r w:rsidRPr="00570597">
        <w:rPr>
          <w:rFonts w:ascii="Bookman Old Style" w:hAnsi="Bookman Old Style"/>
          <w:sz w:val="24"/>
          <w:szCs w:val="24"/>
          <w:lang w:val="id-ID"/>
        </w:rPr>
        <w:t xml:space="preserve">• </w:t>
      </w:r>
      <w:r>
        <w:rPr>
          <w:rFonts w:ascii="Bookman Old Style" w:hAnsi="Bookman Old Style"/>
          <w:sz w:val="24"/>
          <w:szCs w:val="24"/>
          <w:lang w:val="id-ID"/>
        </w:rPr>
        <w:tab/>
      </w:r>
      <w:r w:rsidR="00E2307B" w:rsidRPr="00E2307B">
        <w:rPr>
          <w:rFonts w:ascii="Bookman Old Style" w:hAnsi="Bookman Old Style"/>
          <w:sz w:val="24"/>
          <w:szCs w:val="24"/>
          <w:lang w:val="id-ID"/>
        </w:rPr>
        <w:t xml:space="preserve">Terbukanya kesempatan untuk meningkatkan profesionalisme aparatur pemerintah </w:t>
      </w:r>
      <w:proofErr w:type="spellStart"/>
      <w:r w:rsidR="00E2307B">
        <w:rPr>
          <w:rFonts w:ascii="Bookman Old Style" w:hAnsi="Bookman Old Style"/>
          <w:sz w:val="24"/>
          <w:szCs w:val="24"/>
        </w:rPr>
        <w:t>melalui</w:t>
      </w:r>
      <w:proofErr w:type="spellEnd"/>
      <w:r w:rsidR="00E2307B">
        <w:rPr>
          <w:rFonts w:ascii="Bookman Old Style" w:hAnsi="Bookman Old Style"/>
          <w:sz w:val="24"/>
          <w:szCs w:val="24"/>
        </w:rPr>
        <w:t xml:space="preserve"> t</w:t>
      </w:r>
      <w:r w:rsidRPr="00570597">
        <w:rPr>
          <w:rFonts w:ascii="Bookman Old Style" w:hAnsi="Bookman Old Style"/>
          <w:sz w:val="24"/>
          <w:szCs w:val="24"/>
          <w:lang w:val="id-ID"/>
        </w:rPr>
        <w:t>awaran diklat dari Bappenas, lembaga diklat, dan perguruan tinggi;</w:t>
      </w:r>
    </w:p>
    <w:p w14:paraId="05D263AA" w14:textId="77777777" w:rsidR="00570597" w:rsidRDefault="00570597" w:rsidP="00D44DE8">
      <w:pPr>
        <w:pStyle w:val="ListParagraph"/>
        <w:spacing w:after="0" w:line="360" w:lineRule="auto"/>
        <w:ind w:left="1276" w:hanging="425"/>
        <w:jc w:val="both"/>
        <w:rPr>
          <w:rFonts w:ascii="Bookman Old Style" w:hAnsi="Bookman Old Style"/>
          <w:sz w:val="24"/>
          <w:szCs w:val="24"/>
          <w:lang w:val="id-ID"/>
        </w:rPr>
      </w:pPr>
      <w:r w:rsidRPr="00570597">
        <w:rPr>
          <w:rFonts w:ascii="Bookman Old Style" w:hAnsi="Bookman Old Style"/>
          <w:sz w:val="24"/>
          <w:szCs w:val="24"/>
          <w:lang w:val="id-ID"/>
        </w:rPr>
        <w:t xml:space="preserve">• </w:t>
      </w:r>
      <w:r>
        <w:rPr>
          <w:rFonts w:ascii="Bookman Old Style" w:hAnsi="Bookman Old Style"/>
          <w:sz w:val="24"/>
          <w:szCs w:val="24"/>
          <w:lang w:val="id-ID"/>
        </w:rPr>
        <w:tab/>
      </w:r>
      <w:r w:rsidR="00E2307B" w:rsidRPr="00E2307B">
        <w:rPr>
          <w:rFonts w:ascii="Bookman Old Style" w:hAnsi="Bookman Old Style"/>
          <w:sz w:val="24"/>
          <w:szCs w:val="24"/>
          <w:lang w:val="id-ID"/>
        </w:rPr>
        <w:t>Adanya peningkatan  kualitas rencana pembangunan melalui perumusan strategi dan arah kebijakan, prioritas dan fokus prioritas, kegiatan, serta rencana tindak yang terukur dan jelas.</w:t>
      </w:r>
    </w:p>
    <w:p w14:paraId="73462E1F" w14:textId="77777777" w:rsidR="0017710B" w:rsidRDefault="0017710B" w:rsidP="00D44DE8">
      <w:pPr>
        <w:pStyle w:val="ListParagraph"/>
        <w:spacing w:after="0" w:line="360" w:lineRule="auto"/>
        <w:ind w:left="1276" w:hanging="425"/>
        <w:jc w:val="both"/>
        <w:rPr>
          <w:rFonts w:ascii="Bookman Old Style" w:hAnsi="Bookman Old Style"/>
          <w:sz w:val="24"/>
          <w:szCs w:val="24"/>
          <w:lang w:val="id-ID"/>
        </w:rPr>
      </w:pPr>
    </w:p>
    <w:p w14:paraId="66645265" w14:textId="77777777" w:rsidR="00E2307B" w:rsidRDefault="00E2307B" w:rsidP="00D44DE8">
      <w:pPr>
        <w:pStyle w:val="ListParagraph"/>
        <w:numPr>
          <w:ilvl w:val="0"/>
          <w:numId w:val="9"/>
        </w:numPr>
        <w:spacing w:after="0" w:line="360" w:lineRule="auto"/>
        <w:ind w:left="1276" w:hanging="425"/>
        <w:jc w:val="both"/>
        <w:rPr>
          <w:rFonts w:ascii="Bookman Old Style" w:hAnsi="Bookman Old Style"/>
          <w:sz w:val="24"/>
          <w:szCs w:val="24"/>
          <w:lang w:val="id-ID"/>
        </w:rPr>
      </w:pPr>
      <w:r w:rsidRPr="00E2307B">
        <w:rPr>
          <w:rFonts w:ascii="Bookman Old Style" w:hAnsi="Bookman Old Style"/>
          <w:sz w:val="24"/>
          <w:szCs w:val="24"/>
          <w:lang w:val="id-ID"/>
        </w:rPr>
        <w:lastRenderedPageBreak/>
        <w:t>Mengembangkan sistem evaluasi kinerja terhadap pelaksanaan rencana pembangunan.</w:t>
      </w:r>
    </w:p>
    <w:p w14:paraId="31B9E5B4" w14:textId="77777777" w:rsidR="000D47AE" w:rsidRPr="00B56E61" w:rsidRDefault="00E2307B" w:rsidP="00A80FFA">
      <w:pPr>
        <w:pStyle w:val="ListParagraph"/>
        <w:numPr>
          <w:ilvl w:val="0"/>
          <w:numId w:val="9"/>
        </w:numPr>
        <w:spacing w:after="0" w:line="360" w:lineRule="auto"/>
        <w:ind w:left="1276" w:hanging="425"/>
        <w:jc w:val="both"/>
        <w:rPr>
          <w:rFonts w:ascii="Bookman Old Style" w:hAnsi="Bookman Old Style"/>
          <w:b/>
          <w:sz w:val="24"/>
          <w:szCs w:val="24"/>
          <w:lang w:val="id-ID"/>
        </w:rPr>
      </w:pPr>
      <w:r w:rsidRPr="00B56E61">
        <w:rPr>
          <w:rFonts w:ascii="Bookman Old Style" w:hAnsi="Bookman Old Style"/>
          <w:sz w:val="24"/>
          <w:szCs w:val="24"/>
          <w:lang w:val="id-ID"/>
        </w:rPr>
        <w:t>Adanya Renstra Kementerian/Lembaga, Renstra Bappedalitbang Provinsi Kalimantan Tengah</w:t>
      </w:r>
      <w:r w:rsidRPr="00B56E61">
        <w:rPr>
          <w:rFonts w:ascii="Bookman Old Style" w:hAnsi="Bookman Old Style"/>
          <w:sz w:val="24"/>
          <w:szCs w:val="24"/>
        </w:rPr>
        <w:t>,</w:t>
      </w:r>
      <w:r w:rsidRPr="00E2307B">
        <w:t xml:space="preserve"> </w:t>
      </w:r>
      <w:r w:rsidRPr="00B56E61">
        <w:rPr>
          <w:rFonts w:ascii="Bookman Old Style" w:hAnsi="Bookman Old Style"/>
          <w:sz w:val="24"/>
          <w:szCs w:val="24"/>
        </w:rPr>
        <w:t>RPJPD</w:t>
      </w:r>
      <w:r w:rsidR="0017710B" w:rsidRPr="00B56E61">
        <w:rPr>
          <w:rFonts w:ascii="Bookman Old Style" w:hAnsi="Bookman Old Style"/>
          <w:sz w:val="24"/>
          <w:szCs w:val="24"/>
        </w:rPr>
        <w:t>, RPJMD dan RKPD</w:t>
      </w:r>
    </w:p>
    <w:sectPr w:rsidR="000D47AE" w:rsidRPr="00B56E61" w:rsidSect="009B75C5">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A1968" w14:textId="77777777" w:rsidR="009C3003" w:rsidRDefault="009C3003" w:rsidP="00A81789">
      <w:pPr>
        <w:spacing w:after="0" w:line="240" w:lineRule="auto"/>
      </w:pPr>
      <w:r>
        <w:separator/>
      </w:r>
    </w:p>
  </w:endnote>
  <w:endnote w:type="continuationSeparator" w:id="0">
    <w:p w14:paraId="07C5021A" w14:textId="77777777" w:rsidR="009C3003" w:rsidRDefault="009C3003" w:rsidP="00A81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ahnschrift Light SemiCondensed">
    <w:panose1 w:val="020B0502040204020203"/>
    <w:charset w:val="00"/>
    <w:family w:val="swiss"/>
    <w:pitch w:val="variable"/>
    <w:sig w:usb0="A00002C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B2BDE" w14:textId="77777777" w:rsidR="00806E8A" w:rsidRDefault="0048019D" w:rsidP="0048019D">
    <w:pPr>
      <w:pStyle w:val="Footer"/>
      <w:tabs>
        <w:tab w:val="clear" w:pos="4680"/>
        <w:tab w:val="clear" w:pos="9360"/>
      </w:tabs>
      <w:jc w:val="center"/>
      <w:rPr>
        <w:rFonts w:ascii="Copperplate Gothic Light" w:hAnsi="Copperplate Gothic Light"/>
        <w:caps/>
        <w:color w:val="FFFFFF" w:themeColor="background1"/>
        <w:sz w:val="18"/>
        <w:highlight w:val="darkRed"/>
      </w:rPr>
    </w:pPr>
    <w:r w:rsidRPr="009B59C1">
      <w:rPr>
        <w:rFonts w:ascii="Copperplate Gothic Light" w:hAnsi="Copperplate Gothic Light"/>
        <w:caps/>
        <w:color w:val="FFFFFF" w:themeColor="background1"/>
        <w:sz w:val="18"/>
        <w:highlight w:val="darkRed"/>
      </w:rPr>
      <w:t xml:space="preserve">RENCANA STRATEGIS </w:t>
    </w:r>
    <w:r w:rsidR="00806E8A">
      <w:rPr>
        <w:rFonts w:ascii="Copperplate Gothic Light" w:hAnsi="Copperplate Gothic Light"/>
        <w:caps/>
        <w:color w:val="FFFFFF" w:themeColor="background1"/>
        <w:sz w:val="18"/>
        <w:highlight w:val="darkRed"/>
      </w:rPr>
      <w:t xml:space="preserve">Perubahan </w:t>
    </w:r>
    <w:r w:rsidRPr="009B59C1">
      <w:rPr>
        <w:rFonts w:ascii="Copperplate Gothic Light" w:hAnsi="Copperplate Gothic Light"/>
        <w:caps/>
        <w:color w:val="FFFFFF" w:themeColor="background1"/>
        <w:sz w:val="18"/>
        <w:highlight w:val="darkRed"/>
      </w:rPr>
      <w:t xml:space="preserve">BAPPEDALITBANG </w:t>
    </w:r>
  </w:p>
  <w:p w14:paraId="28B7D5AA" w14:textId="5B7063B7" w:rsidR="0048019D" w:rsidRPr="009B59C1" w:rsidRDefault="0048019D" w:rsidP="0048019D">
    <w:pPr>
      <w:pStyle w:val="Footer"/>
      <w:tabs>
        <w:tab w:val="clear" w:pos="4680"/>
        <w:tab w:val="clear" w:pos="9360"/>
      </w:tabs>
      <w:jc w:val="center"/>
      <w:rPr>
        <w:rFonts w:ascii="Copperplate Gothic Light" w:hAnsi="Copperplate Gothic Light"/>
        <w:caps/>
        <w:color w:val="FFFFFF" w:themeColor="background1"/>
        <w:sz w:val="18"/>
      </w:rPr>
    </w:pPr>
    <w:r w:rsidRPr="009B59C1">
      <w:rPr>
        <w:rFonts w:ascii="Copperplate Gothic Light" w:hAnsi="Copperplate Gothic Light"/>
        <w:caps/>
        <w:color w:val="FFFFFF" w:themeColor="background1"/>
        <w:sz w:val="18"/>
        <w:highlight w:val="darkRed"/>
      </w:rPr>
      <w:t>KABUPATEN PULANG PISAU TH. 201</w:t>
    </w:r>
    <w:r w:rsidR="00806E8A">
      <w:rPr>
        <w:rFonts w:ascii="Copperplate Gothic Light" w:hAnsi="Copperplate Gothic Light"/>
        <w:caps/>
        <w:color w:val="FFFFFF" w:themeColor="background1"/>
        <w:sz w:val="18"/>
        <w:highlight w:val="darkRed"/>
      </w:rPr>
      <w:t>8</w:t>
    </w:r>
    <w:r w:rsidRPr="009B59C1">
      <w:rPr>
        <w:rFonts w:ascii="Copperplate Gothic Light" w:hAnsi="Copperplate Gothic Light"/>
        <w:caps/>
        <w:color w:val="FFFFFF" w:themeColor="background1"/>
        <w:sz w:val="18"/>
        <w:highlight w:val="darkRed"/>
      </w:rPr>
      <w:t>-2023</w:t>
    </w:r>
  </w:p>
  <w:p w14:paraId="2F8C92E1" w14:textId="77777777" w:rsidR="0048019D" w:rsidRDefault="0048019D" w:rsidP="0048019D">
    <w:pPr>
      <w:pStyle w:val="Footer"/>
      <w:jc w:val="center"/>
    </w:pPr>
    <w:proofErr w:type="gramStart"/>
    <w:r w:rsidRPr="009B59C1">
      <w:rPr>
        <w:rFonts w:ascii="Copperplate Gothic Light" w:hAnsi="Copperplate Gothic Light"/>
        <w:caps/>
        <w:color w:val="FFFFFF" w:themeColor="background1"/>
        <w:sz w:val="18"/>
        <w:highlight w:val="black"/>
      </w:rPr>
      <w:t xml:space="preserve">BAB  </w:t>
    </w:r>
    <w:r>
      <w:rPr>
        <w:rFonts w:ascii="Copperplate Gothic Light" w:hAnsi="Copperplate Gothic Light"/>
        <w:caps/>
        <w:color w:val="FFFFFF" w:themeColor="background1"/>
        <w:sz w:val="18"/>
        <w:highlight w:val="black"/>
      </w:rPr>
      <w:t>i</w:t>
    </w:r>
    <w:r w:rsidRPr="009B59C1">
      <w:rPr>
        <w:rFonts w:ascii="Copperplate Gothic Light" w:hAnsi="Copperplate Gothic Light"/>
        <w:caps/>
        <w:color w:val="FFFFFF" w:themeColor="background1"/>
        <w:sz w:val="18"/>
        <w:highlight w:val="black"/>
      </w:rPr>
      <w:t>i</w:t>
    </w:r>
    <w:proofErr w:type="gramEnd"/>
    <w:r w:rsidRPr="009B59C1">
      <w:rPr>
        <w:rFonts w:ascii="Copperplate Gothic Light" w:hAnsi="Copperplate Gothic Light"/>
        <w:caps/>
        <w:color w:val="FFFFFF" w:themeColor="background1"/>
        <w:sz w:val="18"/>
        <w:highlight w:val="black"/>
      </w:rPr>
      <w:t xml:space="preserve">  - HALAMAN </w:t>
    </w:r>
    <w:r w:rsidRPr="009B59C1">
      <w:rPr>
        <w:rFonts w:ascii="Copperplate Gothic Light" w:hAnsi="Copperplate Gothic Light"/>
        <w:caps/>
        <w:color w:val="FFFFFF" w:themeColor="background1"/>
        <w:sz w:val="18"/>
        <w:highlight w:val="black"/>
      </w:rPr>
      <w:fldChar w:fldCharType="begin"/>
    </w:r>
    <w:r w:rsidRPr="009B59C1">
      <w:rPr>
        <w:rFonts w:ascii="Copperplate Gothic Light" w:hAnsi="Copperplate Gothic Light"/>
        <w:caps/>
        <w:color w:val="FFFFFF" w:themeColor="background1"/>
        <w:sz w:val="18"/>
        <w:highlight w:val="black"/>
      </w:rPr>
      <w:instrText xml:space="preserve"> PAGE   \* MERGEFORMAT </w:instrText>
    </w:r>
    <w:r w:rsidRPr="009B59C1">
      <w:rPr>
        <w:rFonts w:ascii="Copperplate Gothic Light" w:hAnsi="Copperplate Gothic Light"/>
        <w:caps/>
        <w:color w:val="FFFFFF" w:themeColor="background1"/>
        <w:sz w:val="18"/>
        <w:highlight w:val="black"/>
      </w:rPr>
      <w:fldChar w:fldCharType="separate"/>
    </w:r>
    <w:r w:rsidR="00417AF7">
      <w:rPr>
        <w:rFonts w:ascii="Copperplate Gothic Light" w:hAnsi="Copperplate Gothic Light"/>
        <w:caps/>
        <w:noProof/>
        <w:color w:val="FFFFFF" w:themeColor="background1"/>
        <w:sz w:val="18"/>
        <w:highlight w:val="black"/>
      </w:rPr>
      <w:t>21</w:t>
    </w:r>
    <w:r w:rsidRPr="009B59C1">
      <w:rPr>
        <w:rFonts w:ascii="Copperplate Gothic Light" w:hAnsi="Copperplate Gothic Light"/>
        <w:caps/>
        <w:noProof/>
        <w:color w:val="FFFFFF" w:themeColor="background1"/>
        <w:sz w:val="18"/>
        <w:highlight w:val="blac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B479" w14:textId="77777777" w:rsidR="009C3003" w:rsidRDefault="009C3003" w:rsidP="00A81789">
      <w:pPr>
        <w:spacing w:after="0" w:line="240" w:lineRule="auto"/>
      </w:pPr>
      <w:r>
        <w:separator/>
      </w:r>
    </w:p>
  </w:footnote>
  <w:footnote w:type="continuationSeparator" w:id="0">
    <w:p w14:paraId="7EEB7BFD" w14:textId="77777777" w:rsidR="009C3003" w:rsidRDefault="009C3003" w:rsidP="00A817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08138640"/>
    <w:lvl w:ilvl="0" w:tplc="FFFFFFFF">
      <w:start w:val="1"/>
      <w:numFmt w:val="decimal"/>
      <w:lvlText w:val="(%1)"/>
      <w:lvlJc w:val="left"/>
    </w:lvl>
    <w:lvl w:ilvl="1" w:tplc="FFFFFFFF">
      <w:start w:val="2"/>
      <w:numFmt w:val="lowerLetter"/>
      <w:lvlText w:val="%2."/>
      <w:lvlJc w:val="left"/>
    </w:lvl>
    <w:lvl w:ilvl="2" w:tplc="FFFFFFFF">
      <w:start w:val="1"/>
      <w:numFmt w:val="lowerLetter"/>
      <w:lvlText w:val="%3."/>
      <w:lvlJc w:val="left"/>
    </w:lvl>
    <w:lvl w:ilvl="3" w:tplc="FFFFFFFF">
      <w:start w:val="1"/>
      <w:numFmt w:val="decimal"/>
      <w:lvlText w:val="%4."/>
      <w:lvlJc w:val="left"/>
    </w:lvl>
    <w:lvl w:ilvl="4" w:tplc="FFFFFFFF">
      <w:start w:val="1"/>
      <w:numFmt w:val="lowerLetter"/>
      <w:lvlText w:val="%5)"/>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872263A"/>
    <w:multiLevelType w:val="hybridMultilevel"/>
    <w:tmpl w:val="90C43C82"/>
    <w:lvl w:ilvl="0" w:tplc="AFBA1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014110A"/>
    <w:multiLevelType w:val="hybridMultilevel"/>
    <w:tmpl w:val="52A267BA"/>
    <w:lvl w:ilvl="0" w:tplc="D2127D60">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F02BF"/>
    <w:multiLevelType w:val="multilevel"/>
    <w:tmpl w:val="066230B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 w15:restartNumberingAfterBreak="0">
    <w:nsid w:val="4F2A4877"/>
    <w:multiLevelType w:val="hybridMultilevel"/>
    <w:tmpl w:val="4C4A17DE"/>
    <w:lvl w:ilvl="0" w:tplc="C6461D3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9D055F7"/>
    <w:multiLevelType w:val="hybridMultilevel"/>
    <w:tmpl w:val="785490D2"/>
    <w:lvl w:ilvl="0" w:tplc="A01615AA">
      <w:start w:val="18"/>
      <w:numFmt w:val="bullet"/>
      <w:lvlText w:val="•"/>
      <w:lvlJc w:val="left"/>
      <w:pPr>
        <w:ind w:left="1211" w:hanging="360"/>
      </w:pPr>
      <w:rPr>
        <w:rFonts w:ascii="Bookman Old Style" w:eastAsiaTheme="minorHAnsi" w:hAnsi="Bookman Old Style" w:cstheme="min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19F5378"/>
    <w:multiLevelType w:val="multilevel"/>
    <w:tmpl w:val="EB78199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9"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DFA3FC3"/>
    <w:multiLevelType w:val="hybridMultilevel"/>
    <w:tmpl w:val="B96AA200"/>
    <w:lvl w:ilvl="0" w:tplc="70B2F5DC">
      <w:start w:val="18"/>
      <w:numFmt w:val="bullet"/>
      <w:lvlText w:val="•"/>
      <w:lvlJc w:val="left"/>
      <w:pPr>
        <w:ind w:left="1211" w:hanging="360"/>
      </w:pPr>
      <w:rPr>
        <w:rFonts w:ascii="Bookman Old Style" w:eastAsiaTheme="minorHAnsi" w:hAnsi="Bookman Old Style" w:cstheme="minorBid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814714449">
    <w:abstractNumId w:val="3"/>
  </w:num>
  <w:num w:numId="2" w16cid:durableId="113450170">
    <w:abstractNumId w:val="9"/>
  </w:num>
  <w:num w:numId="3" w16cid:durableId="610279725">
    <w:abstractNumId w:val="8"/>
  </w:num>
  <w:num w:numId="4" w16cid:durableId="599872913">
    <w:abstractNumId w:val="7"/>
  </w:num>
  <w:num w:numId="5" w16cid:durableId="55513043">
    <w:abstractNumId w:val="4"/>
  </w:num>
  <w:num w:numId="6" w16cid:durableId="1924029464">
    <w:abstractNumId w:val="1"/>
  </w:num>
  <w:num w:numId="7" w16cid:durableId="450317730">
    <w:abstractNumId w:val="5"/>
  </w:num>
  <w:num w:numId="8" w16cid:durableId="163907519">
    <w:abstractNumId w:val="2"/>
  </w:num>
  <w:num w:numId="9" w16cid:durableId="931209119">
    <w:abstractNumId w:val="10"/>
  </w:num>
  <w:num w:numId="10" w16cid:durableId="1663004944">
    <w:abstractNumId w:val="6"/>
  </w:num>
  <w:num w:numId="11" w16cid:durableId="2125882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1604A"/>
    <w:rsid w:val="000641F5"/>
    <w:rsid w:val="000669F8"/>
    <w:rsid w:val="00095E92"/>
    <w:rsid w:val="000D47AE"/>
    <w:rsid w:val="00106E1B"/>
    <w:rsid w:val="001154F7"/>
    <w:rsid w:val="001178E2"/>
    <w:rsid w:val="00121891"/>
    <w:rsid w:val="00135496"/>
    <w:rsid w:val="00167B44"/>
    <w:rsid w:val="00173B05"/>
    <w:rsid w:val="0017710B"/>
    <w:rsid w:val="001E036F"/>
    <w:rsid w:val="002403A9"/>
    <w:rsid w:val="0024210D"/>
    <w:rsid w:val="00261748"/>
    <w:rsid w:val="00293598"/>
    <w:rsid w:val="002D04B5"/>
    <w:rsid w:val="00305E48"/>
    <w:rsid w:val="00333487"/>
    <w:rsid w:val="0035636F"/>
    <w:rsid w:val="003E2A59"/>
    <w:rsid w:val="003E53F2"/>
    <w:rsid w:val="004014CC"/>
    <w:rsid w:val="00403283"/>
    <w:rsid w:val="004065E8"/>
    <w:rsid w:val="00407592"/>
    <w:rsid w:val="00417AF7"/>
    <w:rsid w:val="00472164"/>
    <w:rsid w:val="0048019D"/>
    <w:rsid w:val="0050692F"/>
    <w:rsid w:val="00523C92"/>
    <w:rsid w:val="00570597"/>
    <w:rsid w:val="00577A3D"/>
    <w:rsid w:val="00582BE3"/>
    <w:rsid w:val="005A359C"/>
    <w:rsid w:val="005A364F"/>
    <w:rsid w:val="005C6580"/>
    <w:rsid w:val="006460B7"/>
    <w:rsid w:val="00647DFB"/>
    <w:rsid w:val="00651A8C"/>
    <w:rsid w:val="00665F5B"/>
    <w:rsid w:val="00666631"/>
    <w:rsid w:val="006A5B28"/>
    <w:rsid w:val="006D1331"/>
    <w:rsid w:val="006E1071"/>
    <w:rsid w:val="00723035"/>
    <w:rsid w:val="007C203C"/>
    <w:rsid w:val="008039AB"/>
    <w:rsid w:val="00806E8A"/>
    <w:rsid w:val="00831B58"/>
    <w:rsid w:val="00841F4B"/>
    <w:rsid w:val="00846748"/>
    <w:rsid w:val="00893AE1"/>
    <w:rsid w:val="008B6937"/>
    <w:rsid w:val="0090037A"/>
    <w:rsid w:val="009446A0"/>
    <w:rsid w:val="00950877"/>
    <w:rsid w:val="00951F53"/>
    <w:rsid w:val="009B1942"/>
    <w:rsid w:val="009B75C5"/>
    <w:rsid w:val="009C3003"/>
    <w:rsid w:val="009C58F1"/>
    <w:rsid w:val="00A51B80"/>
    <w:rsid w:val="00A73A64"/>
    <w:rsid w:val="00A80FFA"/>
    <w:rsid w:val="00A81789"/>
    <w:rsid w:val="00AA2B19"/>
    <w:rsid w:val="00AA460F"/>
    <w:rsid w:val="00AC2DB9"/>
    <w:rsid w:val="00B323FF"/>
    <w:rsid w:val="00B56E61"/>
    <w:rsid w:val="00B7617B"/>
    <w:rsid w:val="00B923D6"/>
    <w:rsid w:val="00BB1036"/>
    <w:rsid w:val="00BC2FAE"/>
    <w:rsid w:val="00BD2811"/>
    <w:rsid w:val="00BD5596"/>
    <w:rsid w:val="00BE0A3E"/>
    <w:rsid w:val="00BE43F5"/>
    <w:rsid w:val="00C20988"/>
    <w:rsid w:val="00C24B96"/>
    <w:rsid w:val="00C50D4B"/>
    <w:rsid w:val="00C91767"/>
    <w:rsid w:val="00C93926"/>
    <w:rsid w:val="00C94367"/>
    <w:rsid w:val="00CB180B"/>
    <w:rsid w:val="00D03474"/>
    <w:rsid w:val="00D414CF"/>
    <w:rsid w:val="00D44DE8"/>
    <w:rsid w:val="00DA1C18"/>
    <w:rsid w:val="00DD4AA2"/>
    <w:rsid w:val="00DE42CB"/>
    <w:rsid w:val="00E10CF6"/>
    <w:rsid w:val="00E2307B"/>
    <w:rsid w:val="00E74D26"/>
    <w:rsid w:val="00E779CE"/>
    <w:rsid w:val="00E809D5"/>
    <w:rsid w:val="00EE5347"/>
    <w:rsid w:val="00F36030"/>
    <w:rsid w:val="00F54D20"/>
    <w:rsid w:val="00F8220B"/>
    <w:rsid w:val="00FB181C"/>
    <w:rsid w:val="00FB37C5"/>
    <w:rsid w:val="00FE03BF"/>
    <w:rsid w:val="00FF2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2F9F2"/>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table" w:styleId="TableGrid">
    <w:name w:val="Table Grid"/>
    <w:basedOn w:val="TableNormal"/>
    <w:uiPriority w:val="59"/>
    <w:rsid w:val="003E2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3E2A59"/>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CommentReference">
    <w:name w:val="annotation reference"/>
    <w:basedOn w:val="DefaultParagraphFont"/>
    <w:uiPriority w:val="99"/>
    <w:semiHidden/>
    <w:unhideWhenUsed/>
    <w:rsid w:val="003E2A59"/>
    <w:rPr>
      <w:sz w:val="16"/>
      <w:szCs w:val="16"/>
    </w:rPr>
  </w:style>
  <w:style w:type="paragraph" w:styleId="CommentText">
    <w:name w:val="annotation text"/>
    <w:basedOn w:val="Normal"/>
    <w:link w:val="CommentTextChar"/>
    <w:uiPriority w:val="99"/>
    <w:semiHidden/>
    <w:unhideWhenUsed/>
    <w:rsid w:val="003E2A59"/>
    <w:pPr>
      <w:spacing w:line="240" w:lineRule="auto"/>
    </w:pPr>
    <w:rPr>
      <w:sz w:val="20"/>
      <w:szCs w:val="20"/>
    </w:rPr>
  </w:style>
  <w:style w:type="character" w:customStyle="1" w:styleId="CommentTextChar">
    <w:name w:val="Comment Text Char"/>
    <w:basedOn w:val="DefaultParagraphFont"/>
    <w:link w:val="CommentText"/>
    <w:uiPriority w:val="99"/>
    <w:semiHidden/>
    <w:rsid w:val="003E2A59"/>
    <w:rPr>
      <w:sz w:val="20"/>
      <w:szCs w:val="20"/>
    </w:rPr>
  </w:style>
  <w:style w:type="paragraph" w:styleId="CommentSubject">
    <w:name w:val="annotation subject"/>
    <w:basedOn w:val="CommentText"/>
    <w:next w:val="CommentText"/>
    <w:link w:val="CommentSubjectChar"/>
    <w:uiPriority w:val="99"/>
    <w:semiHidden/>
    <w:unhideWhenUsed/>
    <w:rsid w:val="003E2A59"/>
    <w:rPr>
      <w:b/>
      <w:bCs/>
    </w:rPr>
  </w:style>
  <w:style w:type="character" w:customStyle="1" w:styleId="CommentSubjectChar">
    <w:name w:val="Comment Subject Char"/>
    <w:basedOn w:val="CommentTextChar"/>
    <w:link w:val="CommentSubject"/>
    <w:uiPriority w:val="99"/>
    <w:semiHidden/>
    <w:rsid w:val="003E2A59"/>
    <w:rPr>
      <w:b/>
      <w:bCs/>
      <w:sz w:val="20"/>
      <w:szCs w:val="20"/>
    </w:rPr>
  </w:style>
  <w:style w:type="paragraph" w:styleId="BalloonText">
    <w:name w:val="Balloon Text"/>
    <w:basedOn w:val="Normal"/>
    <w:link w:val="BalloonTextChar"/>
    <w:uiPriority w:val="99"/>
    <w:semiHidden/>
    <w:unhideWhenUsed/>
    <w:rsid w:val="003E2A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2A59"/>
    <w:rPr>
      <w:rFonts w:ascii="Segoe UI" w:hAnsi="Segoe UI" w:cs="Segoe UI"/>
      <w:sz w:val="18"/>
      <w:szCs w:val="18"/>
    </w:rPr>
  </w:style>
  <w:style w:type="paragraph" w:styleId="Header">
    <w:name w:val="header"/>
    <w:basedOn w:val="Normal"/>
    <w:link w:val="HeaderChar"/>
    <w:uiPriority w:val="99"/>
    <w:unhideWhenUsed/>
    <w:rsid w:val="00480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019D"/>
  </w:style>
  <w:style w:type="paragraph" w:styleId="Footer">
    <w:name w:val="footer"/>
    <w:basedOn w:val="Normal"/>
    <w:link w:val="FooterChar"/>
    <w:uiPriority w:val="99"/>
    <w:unhideWhenUsed/>
    <w:rsid w:val="00480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0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1289">
      <w:bodyDiv w:val="1"/>
      <w:marLeft w:val="0"/>
      <w:marRight w:val="0"/>
      <w:marTop w:val="0"/>
      <w:marBottom w:val="0"/>
      <w:divBdr>
        <w:top w:val="none" w:sz="0" w:space="0" w:color="auto"/>
        <w:left w:val="none" w:sz="0" w:space="0" w:color="auto"/>
        <w:bottom w:val="none" w:sz="0" w:space="0" w:color="auto"/>
        <w:right w:val="none" w:sz="0" w:space="0" w:color="auto"/>
      </w:divBdr>
    </w:div>
    <w:div w:id="552883925">
      <w:bodyDiv w:val="1"/>
      <w:marLeft w:val="0"/>
      <w:marRight w:val="0"/>
      <w:marTop w:val="0"/>
      <w:marBottom w:val="0"/>
      <w:divBdr>
        <w:top w:val="none" w:sz="0" w:space="0" w:color="auto"/>
        <w:left w:val="none" w:sz="0" w:space="0" w:color="auto"/>
        <w:bottom w:val="none" w:sz="0" w:space="0" w:color="auto"/>
        <w:right w:val="none" w:sz="0" w:space="0" w:color="auto"/>
      </w:divBdr>
    </w:div>
    <w:div w:id="578827627">
      <w:bodyDiv w:val="1"/>
      <w:marLeft w:val="0"/>
      <w:marRight w:val="0"/>
      <w:marTop w:val="0"/>
      <w:marBottom w:val="0"/>
      <w:divBdr>
        <w:top w:val="none" w:sz="0" w:space="0" w:color="auto"/>
        <w:left w:val="none" w:sz="0" w:space="0" w:color="auto"/>
        <w:bottom w:val="none" w:sz="0" w:space="0" w:color="auto"/>
        <w:right w:val="none" w:sz="0" w:space="0" w:color="auto"/>
      </w:divBdr>
    </w:div>
    <w:div w:id="833884616">
      <w:bodyDiv w:val="1"/>
      <w:marLeft w:val="0"/>
      <w:marRight w:val="0"/>
      <w:marTop w:val="0"/>
      <w:marBottom w:val="0"/>
      <w:divBdr>
        <w:top w:val="none" w:sz="0" w:space="0" w:color="auto"/>
        <w:left w:val="none" w:sz="0" w:space="0" w:color="auto"/>
        <w:bottom w:val="none" w:sz="0" w:space="0" w:color="auto"/>
        <w:right w:val="none" w:sz="0" w:space="0" w:color="auto"/>
      </w:divBdr>
    </w:div>
    <w:div w:id="989361136">
      <w:bodyDiv w:val="1"/>
      <w:marLeft w:val="0"/>
      <w:marRight w:val="0"/>
      <w:marTop w:val="0"/>
      <w:marBottom w:val="0"/>
      <w:divBdr>
        <w:top w:val="none" w:sz="0" w:space="0" w:color="auto"/>
        <w:left w:val="none" w:sz="0" w:space="0" w:color="auto"/>
        <w:bottom w:val="none" w:sz="0" w:space="0" w:color="auto"/>
        <w:right w:val="none" w:sz="0" w:space="0" w:color="auto"/>
      </w:divBdr>
    </w:div>
    <w:div w:id="1365524589">
      <w:bodyDiv w:val="1"/>
      <w:marLeft w:val="0"/>
      <w:marRight w:val="0"/>
      <w:marTop w:val="0"/>
      <w:marBottom w:val="0"/>
      <w:divBdr>
        <w:top w:val="none" w:sz="0" w:space="0" w:color="auto"/>
        <w:left w:val="none" w:sz="0" w:space="0" w:color="auto"/>
        <w:bottom w:val="none" w:sz="0" w:space="0" w:color="auto"/>
        <w:right w:val="none" w:sz="0" w:space="0" w:color="auto"/>
      </w:divBdr>
    </w:div>
    <w:div w:id="1630739706">
      <w:bodyDiv w:val="1"/>
      <w:marLeft w:val="0"/>
      <w:marRight w:val="0"/>
      <w:marTop w:val="0"/>
      <w:marBottom w:val="0"/>
      <w:divBdr>
        <w:top w:val="none" w:sz="0" w:space="0" w:color="auto"/>
        <w:left w:val="none" w:sz="0" w:space="0" w:color="auto"/>
        <w:bottom w:val="none" w:sz="0" w:space="0" w:color="auto"/>
        <w:right w:val="none" w:sz="0" w:space="0" w:color="auto"/>
      </w:divBdr>
    </w:div>
    <w:div w:id="181201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5358562992125984"/>
          <c:y val="0.10014843133929434"/>
          <c:w val="0.53230105807086614"/>
          <c:h val="0.77054522818988502"/>
        </c:manualLayout>
      </c:layout>
      <c:barChart>
        <c:barDir val="bar"/>
        <c:grouping val="clustered"/>
        <c:varyColors val="0"/>
        <c:ser>
          <c:idx val="0"/>
          <c:order val="0"/>
          <c:tx>
            <c:strRef>
              <c:f>Sheet1!$B$1</c:f>
              <c:strCache>
                <c:ptCount val="1"/>
                <c:pt idx="0">
                  <c:v>Laki-Laki</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Sheet1!$A$2:$A$6</c:f>
              <c:strCache>
                <c:ptCount val="5"/>
                <c:pt idx="0">
                  <c:v>Sekretariat</c:v>
                </c:pt>
                <c:pt idx="1">
                  <c:v>Bidang Penelitian dan Pengembangan</c:v>
                </c:pt>
                <c:pt idx="2">
                  <c:v>Bidang Perencanaan, Pengendalian dan Evaluasi Pembangunan Daerah </c:v>
                </c:pt>
                <c:pt idx="3">
                  <c:v>Bidang Infrastruktur dan Kewilayahan</c:v>
                </c:pt>
                <c:pt idx="4">
                  <c:v>Bidang Pemerintahan, Pembangunan Manusia, Perekonomian dan Sumber Daya Alam (SDA)</c:v>
                </c:pt>
              </c:strCache>
            </c:strRef>
          </c:cat>
          <c:val>
            <c:numRef>
              <c:f>Sheet1!$B$2:$B$6</c:f>
              <c:numCache>
                <c:formatCode>General</c:formatCode>
                <c:ptCount val="5"/>
                <c:pt idx="0">
                  <c:v>4</c:v>
                </c:pt>
                <c:pt idx="1">
                  <c:v>4</c:v>
                </c:pt>
                <c:pt idx="2">
                  <c:v>1</c:v>
                </c:pt>
                <c:pt idx="3">
                  <c:v>2</c:v>
                </c:pt>
                <c:pt idx="4">
                  <c:v>3</c:v>
                </c:pt>
              </c:numCache>
            </c:numRef>
          </c:val>
          <c:extLst>
            <c:ext xmlns:c16="http://schemas.microsoft.com/office/drawing/2014/chart" uri="{C3380CC4-5D6E-409C-BE32-E72D297353CC}">
              <c16:uniqueId val="{00000000-3214-4FA8-8395-1057ECD99BBE}"/>
            </c:ext>
          </c:extLst>
        </c:ser>
        <c:ser>
          <c:idx val="1"/>
          <c:order val="1"/>
          <c:tx>
            <c:strRef>
              <c:f>Sheet1!$C$1</c:f>
              <c:strCache>
                <c:ptCount val="1"/>
                <c:pt idx="0">
                  <c:v>Perempuan</c:v>
                </c:pt>
              </c:strCache>
            </c:strRef>
          </c:tx>
          <c:spPr>
            <a:solidFill>
              <a:srgbClr val="7030A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Sheet1!$A$2:$A$6</c:f>
              <c:strCache>
                <c:ptCount val="5"/>
                <c:pt idx="0">
                  <c:v>Sekretariat</c:v>
                </c:pt>
                <c:pt idx="1">
                  <c:v>Bidang Penelitian dan Pengembangan</c:v>
                </c:pt>
                <c:pt idx="2">
                  <c:v>Bidang Perencanaan, Pengendalian dan Evaluasi Pembangunan Daerah </c:v>
                </c:pt>
                <c:pt idx="3">
                  <c:v>Bidang Infrastruktur dan Kewilayahan</c:v>
                </c:pt>
                <c:pt idx="4">
                  <c:v>Bidang Pemerintahan, Pembangunan Manusia, Perekonomian dan Sumber Daya Alam (SDA)</c:v>
                </c:pt>
              </c:strCache>
            </c:strRef>
          </c:cat>
          <c:val>
            <c:numRef>
              <c:f>Sheet1!$C$2:$C$6</c:f>
              <c:numCache>
                <c:formatCode>General</c:formatCode>
                <c:ptCount val="5"/>
                <c:pt idx="0">
                  <c:v>4</c:v>
                </c:pt>
                <c:pt idx="1">
                  <c:v>1</c:v>
                </c:pt>
                <c:pt idx="2">
                  <c:v>3</c:v>
                </c:pt>
                <c:pt idx="3">
                  <c:v>1</c:v>
                </c:pt>
                <c:pt idx="4">
                  <c:v>1</c:v>
                </c:pt>
              </c:numCache>
            </c:numRef>
          </c:val>
          <c:extLst>
            <c:ext xmlns:c16="http://schemas.microsoft.com/office/drawing/2014/chart" uri="{C3380CC4-5D6E-409C-BE32-E72D297353CC}">
              <c16:uniqueId val="{00000001-3214-4FA8-8395-1057ECD99BBE}"/>
            </c:ext>
          </c:extLst>
        </c:ser>
        <c:dLbls>
          <c:dLblPos val="outEnd"/>
          <c:showLegendKey val="0"/>
          <c:showVal val="1"/>
          <c:showCatName val="0"/>
          <c:showSerName val="0"/>
          <c:showPercent val="0"/>
          <c:showBubbleSize val="0"/>
        </c:dLbls>
        <c:gapWidth val="247"/>
        <c:overlap val="-20"/>
        <c:axId val="201056976"/>
        <c:axId val="201056144"/>
      </c:barChart>
      <c:catAx>
        <c:axId val="201056976"/>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out"/>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cap="none" spc="0" normalizeH="0" baseline="0">
                <a:solidFill>
                  <a:schemeClr val="dk1">
                    <a:lumMod val="65000"/>
                    <a:lumOff val="35000"/>
                  </a:schemeClr>
                </a:solidFill>
                <a:latin typeface="Bookman Old Style" panose="02050604050505020204" pitchFamily="18" charset="0"/>
                <a:ea typeface="+mn-ea"/>
                <a:cs typeface="+mn-cs"/>
              </a:defRPr>
            </a:pPr>
            <a:endParaRPr lang="en-US"/>
          </a:p>
        </c:txPr>
        <c:crossAx val="201056144"/>
        <c:crosses val="autoZero"/>
        <c:auto val="1"/>
        <c:lblAlgn val="ctr"/>
        <c:lblOffset val="100"/>
        <c:noMultiLvlLbl val="0"/>
      </c:catAx>
      <c:valAx>
        <c:axId val="201056144"/>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dk1">
                    <a:lumMod val="65000"/>
                    <a:lumOff val="35000"/>
                  </a:schemeClr>
                </a:solidFill>
                <a:latin typeface="Bookman Old Style" panose="02050604050505020204" pitchFamily="18" charset="0"/>
                <a:ea typeface="+mn-ea"/>
                <a:cs typeface="+mn-cs"/>
              </a:defRPr>
            </a:pPr>
            <a:endParaRPr lang="en-US"/>
          </a:p>
        </c:txPr>
        <c:crossAx val="201056976"/>
        <c:crosses val="autoZero"/>
        <c:crossBetween val="between"/>
      </c:valAx>
      <c:spPr>
        <a:pattFill prst="ltDnDiag">
          <a:fgClr>
            <a:schemeClr val="dk1">
              <a:lumMod val="15000"/>
              <a:lumOff val="85000"/>
            </a:schemeClr>
          </a:fgClr>
          <a:bgClr>
            <a:schemeClr val="lt1"/>
          </a:bgClr>
        </a:patt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dk1">
                  <a:lumMod val="65000"/>
                  <a:lumOff val="35000"/>
                </a:schemeClr>
              </a:solidFill>
              <a:latin typeface="Bookman Old Style" panose="02050604050505020204" pitchFamily="18" charset="0"/>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2803638309256285E-2"/>
          <c:y val="0.10006316518127542"/>
          <c:w val="0.91439272338148747"/>
          <c:h val="0.84606731850826344"/>
        </c:manualLayout>
      </c:layout>
      <c:pie3DChart>
        <c:varyColors val="1"/>
        <c:ser>
          <c:idx val="0"/>
          <c:order val="0"/>
          <c:tx>
            <c:strRef>
              <c:f>Sheet1!$B$1</c:f>
              <c:strCache>
                <c:ptCount val="1"/>
                <c:pt idx="0">
                  <c:v>Tingkat Pendidikan</c:v>
                </c:pt>
              </c:strCache>
            </c:strRef>
          </c:tx>
          <c:dPt>
            <c:idx val="0"/>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BE6A-483A-9E64-33D5AA544D44}"/>
              </c:ext>
            </c:extLst>
          </c:dPt>
          <c:dPt>
            <c:idx val="1"/>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BE6A-483A-9E64-33D5AA544D44}"/>
              </c:ext>
            </c:extLst>
          </c:dPt>
          <c:dPt>
            <c:idx val="2"/>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BE6A-483A-9E64-33D5AA544D44}"/>
              </c:ext>
            </c:extLst>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BE6A-483A-9E64-33D5AA544D44}"/>
              </c:ext>
            </c:extLst>
          </c:dPt>
          <c:dLbls>
            <c:dLbl>
              <c:idx val="0"/>
              <c:layout>
                <c:manualLayout>
                  <c:x val="-0.12755787549028288"/>
                  <c:y val="-1.377664330420235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E6A-483A-9E64-33D5AA544D44}"/>
                </c:ext>
              </c:extLst>
            </c:dLbl>
            <c:dLbl>
              <c:idx val="1"/>
              <c:layout>
                <c:manualLayout>
                  <c:x val="1.4685186823557246E-2"/>
                  <c:y val="-2.058406160768368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E6A-483A-9E64-33D5AA544D44}"/>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330" b="1" i="0" u="none" strike="noStrike" kern="1200" baseline="0">
                    <a:solidFill>
                      <a:schemeClr val="lt1"/>
                    </a:solidFill>
                    <a:latin typeface="Bookman Old Style" panose="02050604050505020204" pitchFamily="18" charset="0"/>
                    <a:ea typeface="+mn-ea"/>
                    <a:cs typeface="+mn-cs"/>
                  </a:defRPr>
                </a:pPr>
                <a:endParaRPr lang="en-US"/>
              </a:p>
            </c:txPr>
            <c:dLblPos val="ctr"/>
            <c:showLegendKey val="0"/>
            <c:showVal val="1"/>
            <c:showCatName val="1"/>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Sheet1!$A$2:$A$5</c:f>
              <c:strCache>
                <c:ptCount val="4"/>
                <c:pt idx="0">
                  <c:v>SMA</c:v>
                </c:pt>
                <c:pt idx="1">
                  <c:v>D3</c:v>
                </c:pt>
                <c:pt idx="2">
                  <c:v>S1</c:v>
                </c:pt>
                <c:pt idx="3">
                  <c:v>S2</c:v>
                </c:pt>
              </c:strCache>
            </c:strRef>
          </c:cat>
          <c:val>
            <c:numRef>
              <c:f>Sheet1!$B$2:$B$5</c:f>
              <c:numCache>
                <c:formatCode>General</c:formatCode>
                <c:ptCount val="4"/>
                <c:pt idx="0">
                  <c:v>2</c:v>
                </c:pt>
                <c:pt idx="1">
                  <c:v>1</c:v>
                </c:pt>
                <c:pt idx="2">
                  <c:v>17</c:v>
                </c:pt>
                <c:pt idx="3">
                  <c:v>4</c:v>
                </c:pt>
              </c:numCache>
            </c:numRef>
          </c:val>
          <c:extLst>
            <c:ext xmlns:c16="http://schemas.microsoft.com/office/drawing/2014/chart" uri="{C3380CC4-5D6E-409C-BE32-E72D297353CC}">
              <c16:uniqueId val="{00000008-BE6A-483A-9E64-33D5AA544D44}"/>
            </c:ext>
          </c:extLst>
        </c:ser>
        <c:dLbls>
          <c:dLblPos val="ctr"/>
          <c:showLegendKey val="0"/>
          <c:showVal val="1"/>
          <c:showCatName val="0"/>
          <c:showSerName val="0"/>
          <c:showPercent val="0"/>
          <c:showBubbleSize val="0"/>
          <c:showLeaderLines val="1"/>
        </c:dLbls>
      </c:pie3DChart>
      <c:spPr>
        <a:noFill/>
        <a:ln>
          <a:noFill/>
        </a:ln>
        <a:effectLst/>
      </c:spPr>
    </c:plotArea>
    <c:legend>
      <c:legendPos val="r"/>
      <c:layout>
        <c:manualLayout>
          <c:xMode val="edge"/>
          <c:yMode val="edge"/>
          <c:x val="0.80993229778861908"/>
          <c:y val="0.35038313997732534"/>
          <c:w val="8.947915218462861E-2"/>
          <c:h val="0.3229023590986038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197" b="0" i="0" u="none" strike="noStrike" kern="1200" baseline="0">
              <a:solidFill>
                <a:schemeClr val="dk1">
                  <a:lumMod val="75000"/>
                  <a:lumOff val="25000"/>
                </a:schemeClr>
              </a:solidFill>
              <a:latin typeface="Bookman Old Style" panose="02050604050505020204" pitchFamily="18" charset="0"/>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2947306461681715E-2"/>
          <c:y val="2.0460936241330194E-2"/>
          <c:w val="0.92293937904715828"/>
          <c:h val="0.65470677567010471"/>
        </c:manualLayout>
      </c:layout>
      <c:bar3DChart>
        <c:barDir val="col"/>
        <c:grouping val="standard"/>
        <c:varyColors val="0"/>
        <c:ser>
          <c:idx val="0"/>
          <c:order val="0"/>
          <c:tx>
            <c:strRef>
              <c:f>Sheet1!$B$1</c:f>
              <c:strCache>
                <c:ptCount val="1"/>
                <c:pt idx="0">
                  <c:v>Kondisi Kepegawaian</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2"/>
                    </a:solidFill>
                    <a:latin typeface="Bookman Old Style" panose="02050604050505020204" pitchFamily="18"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Sheet1!$A$2:$A$7</c:f>
              <c:strCache>
                <c:ptCount val="6"/>
                <c:pt idx="0">
                  <c:v>Kepala</c:v>
                </c:pt>
                <c:pt idx="1">
                  <c:v>Sekretariat</c:v>
                </c:pt>
                <c:pt idx="2">
                  <c:v>Bidang Penelitian dan Pengembangan</c:v>
                </c:pt>
                <c:pt idx="3">
                  <c:v>Bidang Pendataan, Pelaporan, Pengendalian dan Evaluasi Pembangunan Daerah</c:v>
                </c:pt>
                <c:pt idx="4">
                  <c:v>Bidang Infrastruktur dan Kewilayahan</c:v>
                </c:pt>
                <c:pt idx="5">
                  <c:v>Bidang Pemerintahan, Perekonomian Pembangunan Manusia dan Sumber Daya Alam (SDA)</c:v>
                </c:pt>
              </c:strCache>
            </c:strRef>
          </c:cat>
          <c:val>
            <c:numRef>
              <c:f>Sheet1!$B$2:$B$7</c:f>
              <c:numCache>
                <c:formatCode>General</c:formatCode>
                <c:ptCount val="6"/>
                <c:pt idx="0">
                  <c:v>1</c:v>
                </c:pt>
                <c:pt idx="1">
                  <c:v>7</c:v>
                </c:pt>
                <c:pt idx="2">
                  <c:v>5</c:v>
                </c:pt>
                <c:pt idx="3">
                  <c:v>4</c:v>
                </c:pt>
                <c:pt idx="4">
                  <c:v>3</c:v>
                </c:pt>
                <c:pt idx="5">
                  <c:v>4</c:v>
                </c:pt>
              </c:numCache>
            </c:numRef>
          </c:val>
          <c:extLst>
            <c:ext xmlns:c16="http://schemas.microsoft.com/office/drawing/2014/chart" uri="{C3380CC4-5D6E-409C-BE32-E72D297353CC}">
              <c16:uniqueId val="{00000000-D382-4999-8AD2-3137E9218037}"/>
            </c:ext>
          </c:extLst>
        </c:ser>
        <c:ser>
          <c:idx val="1"/>
          <c:order val="1"/>
          <c:tx>
            <c:strRef>
              <c:f>Sheet1!$C$1</c:f>
              <c:strCache>
                <c:ptCount val="1"/>
                <c:pt idx="0">
                  <c:v>Kebutuhan Pegawai</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2"/>
                    </a:solidFill>
                    <a:latin typeface="Bookman Old Style" panose="02050604050505020204" pitchFamily="18"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Sheet1!$A$2:$A$7</c:f>
              <c:strCache>
                <c:ptCount val="6"/>
                <c:pt idx="0">
                  <c:v>Kepala</c:v>
                </c:pt>
                <c:pt idx="1">
                  <c:v>Sekretariat</c:v>
                </c:pt>
                <c:pt idx="2">
                  <c:v>Bidang Penelitian dan Pengembangan</c:v>
                </c:pt>
                <c:pt idx="3">
                  <c:v>Bidang Pendataan, Pelaporan, Pengendalian dan Evaluasi Pembangunan Daerah</c:v>
                </c:pt>
                <c:pt idx="4">
                  <c:v>Bidang Infrastruktur dan Kewilayahan</c:v>
                </c:pt>
                <c:pt idx="5">
                  <c:v>Bidang Pemerintahan, Perekonomian Pembangunan Manusia dan Sumber Daya Alam (SDA)</c:v>
                </c:pt>
              </c:strCache>
            </c:strRef>
          </c:cat>
          <c:val>
            <c:numRef>
              <c:f>Sheet1!$C$2:$C$7</c:f>
              <c:numCache>
                <c:formatCode>General</c:formatCode>
                <c:ptCount val="6"/>
                <c:pt idx="0">
                  <c:v>1</c:v>
                </c:pt>
                <c:pt idx="1">
                  <c:v>16</c:v>
                </c:pt>
                <c:pt idx="2">
                  <c:v>7</c:v>
                </c:pt>
                <c:pt idx="3">
                  <c:v>7</c:v>
                </c:pt>
                <c:pt idx="4">
                  <c:v>7</c:v>
                </c:pt>
                <c:pt idx="5">
                  <c:v>7</c:v>
                </c:pt>
              </c:numCache>
            </c:numRef>
          </c:val>
          <c:extLst>
            <c:ext xmlns:c16="http://schemas.microsoft.com/office/drawing/2014/chart" uri="{C3380CC4-5D6E-409C-BE32-E72D297353CC}">
              <c16:uniqueId val="{00000001-D382-4999-8AD2-3137E9218037}"/>
            </c:ext>
          </c:extLst>
        </c:ser>
        <c:dLbls>
          <c:showLegendKey val="0"/>
          <c:showVal val="1"/>
          <c:showCatName val="0"/>
          <c:showSerName val="0"/>
          <c:showPercent val="0"/>
          <c:showBubbleSize val="0"/>
        </c:dLbls>
        <c:gapWidth val="150"/>
        <c:shape val="box"/>
        <c:axId val="201056976"/>
        <c:axId val="201056144"/>
        <c:axId val="1029510960"/>
      </c:bar3DChart>
      <c:catAx>
        <c:axId val="20105697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2"/>
                </a:solidFill>
                <a:latin typeface="Bookman Old Style" panose="02050604050505020204" pitchFamily="18" charset="0"/>
                <a:ea typeface="+mn-ea"/>
                <a:cs typeface="+mn-cs"/>
              </a:defRPr>
            </a:pPr>
            <a:endParaRPr lang="en-US"/>
          </a:p>
        </c:txPr>
        <c:crossAx val="201056144"/>
        <c:crosses val="autoZero"/>
        <c:auto val="1"/>
        <c:lblAlgn val="ctr"/>
        <c:lblOffset val="100"/>
        <c:noMultiLvlLbl val="0"/>
      </c:catAx>
      <c:valAx>
        <c:axId val="20105614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2"/>
                </a:solidFill>
                <a:latin typeface="Bookman Old Style" panose="02050604050505020204" pitchFamily="18" charset="0"/>
                <a:ea typeface="+mn-ea"/>
                <a:cs typeface="+mn-cs"/>
              </a:defRPr>
            </a:pPr>
            <a:endParaRPr lang="en-US"/>
          </a:p>
        </c:txPr>
        <c:crossAx val="201056976"/>
        <c:crosses val="autoZero"/>
        <c:crossBetween val="between"/>
      </c:valAx>
      <c:serAx>
        <c:axId val="1029510960"/>
        <c:scaling>
          <c:orientation val="minMax"/>
        </c:scaling>
        <c:delete val="1"/>
        <c:axPos val="b"/>
        <c:majorTickMark val="none"/>
        <c:minorTickMark val="none"/>
        <c:tickLblPos val="nextTo"/>
        <c:crossAx val="201056144"/>
        <c:crosses val="autoZero"/>
      </c:serAx>
      <c:dTable>
        <c:showHorzBorder val="1"/>
        <c:showVertBorder val="1"/>
        <c:showOutline val="1"/>
        <c:showKeys val="1"/>
        <c:spPr>
          <a:noFill/>
          <a:ln w="9525">
            <a:solidFill>
              <a:schemeClr val="tx2">
                <a:lumMod val="15000"/>
                <a:lumOff val="85000"/>
              </a:schemeClr>
            </a:solidFill>
          </a:ln>
          <a:effectLst/>
        </c:spPr>
        <c:txPr>
          <a:bodyPr rot="0" spcFirstLastPara="1" vertOverflow="ellipsis" vert="horz" wrap="square" anchor="ctr" anchorCtr="1"/>
          <a:lstStyle/>
          <a:p>
            <a:pPr rtl="0">
              <a:defRPr sz="800" b="0" i="0" u="none" strike="noStrike" kern="1200" baseline="0">
                <a:solidFill>
                  <a:schemeClr val="tx2"/>
                </a:solidFill>
                <a:latin typeface="Bookman Old Style" panose="02050604050505020204" pitchFamily="18" charset="0"/>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sz="800">
          <a:latin typeface="Bookman Old Style" panose="020506040505050202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1">
  <cs:axisTitle>
    <cs:lnRef idx="0"/>
    <cs:fillRef idx="0"/>
    <cs:effectRef idx="0"/>
    <cs:fontRef idx="minor">
      <a:schemeClr val="dk1">
        <a:lumMod val="65000"/>
        <a:lumOff val="35000"/>
      </a:schemeClr>
    </cs:fontRef>
    <cs:defRPr sz="1197"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197"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1197" kern="1200"/>
  </cs:chartArea>
  <cs:dataLabel>
    <cs:lnRef idx="0"/>
    <cs:fillRef idx="0"/>
    <cs:effectRef idx="0"/>
    <cs:fontRef idx="minor">
      <a:schemeClr val="dk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64"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1197"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1197"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2128"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1197"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1197"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1197"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1197"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1197"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33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33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1197"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1197"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1197"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22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1197"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1197"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D5417-72A5-468B-94FD-F19F6DE76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1</Pages>
  <Words>8630</Words>
  <Characters>49196</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32</cp:revision>
  <cp:lastPrinted>2019-04-12T02:26:00Z</cp:lastPrinted>
  <dcterms:created xsi:type="dcterms:W3CDTF">2018-11-28T06:13:00Z</dcterms:created>
  <dcterms:modified xsi:type="dcterms:W3CDTF">2022-07-21T12:42:00Z</dcterms:modified>
</cp:coreProperties>
</file>